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AFEC" w14:textId="77777777" w:rsidR="005A1ABD" w:rsidRDefault="005A1ABD" w:rsidP="005A1ABD">
      <w:pPr>
        <w:spacing w:line="567" w:lineRule="exact"/>
        <w:ind w:left="874"/>
        <w:rPr>
          <w:sz w:val="32"/>
        </w:rPr>
      </w:pPr>
      <w:r>
        <w:rPr>
          <w:rFonts w:ascii="Times New Roman" w:eastAsia="Times New Roman"/>
          <w:spacing w:val="-2"/>
          <w:sz w:val="32"/>
        </w:rPr>
        <w:t>115</w:t>
      </w:r>
      <w:r>
        <w:rPr>
          <w:rFonts w:ascii="Times New Roman" w:eastAsia="Times New Roman"/>
          <w:spacing w:val="-10"/>
          <w:sz w:val="32"/>
        </w:rPr>
        <w:t xml:space="preserve"> </w:t>
      </w:r>
      <w:r>
        <w:rPr>
          <w:spacing w:val="-2"/>
          <w:sz w:val="32"/>
        </w:rPr>
        <w:t>學年度五專完全免試入學單獨招生「</w:t>
      </w:r>
      <w:r>
        <w:rPr>
          <w:rFonts w:ascii="Microsoft YaHei" w:eastAsia="Microsoft YaHei"/>
          <w:b/>
          <w:spacing w:val="-2"/>
          <w:sz w:val="32"/>
        </w:rPr>
        <w:t>其他</w:t>
      </w:r>
      <w:r>
        <w:rPr>
          <w:spacing w:val="-4"/>
          <w:sz w:val="32"/>
        </w:rPr>
        <w:t>」項目用空白表單</w:t>
      </w:r>
    </w:p>
    <w:p w14:paraId="304BB5E5" w14:textId="77777777" w:rsidR="005A1ABD" w:rsidRDefault="005A1ABD" w:rsidP="005A1ABD">
      <w:pPr>
        <w:pStyle w:val="a3"/>
        <w:spacing w:before="53" w:after="12"/>
        <w:ind w:left="566"/>
      </w:pPr>
      <w:r>
        <w:rPr>
          <w:rFonts w:ascii="Times New Roman" w:eastAsia="Times New Roman" w:hAnsi="Times New Roman"/>
          <w:spacing w:val="-2"/>
        </w:rPr>
        <w:t>※</w:t>
      </w:r>
      <w:r>
        <w:rPr>
          <w:spacing w:val="-3"/>
        </w:rPr>
        <w:t>本表單提供免試生參用，亦可出具國中學校制式表件。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16"/>
        <w:gridCol w:w="2112"/>
        <w:gridCol w:w="2706"/>
      </w:tblGrid>
      <w:tr w:rsidR="005A1ABD" w14:paraId="30F450EB" w14:textId="77777777" w:rsidTr="00F07783">
        <w:trPr>
          <w:trHeight w:val="765"/>
        </w:trPr>
        <w:tc>
          <w:tcPr>
            <w:tcW w:w="1985" w:type="dxa"/>
          </w:tcPr>
          <w:p w14:paraId="638DDEC4" w14:textId="77777777" w:rsidR="005A1ABD" w:rsidRDefault="005A1ABD" w:rsidP="00F07783">
            <w:pPr>
              <w:pStyle w:val="TableParagraph"/>
              <w:spacing w:before="55" w:line="242" w:lineRule="auto"/>
              <w:ind w:left="525" w:right="302" w:hanging="2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招生學校</w:t>
            </w:r>
            <w:r>
              <w:rPr>
                <w:spacing w:val="-6"/>
                <w:sz w:val="24"/>
              </w:rPr>
              <w:t>名稱</w:t>
            </w:r>
          </w:p>
        </w:tc>
        <w:tc>
          <w:tcPr>
            <w:tcW w:w="3416" w:type="dxa"/>
          </w:tcPr>
          <w:p w14:paraId="54A7F778" w14:textId="77777777" w:rsidR="005A1ABD" w:rsidRDefault="005A1ABD" w:rsidP="00F07783">
            <w:pPr>
              <w:pStyle w:val="TableParagraph"/>
              <w:spacing w:before="180"/>
              <w:ind w:left="247"/>
              <w:jc w:val="center"/>
              <w:rPr>
                <w:sz w:val="28"/>
                <w:lang w:eastAsia="zh-TW"/>
              </w:rPr>
            </w:pPr>
            <w:r>
              <w:rPr>
                <w:spacing w:val="-3"/>
                <w:sz w:val="28"/>
                <w:lang w:eastAsia="zh-TW"/>
              </w:rPr>
              <w:t>樹人醫護管理專科學校</w:t>
            </w:r>
          </w:p>
        </w:tc>
        <w:tc>
          <w:tcPr>
            <w:tcW w:w="2112" w:type="dxa"/>
          </w:tcPr>
          <w:p w14:paraId="4ACD9082" w14:textId="77777777" w:rsidR="005A1ABD" w:rsidRDefault="005A1ABD" w:rsidP="00F07783">
            <w:pPr>
              <w:pStyle w:val="TableParagraph"/>
              <w:spacing w:before="40" w:line="264" w:lineRule="auto"/>
              <w:ind w:left="622" w:right="437" w:hanging="270"/>
              <w:jc w:val="center"/>
              <w:rPr>
                <w:sz w:val="24"/>
              </w:rPr>
            </w:pPr>
            <w:r>
              <w:rPr>
                <w:spacing w:val="-18"/>
                <w:sz w:val="24"/>
              </w:rPr>
              <w:t>招生科別</w:t>
            </w:r>
            <w:r>
              <w:rPr>
                <w:spacing w:val="-6"/>
                <w:sz w:val="24"/>
              </w:rPr>
              <w:t>名稱</w:t>
            </w:r>
          </w:p>
        </w:tc>
        <w:tc>
          <w:tcPr>
            <w:tcW w:w="2706" w:type="dxa"/>
          </w:tcPr>
          <w:p w14:paraId="4B2DA3DE" w14:textId="77777777" w:rsidR="005A1ABD" w:rsidRDefault="005A1ABD" w:rsidP="00F0778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5A1ABD" w14:paraId="2B24281B" w14:textId="77777777" w:rsidTr="00F07783">
        <w:trPr>
          <w:trHeight w:val="738"/>
        </w:trPr>
        <w:tc>
          <w:tcPr>
            <w:tcW w:w="1985" w:type="dxa"/>
          </w:tcPr>
          <w:p w14:paraId="27D115F9" w14:textId="77777777" w:rsidR="005A1ABD" w:rsidRDefault="005A1ABD" w:rsidP="00F07783">
            <w:pPr>
              <w:pStyle w:val="TableParagraph"/>
              <w:spacing w:before="196"/>
              <w:ind w:left="1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免試生姓名</w:t>
            </w:r>
          </w:p>
        </w:tc>
        <w:tc>
          <w:tcPr>
            <w:tcW w:w="3416" w:type="dxa"/>
          </w:tcPr>
          <w:p w14:paraId="1B44B9B1" w14:textId="77777777" w:rsidR="005A1ABD" w:rsidRDefault="005A1ABD" w:rsidP="00F0778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12" w:type="dxa"/>
          </w:tcPr>
          <w:p w14:paraId="369472AC" w14:textId="77777777" w:rsidR="005A1ABD" w:rsidRDefault="005A1ABD" w:rsidP="00F07783">
            <w:pPr>
              <w:pStyle w:val="TableParagraph"/>
              <w:spacing w:before="40"/>
              <w:ind w:left="1" w:right="94"/>
              <w:jc w:val="center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就讀國中</w:t>
            </w:r>
          </w:p>
          <w:p w14:paraId="7800133D" w14:textId="77777777" w:rsidR="005A1ABD" w:rsidRDefault="005A1ABD" w:rsidP="00F07783">
            <w:pPr>
              <w:pStyle w:val="TableParagraph"/>
              <w:spacing w:before="5"/>
              <w:ind w:right="94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（請填全銜</w:t>
            </w:r>
            <w:r>
              <w:rPr>
                <w:spacing w:val="-10"/>
                <w:sz w:val="24"/>
                <w:lang w:eastAsia="zh-TW"/>
              </w:rPr>
              <w:t>）</w:t>
            </w:r>
          </w:p>
        </w:tc>
        <w:tc>
          <w:tcPr>
            <w:tcW w:w="2706" w:type="dxa"/>
          </w:tcPr>
          <w:p w14:paraId="35EEF46F" w14:textId="77777777" w:rsidR="005A1ABD" w:rsidRDefault="005A1ABD" w:rsidP="00F07783">
            <w:pPr>
              <w:pStyle w:val="TableParagraph"/>
              <w:jc w:val="center"/>
              <w:rPr>
                <w:rFonts w:ascii="Times New Roman"/>
                <w:sz w:val="24"/>
                <w:lang w:eastAsia="zh-TW"/>
              </w:rPr>
            </w:pPr>
          </w:p>
        </w:tc>
      </w:tr>
      <w:tr w:rsidR="005A1ABD" w14:paraId="565047F8" w14:textId="77777777" w:rsidTr="00F07783">
        <w:trPr>
          <w:trHeight w:val="837"/>
        </w:trPr>
        <w:tc>
          <w:tcPr>
            <w:tcW w:w="1985" w:type="dxa"/>
          </w:tcPr>
          <w:p w14:paraId="25236F39" w14:textId="77777777" w:rsidR="005A1ABD" w:rsidRDefault="005A1ABD" w:rsidP="00CA39C4">
            <w:pPr>
              <w:pStyle w:val="TableParagraph"/>
              <w:spacing w:before="136"/>
              <w:ind w:left="44" w:right="60"/>
              <w:jc w:val="center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其他項目</w:t>
            </w:r>
          </w:p>
          <w:p w14:paraId="5B6EA842" w14:textId="77777777" w:rsidR="005A1ABD" w:rsidRDefault="005A1ABD" w:rsidP="00CA39C4">
            <w:pPr>
              <w:pStyle w:val="TableParagraph"/>
              <w:spacing w:before="35"/>
              <w:ind w:left="44" w:right="65"/>
              <w:jc w:val="center"/>
              <w:rPr>
                <w:sz w:val="14"/>
                <w:lang w:eastAsia="zh-TW"/>
              </w:rPr>
            </w:pPr>
            <w:r>
              <w:rPr>
                <w:spacing w:val="-3"/>
                <w:sz w:val="14"/>
                <w:lang w:eastAsia="zh-TW"/>
              </w:rPr>
              <w:t>【自傳及就讀動機】</w:t>
            </w:r>
          </w:p>
        </w:tc>
        <w:tc>
          <w:tcPr>
            <w:tcW w:w="8234" w:type="dxa"/>
            <w:gridSpan w:val="3"/>
          </w:tcPr>
          <w:p w14:paraId="3F39E1EA" w14:textId="77777777" w:rsidR="005A1ABD" w:rsidRDefault="005A1ABD" w:rsidP="00CA39C4">
            <w:pPr>
              <w:pStyle w:val="TableParagraph"/>
              <w:spacing w:before="60" w:line="204" w:lineRule="auto"/>
              <w:ind w:left="12" w:right="94"/>
              <w:rPr>
                <w:lang w:eastAsia="zh-TW"/>
              </w:rPr>
            </w:pPr>
            <w:r>
              <w:rPr>
                <w:spacing w:val="3"/>
                <w:lang w:eastAsia="zh-TW"/>
              </w:rPr>
              <w:t>自傳及就讀動機。無指定格式及內容，可書寫也可電腦打字，下列內容可參酌使</w:t>
            </w:r>
            <w:r>
              <w:rPr>
                <w:spacing w:val="-1"/>
                <w:lang w:eastAsia="zh-TW"/>
              </w:rPr>
              <w:t>用，亦可自行書寫。</w:t>
            </w:r>
          </w:p>
          <w:p w14:paraId="2A9CA41A" w14:textId="77777777" w:rsidR="005A1ABD" w:rsidRDefault="005A1ABD" w:rsidP="00CA39C4">
            <w:pPr>
              <w:pStyle w:val="TableParagraph"/>
              <w:spacing w:line="250" w:lineRule="exact"/>
              <w:ind w:left="12"/>
              <w:rPr>
                <w:lang w:eastAsia="zh-TW"/>
              </w:rPr>
            </w:pPr>
            <w:r>
              <w:rPr>
                <w:rFonts w:ascii="Times New Roman" w:eastAsia="Times New Roman"/>
                <w:lang w:eastAsia="zh-TW"/>
              </w:rPr>
              <w:t>(</w:t>
            </w:r>
            <w:r>
              <w:rPr>
                <w:lang w:eastAsia="zh-TW"/>
              </w:rPr>
              <w:t>一</w:t>
            </w:r>
            <w:r>
              <w:rPr>
                <w:rFonts w:ascii="Times New Roman" w:eastAsia="Times New Roman"/>
                <w:lang w:eastAsia="zh-TW"/>
              </w:rPr>
              <w:t>)</w:t>
            </w:r>
            <w:r>
              <w:rPr>
                <w:spacing w:val="-4"/>
                <w:lang w:eastAsia="zh-TW"/>
              </w:rPr>
              <w:t xml:space="preserve">家庭生活 </w:t>
            </w:r>
            <w:r>
              <w:rPr>
                <w:rFonts w:ascii="Times New Roman" w:eastAsia="Times New Roman"/>
                <w:lang w:eastAsia="zh-TW"/>
              </w:rPr>
              <w:t>(</w:t>
            </w:r>
            <w:r>
              <w:rPr>
                <w:lang w:eastAsia="zh-TW"/>
              </w:rPr>
              <w:t>二</w:t>
            </w:r>
            <w:r>
              <w:rPr>
                <w:rFonts w:ascii="Times New Roman" w:eastAsia="Times New Roman"/>
                <w:lang w:eastAsia="zh-TW"/>
              </w:rPr>
              <w:t>)</w:t>
            </w:r>
            <w:r>
              <w:rPr>
                <w:spacing w:val="-4"/>
                <w:lang w:eastAsia="zh-TW"/>
              </w:rPr>
              <w:t xml:space="preserve">社團活動 </w:t>
            </w:r>
            <w:r>
              <w:rPr>
                <w:rFonts w:ascii="Times New Roman" w:eastAsia="Times New Roman"/>
                <w:lang w:eastAsia="zh-TW"/>
              </w:rPr>
              <w:t>(</w:t>
            </w:r>
            <w:r>
              <w:rPr>
                <w:lang w:eastAsia="zh-TW"/>
              </w:rPr>
              <w:t>三</w:t>
            </w:r>
            <w:r>
              <w:rPr>
                <w:rFonts w:ascii="Times New Roman" w:eastAsia="Times New Roman"/>
                <w:lang w:eastAsia="zh-TW"/>
              </w:rPr>
              <w:t>)</w:t>
            </w:r>
            <w:r>
              <w:rPr>
                <w:spacing w:val="-4"/>
                <w:lang w:eastAsia="zh-TW"/>
              </w:rPr>
              <w:t xml:space="preserve">個人專長 </w:t>
            </w:r>
            <w:r>
              <w:rPr>
                <w:rFonts w:ascii="Times New Roman" w:eastAsia="Times New Roman"/>
                <w:lang w:eastAsia="zh-TW"/>
              </w:rPr>
              <w:t>(</w:t>
            </w:r>
            <w:r>
              <w:rPr>
                <w:lang w:eastAsia="zh-TW"/>
              </w:rPr>
              <w:t>四</w:t>
            </w:r>
            <w:r>
              <w:rPr>
                <w:rFonts w:ascii="Times New Roman" w:eastAsia="Times New Roman"/>
                <w:lang w:eastAsia="zh-TW"/>
              </w:rPr>
              <w:t>)</w:t>
            </w:r>
            <w:r>
              <w:rPr>
                <w:spacing w:val="-4"/>
                <w:lang w:eastAsia="zh-TW"/>
              </w:rPr>
              <w:t xml:space="preserve">讀書計畫 </w:t>
            </w:r>
            <w:r>
              <w:rPr>
                <w:rFonts w:ascii="Times New Roman" w:eastAsia="Times New Roman"/>
                <w:lang w:eastAsia="zh-TW"/>
              </w:rPr>
              <w:t>(</w:t>
            </w:r>
            <w:r>
              <w:rPr>
                <w:lang w:eastAsia="zh-TW"/>
              </w:rPr>
              <w:t>五</w:t>
            </w:r>
            <w:r>
              <w:rPr>
                <w:rFonts w:ascii="Times New Roman" w:eastAsia="Times New Roman"/>
                <w:lang w:eastAsia="zh-TW"/>
              </w:rPr>
              <w:t>)</w:t>
            </w:r>
            <w:r>
              <w:rPr>
                <w:spacing w:val="-1"/>
                <w:lang w:eastAsia="zh-TW"/>
              </w:rPr>
              <w:t>參與樹人辦理相關活動</w:t>
            </w:r>
          </w:p>
        </w:tc>
      </w:tr>
      <w:tr w:rsidR="005A1ABD" w14:paraId="6D5160B3" w14:textId="77777777" w:rsidTr="005A1ABD">
        <w:trPr>
          <w:trHeight w:val="361"/>
        </w:trPr>
        <w:tc>
          <w:tcPr>
            <w:tcW w:w="10219" w:type="dxa"/>
            <w:gridSpan w:val="4"/>
            <w:tcBorders>
              <w:left w:val="single" w:sz="8" w:space="0" w:color="000000"/>
              <w:bottom w:val="single" w:sz="36" w:space="0" w:color="D9D9D9"/>
              <w:right w:val="single" w:sz="8" w:space="0" w:color="000000"/>
            </w:tcBorders>
            <w:shd w:val="clear" w:color="auto" w:fill="D9D9D9"/>
          </w:tcPr>
          <w:p w14:paraId="60E5DCB8" w14:textId="77777777" w:rsidR="005A1ABD" w:rsidRDefault="005A1ABD" w:rsidP="00CA39C4">
            <w:pPr>
              <w:pStyle w:val="TableParagraph"/>
              <w:spacing w:before="41" w:line="300" w:lineRule="exact"/>
              <w:ind w:right="34"/>
              <w:jc w:val="center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請書寫或用電腦繕打於下方</w:t>
            </w:r>
          </w:p>
        </w:tc>
      </w:tr>
      <w:tr w:rsidR="005A1ABD" w14:paraId="662BA3A6" w14:textId="77777777" w:rsidTr="005A1ABD">
        <w:trPr>
          <w:trHeight w:val="11131"/>
        </w:trPr>
        <w:tc>
          <w:tcPr>
            <w:tcW w:w="10219" w:type="dxa"/>
            <w:gridSpan w:val="4"/>
            <w:tcBorders>
              <w:top w:val="single" w:sz="36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3E0EB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1A840ADF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17C6BD0C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01B57F30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7DF55D20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0225C56D" w14:textId="77777777" w:rsid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  <w:p w14:paraId="65F79568" w14:textId="49028E9C" w:rsidR="005A1ABD" w:rsidRPr="005A1ABD" w:rsidRDefault="005A1ABD" w:rsidP="00CA39C4">
            <w:pPr>
              <w:pStyle w:val="TableParagraph"/>
              <w:rPr>
                <w:rFonts w:ascii="Times New Roman" w:eastAsiaTheme="minorEastAsia"/>
                <w:sz w:val="24"/>
                <w:lang w:eastAsia="zh-TW"/>
              </w:rPr>
            </w:pPr>
          </w:p>
        </w:tc>
      </w:tr>
    </w:tbl>
    <w:p w14:paraId="1F589C11" w14:textId="77777777" w:rsidR="00505995" w:rsidRPr="005A1ABD" w:rsidRDefault="00505995"/>
    <w:sectPr w:rsidR="00505995" w:rsidRPr="005A1ABD" w:rsidSect="005A1A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91CBB" w14:textId="77777777" w:rsidR="00DE1159" w:rsidRDefault="00DE1159" w:rsidP="00F07783">
      <w:r>
        <w:separator/>
      </w:r>
    </w:p>
  </w:endnote>
  <w:endnote w:type="continuationSeparator" w:id="0">
    <w:p w14:paraId="4499D4A8" w14:textId="77777777" w:rsidR="00DE1159" w:rsidRDefault="00DE1159" w:rsidP="00F0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E869" w14:textId="77777777" w:rsidR="00DE1159" w:rsidRDefault="00DE1159" w:rsidP="00F07783">
      <w:r>
        <w:separator/>
      </w:r>
    </w:p>
  </w:footnote>
  <w:footnote w:type="continuationSeparator" w:id="0">
    <w:p w14:paraId="1865C132" w14:textId="77777777" w:rsidR="00DE1159" w:rsidRDefault="00DE1159" w:rsidP="00F07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BD"/>
    <w:rsid w:val="00505995"/>
    <w:rsid w:val="005A1ABD"/>
    <w:rsid w:val="00DE1159"/>
    <w:rsid w:val="00F0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7EF5"/>
  <w15:chartTrackingRefBased/>
  <w15:docId w15:val="{060CB3B5-D5EA-4DED-A70E-0CB7C555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ABD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AB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1ABD"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5A1ABD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5A1ABD"/>
  </w:style>
  <w:style w:type="paragraph" w:styleId="a5">
    <w:name w:val="header"/>
    <w:basedOn w:val="a"/>
    <w:link w:val="a6"/>
    <w:uiPriority w:val="99"/>
    <w:unhideWhenUsed/>
    <w:rsid w:val="00F07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7783"/>
    <w:rPr>
      <w:rFonts w:ascii="SimSun" w:eastAsia="SimSun" w:hAnsi="SimSun" w:cs="SimSu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07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7783"/>
    <w:rPr>
      <w:rFonts w:ascii="SimSun" w:eastAsia="SimSun" w:hAnsi="SimSun" w:cs="SimSu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2026-03-11T04:04:00Z</dcterms:created>
  <dcterms:modified xsi:type="dcterms:W3CDTF">2026-03-11T06:14:00Z</dcterms:modified>
</cp:coreProperties>
</file>