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07B" w:rsidRPr="00914936" w:rsidRDefault="00465833" w:rsidP="00E47E7C">
      <w:pPr>
        <w:spacing w:line="400" w:lineRule="exact"/>
        <w:jc w:val="center"/>
        <w:rPr>
          <w:rFonts w:ascii="標楷體" w:eastAsia="標楷體" w:hAnsi="標楷體"/>
          <w:b/>
          <w:sz w:val="32"/>
          <w:szCs w:val="32"/>
        </w:rPr>
      </w:pPr>
      <w:bookmarkStart w:id="0" w:name="_GoBack"/>
      <w:bookmarkEnd w:id="0"/>
      <w:r>
        <w:rPr>
          <w:rFonts w:ascii="標楷體" w:eastAsia="標楷體" w:hAnsi="標楷體"/>
          <w:b/>
          <w:sz w:val="32"/>
          <w:szCs w:val="32"/>
        </w:rPr>
        <w:t>112</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1" w:name="精進教學"/>
      <w:bookmarkEnd w:id="1"/>
      <w:r w:rsidR="002D507B" w:rsidRPr="00914936">
        <w:rPr>
          <w:rFonts w:ascii="標楷體" w:eastAsia="標楷體" w:hAnsi="標楷體"/>
          <w:b/>
          <w:sz w:val="32"/>
          <w:szCs w:val="32"/>
        </w:rPr>
        <w:t>桃園市政府教育局辦理藝術與美感深耕計畫</w:t>
      </w:r>
    </w:p>
    <w:p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二、教育部美感教育中長程計畫-第二期五年計畫(108-112)。</w:t>
      </w:r>
    </w:p>
    <w:p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926A5F">
        <w:rPr>
          <w:rFonts w:ascii="標楷體" w:eastAsia="標楷體" w:hAnsi="標楷體"/>
        </w:rPr>
        <w:t>112</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
    <w:p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rsidR="00720EB2" w:rsidRPr="00914936" w:rsidRDefault="00720EB2" w:rsidP="006D37A3">
      <w:pPr>
        <w:snapToGrid w:val="0"/>
        <w:spacing w:line="400" w:lineRule="exact"/>
        <w:ind w:leftChars="618" w:left="1483" w:firstLine="14"/>
        <w:jc w:val="both"/>
        <w:rPr>
          <w:rFonts w:ascii="標楷體" w:eastAsia="標楷體" w:hAnsi="標楷體"/>
          <w:bCs/>
        </w:rPr>
      </w:pPr>
      <w:r w:rsidRPr="00914936">
        <w:rPr>
          <w:rFonts w:ascii="標楷體" w:eastAsia="標楷體" w:hAnsi="標楷體"/>
          <w:bCs/>
        </w:rPr>
        <w:t>1.</w:t>
      </w:r>
      <w:r w:rsidR="00C97850">
        <w:rPr>
          <w:rFonts w:ascii="標楷體" w:eastAsia="標楷體" w:hAnsi="標楷體"/>
          <w:bCs/>
        </w:rPr>
        <w:t>11</w:t>
      </w:r>
      <w:r w:rsidR="00C97850">
        <w:rPr>
          <w:rFonts w:ascii="標楷體" w:eastAsia="標楷體" w:hAnsi="標楷體" w:hint="eastAsia"/>
          <w:bCs/>
        </w:rPr>
        <w:t>1</w:t>
      </w:r>
      <w:r w:rsidR="00675BA3" w:rsidRPr="00914936">
        <w:rPr>
          <w:rFonts w:ascii="標楷體" w:eastAsia="標楷體" w:hAnsi="標楷體"/>
          <w:bCs/>
        </w:rPr>
        <w:t>學</w:t>
      </w:r>
      <w:r w:rsidRPr="00914936">
        <w:rPr>
          <w:rFonts w:ascii="標楷體" w:eastAsia="標楷體" w:hAnsi="標楷體"/>
          <w:bCs/>
        </w:rPr>
        <w:t>年度國民中小學偏遠學校校數統計表：</w:t>
      </w:r>
    </w:p>
    <w:tbl>
      <w:tblPr>
        <w:tblW w:w="7589"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62"/>
        <w:gridCol w:w="1559"/>
        <w:gridCol w:w="2268"/>
      </w:tblGrid>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學校類別</w:t>
            </w:r>
          </w:p>
        </w:tc>
        <w:tc>
          <w:tcPr>
            <w:tcW w:w="1962"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一般</w:t>
            </w:r>
          </w:p>
        </w:tc>
        <w:tc>
          <w:tcPr>
            <w:tcW w:w="1559"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偏遠</w:t>
            </w:r>
          </w:p>
        </w:tc>
        <w:tc>
          <w:tcPr>
            <w:tcW w:w="2268"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r>
      <w:tr w:rsidR="00BB6488" w:rsidRPr="00914936" w:rsidTr="00EC238F">
        <w:trPr>
          <w:trHeight w:val="312"/>
        </w:trPr>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國民小學</w:t>
            </w:r>
          </w:p>
        </w:tc>
        <w:tc>
          <w:tcPr>
            <w:tcW w:w="1962" w:type="dxa"/>
          </w:tcPr>
          <w:p w:rsidR="002F2E02" w:rsidRPr="00390A9E" w:rsidRDefault="00141C9E" w:rsidP="00141C9E">
            <w:pPr>
              <w:tabs>
                <w:tab w:val="left" w:pos="709"/>
                <w:tab w:val="center" w:pos="1166"/>
              </w:tabs>
              <w:spacing w:line="600" w:lineRule="exact"/>
              <w:rPr>
                <w:rFonts w:ascii="標楷體" w:eastAsia="標楷體" w:hAnsi="標楷體"/>
              </w:rPr>
            </w:pPr>
            <w:r w:rsidRPr="00390A9E">
              <w:rPr>
                <w:rFonts w:ascii="標楷體" w:eastAsia="標楷體" w:hAnsi="標楷體"/>
              </w:rPr>
              <w:tab/>
            </w:r>
            <w:r w:rsidR="002F2E02" w:rsidRPr="00390A9E">
              <w:rPr>
                <w:rFonts w:ascii="標楷體" w:eastAsia="標楷體" w:hAnsi="標楷體"/>
              </w:rPr>
              <w:t>172</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24</w:t>
            </w:r>
          </w:p>
        </w:tc>
        <w:tc>
          <w:tcPr>
            <w:tcW w:w="2268"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196</w:t>
            </w:r>
          </w:p>
        </w:tc>
      </w:tr>
      <w:tr w:rsidR="00BB6488" w:rsidRPr="00914936" w:rsidTr="00EC238F">
        <w:tc>
          <w:tcPr>
            <w:tcW w:w="1800" w:type="dxa"/>
          </w:tcPr>
          <w:p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國民中學</w:t>
            </w:r>
          </w:p>
        </w:tc>
        <w:tc>
          <w:tcPr>
            <w:tcW w:w="1962" w:type="dxa"/>
          </w:tcPr>
          <w:p w:rsidR="002F2E02" w:rsidRPr="00390A9E" w:rsidRDefault="00995775" w:rsidP="002F2E02">
            <w:pPr>
              <w:tabs>
                <w:tab w:val="left" w:pos="709"/>
              </w:tabs>
              <w:spacing w:line="600" w:lineRule="exact"/>
              <w:jc w:val="center"/>
              <w:rPr>
                <w:rFonts w:ascii="標楷體" w:eastAsia="標楷體" w:hAnsi="標楷體"/>
              </w:rPr>
            </w:pPr>
            <w:r w:rsidRPr="00390A9E">
              <w:rPr>
                <w:rFonts w:ascii="標楷體" w:eastAsia="標楷體" w:hAnsi="標楷體"/>
              </w:rPr>
              <w:t>6</w:t>
            </w:r>
            <w:r w:rsidRPr="00390A9E">
              <w:rPr>
                <w:rFonts w:ascii="標楷體" w:eastAsia="標楷體" w:hAnsi="標楷體" w:hint="eastAsia"/>
              </w:rPr>
              <w:t>6</w:t>
            </w:r>
          </w:p>
        </w:tc>
        <w:tc>
          <w:tcPr>
            <w:tcW w:w="1559" w:type="dxa"/>
            <w:vAlign w:val="center"/>
          </w:tcPr>
          <w:p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5</w:t>
            </w:r>
          </w:p>
        </w:tc>
        <w:tc>
          <w:tcPr>
            <w:tcW w:w="2268" w:type="dxa"/>
            <w:vAlign w:val="center"/>
          </w:tcPr>
          <w:p w:rsidR="002F2E02" w:rsidRPr="00390A9E" w:rsidRDefault="00995775" w:rsidP="002F2E02">
            <w:pPr>
              <w:spacing w:line="400" w:lineRule="exact"/>
              <w:jc w:val="center"/>
              <w:rPr>
                <w:rFonts w:ascii="標楷體" w:eastAsia="標楷體" w:hAnsi="標楷體"/>
              </w:rPr>
            </w:pPr>
            <w:r w:rsidRPr="00390A9E">
              <w:rPr>
                <w:rFonts w:ascii="標楷體" w:eastAsia="標楷體" w:hAnsi="標楷體"/>
              </w:rPr>
              <w:t>7</w:t>
            </w:r>
            <w:r w:rsidRPr="00390A9E">
              <w:rPr>
                <w:rFonts w:ascii="標楷體" w:eastAsia="標楷體" w:hAnsi="標楷體" w:hint="eastAsia"/>
              </w:rPr>
              <w:t>1</w:t>
            </w:r>
          </w:p>
        </w:tc>
      </w:tr>
      <w:tr w:rsidR="00491095" w:rsidRPr="00914936" w:rsidTr="004A3646">
        <w:tc>
          <w:tcPr>
            <w:tcW w:w="1800" w:type="dxa"/>
            <w:vAlign w:val="center"/>
          </w:tcPr>
          <w:p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c>
          <w:tcPr>
            <w:tcW w:w="1962"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w:t>
            </w:r>
            <w:r w:rsidRPr="00390A9E">
              <w:rPr>
                <w:rFonts w:ascii="標楷體" w:eastAsia="標楷體" w:hAnsi="標楷體" w:hint="eastAsia"/>
              </w:rPr>
              <w:t>38</w:t>
            </w:r>
          </w:p>
        </w:tc>
        <w:tc>
          <w:tcPr>
            <w:tcW w:w="1559" w:type="dxa"/>
            <w:vAlign w:val="center"/>
          </w:tcPr>
          <w:p w:rsidR="00491095" w:rsidRPr="00390A9E" w:rsidRDefault="00491095" w:rsidP="004A3646">
            <w:pPr>
              <w:spacing w:line="400" w:lineRule="exact"/>
              <w:jc w:val="center"/>
              <w:rPr>
                <w:rFonts w:ascii="標楷體" w:eastAsia="標楷體" w:hAnsi="標楷體"/>
              </w:rPr>
            </w:pPr>
            <w:r w:rsidRPr="00390A9E">
              <w:rPr>
                <w:rFonts w:ascii="標楷體" w:eastAsia="標楷體" w:hAnsi="標楷體"/>
              </w:rPr>
              <w:t>29</w:t>
            </w:r>
          </w:p>
        </w:tc>
        <w:tc>
          <w:tcPr>
            <w:tcW w:w="2268" w:type="dxa"/>
            <w:vAlign w:val="center"/>
          </w:tcPr>
          <w:p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26</w:t>
            </w:r>
            <w:r w:rsidRPr="00390A9E">
              <w:rPr>
                <w:rFonts w:ascii="標楷體" w:eastAsia="標楷體" w:hAnsi="標楷體" w:hint="eastAsia"/>
              </w:rPr>
              <w:t>7</w:t>
            </w:r>
          </w:p>
        </w:tc>
      </w:tr>
    </w:tbl>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2.</w:t>
      </w:r>
      <w:r w:rsidR="009154D7" w:rsidRPr="00914936">
        <w:rPr>
          <w:rFonts w:ascii="標楷體" w:eastAsia="標楷體" w:hAnsi="標楷體"/>
          <w:noProof/>
        </w:rPr>
        <w:t>偏遠學校藝術</w:t>
      </w:r>
      <w:r w:rsidRPr="00914936">
        <w:rPr>
          <w:rFonts w:ascii="標楷體" w:eastAsia="標楷體" w:hAnsi="標楷體"/>
          <w:noProof/>
        </w:rPr>
        <w:t>師資較缺乏：</w:t>
      </w:r>
    </w:p>
    <w:p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w:t>
      </w:r>
      <w:r w:rsidR="008E68B3" w:rsidRPr="00914936">
        <w:rPr>
          <w:rFonts w:ascii="標楷體" w:eastAsia="標楷體" w:hAnsi="標楷體"/>
          <w:noProof/>
        </w:rPr>
        <w:lastRenderedPageBreak/>
        <w:t>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3.藝文專業知能及教學策略運用尚須加強：</w:t>
      </w:r>
    </w:p>
    <w:p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本領域教學上需要更多的教學準備，才能達到教學深化的程度。所以對於音樂、視覺藝術、表演藝術等教學，大多數仍以傳統的講授、一師對多生的討論方式為教學主要模式，其他有效教學策略尚未完備發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(一)短程目標</w:t>
      </w:r>
    </w:p>
    <w:p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.辦理成果發表，各校分享資源與實施成果，切磋交流，由專家學者訪視檢討，礪促各校精進</w:t>
      </w:r>
      <w:r w:rsidR="00351A48" w:rsidRPr="00914936">
        <w:rPr>
          <w:rFonts w:ascii="標楷體" w:eastAsia="標楷體" w:hAnsi="標楷體"/>
        </w:rPr>
        <w:t>藝文深耕。</w:t>
      </w:r>
    </w:p>
    <w:p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lastRenderedPageBreak/>
        <w:t>進而涵養藝術人口，豐富其生活與心靈。</w:t>
      </w:r>
    </w:p>
    <w:p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t>二、內容規劃</w:t>
      </w:r>
    </w:p>
    <w:p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(一)課程協同教學</w:t>
      </w:r>
    </w:p>
    <w:p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2.邀集各藝文團體負責人討論入校展演所需經費及相關細節。</w:t>
      </w:r>
    </w:p>
    <w:p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十計算，不足一校者，以一校計)。</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柒、</w:t>
      </w:r>
      <w:r w:rsidR="00720EB2" w:rsidRPr="00914936">
        <w:rPr>
          <w:rFonts w:ascii="標楷體" w:eastAsia="標楷體" w:hAnsi="標楷體"/>
          <w:b/>
          <w:sz w:val="28"/>
          <w:szCs w:val="28"/>
        </w:rPr>
        <w:t>實施範圍</w:t>
      </w:r>
    </w:p>
    <w:p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65833">
        <w:rPr>
          <w:rFonts w:ascii="標楷體" w:eastAsia="標楷體" w:hAnsi="標楷體" w:hint="eastAsia"/>
        </w:rPr>
        <w:t>2</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65833">
        <w:rPr>
          <w:rFonts w:ascii="標楷體" w:eastAsia="標楷體" w:hAnsi="標楷體"/>
        </w:rPr>
        <w:t>113</w:t>
      </w:r>
      <w:r w:rsidRPr="00914936">
        <w:rPr>
          <w:rFonts w:ascii="標楷體" w:eastAsia="標楷體" w:hAnsi="標楷體"/>
        </w:rPr>
        <w:t>年</w:t>
      </w:r>
      <w:r w:rsidR="00886A1B" w:rsidRPr="00914936">
        <w:rPr>
          <w:rFonts w:ascii="標楷體" w:eastAsia="標楷體" w:hAnsi="標楷體" w:hint="eastAsia"/>
        </w:rPr>
        <w:t>7</w:t>
      </w:r>
      <w:r w:rsidRPr="00914936">
        <w:rPr>
          <w:rFonts w:ascii="標楷體" w:eastAsia="標楷體" w:hAnsi="標楷體"/>
        </w:rPr>
        <w:t>月</w:t>
      </w:r>
      <w:r w:rsidR="00437BFA" w:rsidRPr="00914936">
        <w:rPr>
          <w:rFonts w:ascii="標楷體" w:eastAsia="標楷體" w:hAnsi="標楷體"/>
        </w:rPr>
        <w:t>31</w:t>
      </w:r>
      <w:r w:rsidRPr="00914936">
        <w:rPr>
          <w:rFonts w:ascii="標楷體" w:eastAsia="標楷體" w:hAnsi="標楷體"/>
        </w:rPr>
        <w:t>日</w:t>
      </w:r>
    </w:p>
    <w:p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r w:rsidRPr="00914936">
        <w:rPr>
          <w:rFonts w:ascii="標楷體" w:hAnsi="標楷體"/>
          <w:sz w:val="24"/>
        </w:rPr>
        <w:t>二、</w:t>
      </w:r>
      <w:r w:rsidR="00804654" w:rsidRPr="00914936">
        <w:rPr>
          <w:rFonts w:ascii="標楷體" w:hAnsi="標楷體"/>
          <w:sz w:val="24"/>
        </w:rPr>
        <w:t>補助範圍：</w:t>
      </w:r>
    </w:p>
    <w:p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(一)視覺藝術類：包括繪畫、雕塑、</w:t>
      </w:r>
      <w:r w:rsidR="00675BA3" w:rsidRPr="00914936">
        <w:rPr>
          <w:rFonts w:ascii="標楷體" w:eastAsia="標楷體" w:hAnsi="標楷體"/>
          <w:sz w:val="24"/>
          <w:szCs w:val="24"/>
          <w:lang w:eastAsia="zh-TW"/>
        </w:rPr>
        <w:t>陶藝、</w:t>
      </w:r>
      <w:r w:rsidRPr="00914936">
        <w:rPr>
          <w:rFonts w:ascii="標楷體" w:eastAsia="標楷體" w:hAnsi="標楷體"/>
          <w:sz w:val="24"/>
          <w:szCs w:val="24"/>
        </w:rPr>
        <w:t>版畫、工藝、設計、攝影、書法、建築與電腦繪圖等相關項目之欣賞及創作。</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(二)音樂類：包括音樂創作與鑑賞、樂器演奏（絃樂、管樂、節奏樂）及聲樂（獨唱、合唱、吟誦、童謠）等。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w:t>
      </w:r>
      <w:r w:rsidRPr="00914936">
        <w:rPr>
          <w:rFonts w:ascii="標楷體" w:eastAsia="標楷體" w:hAnsi="標楷體"/>
          <w:sz w:val="24"/>
          <w:szCs w:val="24"/>
        </w:rPr>
        <w:lastRenderedPageBreak/>
        <w:t>古典舞、創作性舞蹈、兒童歌舞等）、戲劇（中外劇作、傳統戲劇、鄉土戲曲、即興創作、角色扮演、話劇、默劇等）及民俗雜技等。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(四)其他類：包括作家(含編導者)藝術與科技結合之各類創作表現及鑑賞，如電視、電影、廣告、科技藝術或其他綜合藝術類別。</w:t>
      </w:r>
    </w:p>
    <w:p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r w:rsidRPr="00914936">
        <w:rPr>
          <w:rFonts w:ascii="標楷體" w:eastAsia="標楷體" w:hAnsi="標楷體"/>
          <w:sz w:val="24"/>
          <w:szCs w:val="24"/>
        </w:rPr>
        <w:t>三、</w:t>
      </w:r>
      <w:r w:rsidR="007C178F" w:rsidRPr="00914936">
        <w:rPr>
          <w:rFonts w:ascii="標楷體" w:eastAsia="標楷體" w:hAnsi="標楷體"/>
          <w:sz w:val="24"/>
          <w:szCs w:val="24"/>
        </w:rPr>
        <w:t>辦理方式：</w:t>
      </w:r>
    </w:p>
    <w:p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(一)</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文團體（含大專校院藝術類科系所學生、社團）自備相關資歷證明向各校提出合作方式，以年度為規劃辦理週期，申辦學校就補助範圍得依需求選擇下列方式辦理：</w:t>
      </w:r>
    </w:p>
    <w:p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r w:rsidRPr="00914936">
        <w:rPr>
          <w:rFonts w:ascii="標楷體" w:eastAsia="標楷體" w:hAnsi="標楷體"/>
          <w:sz w:val="24"/>
          <w:szCs w:val="24"/>
        </w:rPr>
        <w:t>」</w:t>
      </w:r>
      <w:r w:rsidR="009F1782" w:rsidRPr="00914936">
        <w:rPr>
          <w:rFonts w:ascii="標楷體" w:eastAsia="標楷體" w:hAnsi="標楷體"/>
          <w:sz w:val="24"/>
          <w:szCs w:val="24"/>
          <w:lang w:eastAsia="zh-TW"/>
        </w:rPr>
        <w:t>(</w:t>
      </w:r>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
    <w:p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開管考會議的方式進行管考和輔導</w:t>
      </w:r>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(一)</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進行校外藝術家教學移轉於藝術教師，以共同備課、相互觀摩、共同討論，以</w:t>
      </w:r>
      <w:r w:rsidR="00EB1AA1" w:rsidRPr="00914936">
        <w:rPr>
          <w:rFonts w:ascii="標楷體" w:eastAsia="標楷體" w:hAnsi="標楷體"/>
        </w:rPr>
        <w:t>提昇教師之藝術教學技能與課程品質。</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(一)課程優先原則：依在地特色及學校重點需求，優先發展、深化學校本位之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(三)資源整合原則：結合藝術家或專業藝文團體之專長及學校藝文師資教學優勢共同推展，以提升藝文教學品質。</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(五)教育專業原則：事前應評估藝術家或專業藝文團體對學生之教育影響，避免特殊舉止、服儀、負向語言及宗教因素等情形。</w:t>
      </w:r>
    </w:p>
    <w:p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(六)永續發展原則：校園營造或藝術創作之進行，應考量校園永續發展原則，不應對環境造成負面影響。</w:t>
      </w:r>
    </w:p>
    <w:p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(一)</w:t>
      </w:r>
      <w:r w:rsidR="00B00369" w:rsidRPr="00914936">
        <w:rPr>
          <w:rFonts w:ascii="標楷體" w:eastAsia="標楷體" w:hAnsi="標楷體"/>
        </w:rPr>
        <w:t>申辦學校補助金額：</w:t>
      </w:r>
    </w:p>
    <w:p w:rsidR="00B00369" w:rsidRPr="00F86B8B"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w:t>
      </w:r>
      <w:r w:rsidRPr="00F86B8B">
        <w:rPr>
          <w:rFonts w:ascii="標楷體" w:hAnsi="標楷體"/>
          <w:sz w:val="24"/>
        </w:rPr>
        <w:t>過</w:t>
      </w:r>
      <w:r w:rsidR="00E47E7C" w:rsidRPr="00F86B8B">
        <w:rPr>
          <w:rFonts w:ascii="標楷體" w:hAnsi="標楷體" w:hint="eastAsia"/>
          <w:sz w:val="24"/>
          <w:lang w:eastAsia="zh-TW"/>
        </w:rPr>
        <w:t>7</w:t>
      </w:r>
      <w:r w:rsidR="003E159A" w:rsidRPr="00F86B8B">
        <w:rPr>
          <w:rFonts w:ascii="標楷體" w:hAnsi="標楷體"/>
          <w:sz w:val="24"/>
          <w:lang w:eastAsia="zh-TW"/>
        </w:rPr>
        <w:t>萬</w:t>
      </w:r>
      <w:r w:rsidRPr="00F86B8B">
        <w:rPr>
          <w:rFonts w:ascii="標楷體" w:hAnsi="標楷體"/>
          <w:sz w:val="24"/>
        </w:rPr>
        <w:t>元為原則</w:t>
      </w:r>
      <w:r w:rsidRPr="00F86B8B">
        <w:rPr>
          <w:rFonts w:ascii="標楷體" w:hAnsi="標楷體"/>
          <w:sz w:val="24"/>
          <w:lang w:eastAsia="zh-TW"/>
        </w:rPr>
        <w:t>，各校申請計畫經評審委員審查，依各申請學校計畫特色、創新性、完整性、周延性及實際需求，核定經費</w:t>
      </w:r>
      <w:r w:rsidRPr="00F86B8B">
        <w:rPr>
          <w:rFonts w:ascii="標楷體" w:hAnsi="標楷體"/>
          <w:sz w:val="24"/>
        </w:rPr>
        <w:t>。</w:t>
      </w:r>
    </w:p>
    <w:p w:rsidR="00C63182" w:rsidRPr="00F86B8B" w:rsidRDefault="0048496B" w:rsidP="0048496B">
      <w:pPr>
        <w:snapToGrid w:val="0"/>
        <w:spacing w:line="400" w:lineRule="exact"/>
        <w:ind w:leftChars="347" w:left="1699" w:hangingChars="361" w:hanging="866"/>
        <w:jc w:val="both"/>
        <w:rPr>
          <w:rFonts w:ascii="標楷體" w:eastAsia="標楷體" w:hAnsi="標楷體"/>
        </w:rPr>
      </w:pPr>
      <w:r w:rsidRPr="00F86B8B">
        <w:rPr>
          <w:rFonts w:ascii="標楷體" w:eastAsia="標楷體" w:hAnsi="標楷體"/>
          <w:lang w:val="x-none"/>
        </w:rPr>
        <w:t xml:space="preserve">  </w:t>
      </w:r>
      <w:r w:rsidRPr="00F86B8B">
        <w:rPr>
          <w:rFonts w:ascii="標楷體" w:eastAsia="標楷體" w:hAnsi="標楷體"/>
        </w:rPr>
        <w:t xml:space="preserve"> </w:t>
      </w:r>
      <w:r w:rsidR="00C63182" w:rsidRPr="00F86B8B">
        <w:rPr>
          <w:rFonts w:ascii="標楷體" w:eastAsia="標楷體" w:hAnsi="標楷體"/>
        </w:rPr>
        <w:t>(二)經費編列原則：申辦學校應依實施方式編列經費，並依</w:t>
      </w:r>
      <w:r w:rsidR="00943E51" w:rsidRPr="00F86B8B">
        <w:rPr>
          <w:rFonts w:ascii="標楷體" w:eastAsia="標楷體" w:hAnsi="標楷體"/>
        </w:rPr>
        <w:t>教育部</w:t>
      </w:r>
      <w:r w:rsidR="00C63182" w:rsidRPr="00F86B8B">
        <w:rPr>
          <w:rFonts w:ascii="標楷體" w:eastAsia="標楷體" w:hAnsi="標楷體"/>
        </w:rPr>
        <w:t>補助及委辦經費核撥結報作業要點與</w:t>
      </w:r>
      <w:r w:rsidR="00943E51" w:rsidRPr="00F86B8B">
        <w:rPr>
          <w:rFonts w:ascii="標楷體" w:eastAsia="標楷體" w:hAnsi="標楷體"/>
        </w:rPr>
        <w:t>教育部</w:t>
      </w:r>
      <w:r w:rsidR="00C63182" w:rsidRPr="00F86B8B">
        <w:rPr>
          <w:rFonts w:ascii="標楷體" w:eastAsia="標楷體" w:hAnsi="標楷體"/>
        </w:rPr>
        <w:t>補助及委辦計畫經費編列基準表之規定辦理。</w:t>
      </w:r>
    </w:p>
    <w:p w:rsidR="00C63182" w:rsidRPr="00F86B8B" w:rsidRDefault="00C63182" w:rsidP="00F2202C">
      <w:pPr>
        <w:snapToGrid w:val="0"/>
        <w:spacing w:line="400" w:lineRule="exact"/>
        <w:ind w:leftChars="501" w:left="1732" w:hangingChars="221" w:hanging="530"/>
        <w:jc w:val="both"/>
        <w:rPr>
          <w:rFonts w:ascii="標楷體" w:eastAsia="標楷體" w:hAnsi="標楷體"/>
        </w:rPr>
      </w:pPr>
      <w:r w:rsidRPr="00F86B8B">
        <w:rPr>
          <w:rFonts w:ascii="標楷體" w:eastAsia="標楷體" w:hAnsi="標楷體"/>
        </w:rPr>
        <w:t>(三)補助項目（教學鐘點費不得少於總經費70</w:t>
      </w:r>
      <w:r w:rsidR="0090122D" w:rsidRPr="00F86B8B">
        <w:rPr>
          <w:rFonts w:ascii="標楷體" w:eastAsia="標楷體" w:hAnsi="標楷體"/>
        </w:rPr>
        <w:t>％）：</w:t>
      </w:r>
    </w:p>
    <w:p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F86B8B">
        <w:rPr>
          <w:rFonts w:ascii="標楷體" w:eastAsia="標楷體" w:hAnsi="標楷體"/>
        </w:rPr>
        <w:t>1.外聘師資鐘點及出席費：</w:t>
      </w:r>
      <w:r w:rsidR="00E50D67" w:rsidRPr="00F86B8B">
        <w:rPr>
          <w:rFonts w:ascii="標楷體" w:eastAsia="標楷體" w:hAnsi="標楷體"/>
        </w:rPr>
        <w:t>外聘藝術教師協同教學鐘點費</w:t>
      </w:r>
      <w:r w:rsidR="00E74B78" w:rsidRPr="00F86B8B">
        <w:rPr>
          <w:rFonts w:ascii="標楷體" w:eastAsia="標楷體" w:hAnsi="標楷體"/>
        </w:rPr>
        <w:t>(</w:t>
      </w:r>
      <w:r w:rsidR="009566D6" w:rsidRPr="00F86B8B">
        <w:rPr>
          <w:rFonts w:ascii="標楷體" w:eastAsia="標楷體" w:hAnsi="標楷體" w:hint="eastAsia"/>
        </w:rPr>
        <w:t>若以</w:t>
      </w:r>
      <w:r w:rsidR="00E74B78" w:rsidRPr="00F86B8B">
        <w:rPr>
          <w:rFonts w:ascii="標楷體" w:eastAsia="標楷體" w:hAnsi="標楷體"/>
        </w:rPr>
        <w:t>節計算，每節50分鐘</w:t>
      </w:r>
      <w:r w:rsidR="00465833" w:rsidRPr="00F86B8B">
        <w:rPr>
          <w:rFonts w:ascii="標楷體" w:eastAsia="標楷體" w:hAnsi="標楷體" w:hint="eastAsia"/>
        </w:rPr>
        <w:t>或連續上兩節90分鐘</w:t>
      </w:r>
      <w:r w:rsidR="00E74B78" w:rsidRPr="00F86B8B">
        <w:rPr>
          <w:rFonts w:ascii="標楷體" w:eastAsia="標楷體" w:hAnsi="標楷體"/>
        </w:rPr>
        <w:t>)</w:t>
      </w:r>
      <w:r w:rsidR="00E50D67" w:rsidRPr="00F86B8B">
        <w:rPr>
          <w:rFonts w:ascii="標楷體" w:eastAsia="標楷體" w:hAnsi="標楷體"/>
        </w:rPr>
        <w:t>，以</w:t>
      </w:r>
      <w:r w:rsidR="00465833" w:rsidRPr="00F86B8B">
        <w:rPr>
          <w:rFonts w:ascii="標楷體" w:eastAsia="標楷體" w:hAnsi="標楷體" w:hint="eastAsia"/>
        </w:rPr>
        <w:t>1</w:t>
      </w:r>
      <w:r w:rsidR="00465833" w:rsidRPr="00F86B8B">
        <w:rPr>
          <w:rFonts w:ascii="標楷體" w:eastAsia="標楷體" w:hAnsi="標楷體"/>
        </w:rPr>
        <w:t>000</w:t>
      </w:r>
      <w:r w:rsidR="00E50D67" w:rsidRPr="00F86B8B">
        <w:rPr>
          <w:rFonts w:ascii="標楷體" w:eastAsia="標楷體" w:hAnsi="標楷體"/>
        </w:rPr>
        <w:t>元為最高標準，視學校實際狀況核支，若有需要外聘師資講座（教師研習）才得以鐘點費</w:t>
      </w:r>
      <w:r w:rsidR="00260F56" w:rsidRPr="00F86B8B">
        <w:rPr>
          <w:rFonts w:ascii="標楷體" w:eastAsia="標楷體" w:hAnsi="標楷體"/>
        </w:rPr>
        <w:t>2000</w:t>
      </w:r>
      <w:r w:rsidR="00E50D67" w:rsidRPr="00F86B8B">
        <w:rPr>
          <w:rFonts w:ascii="標楷體" w:eastAsia="標楷體" w:hAnsi="標楷體"/>
        </w:rPr>
        <w:t>元</w:t>
      </w:r>
      <w:r w:rsidR="00C34592" w:rsidRPr="00F86B8B">
        <w:rPr>
          <w:rFonts w:ascii="標楷體" w:eastAsia="標楷體" w:hAnsi="標楷體" w:hint="eastAsia"/>
        </w:rPr>
        <w:t>為最高標準，依「講座鐘點費支給表」辦理</w:t>
      </w:r>
      <w:r w:rsidR="00E50D67" w:rsidRPr="00F86B8B">
        <w:rPr>
          <w:rFonts w:ascii="標楷體" w:eastAsia="標楷體" w:hAnsi="標楷體"/>
        </w:rPr>
        <w:t>及出席費</w:t>
      </w:r>
      <w:r w:rsidR="00E47E7C" w:rsidRPr="00F86B8B">
        <w:rPr>
          <w:rFonts w:ascii="標楷體" w:eastAsia="標楷體" w:hAnsi="標楷體"/>
        </w:rPr>
        <w:t>2</w:t>
      </w:r>
      <w:r w:rsidR="00E47E7C" w:rsidRPr="00F86B8B">
        <w:rPr>
          <w:rFonts w:ascii="標楷體" w:eastAsia="標楷體" w:hAnsi="標楷體" w:hint="eastAsia"/>
        </w:rPr>
        <w:t>5</w:t>
      </w:r>
      <w:r w:rsidR="00E50D67" w:rsidRPr="00F86B8B">
        <w:rPr>
          <w:rFonts w:ascii="標楷體" w:eastAsia="標楷體" w:hAnsi="標楷體"/>
        </w:rPr>
        <w:t>00元/</w:t>
      </w:r>
      <w:r w:rsidR="00E50D67" w:rsidRPr="00914936">
        <w:rPr>
          <w:rFonts w:ascii="標楷體" w:eastAsia="標楷體" w:hAnsi="標楷體"/>
        </w:rPr>
        <w:t>場計算。</w:t>
      </w:r>
    </w:p>
    <w:p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rsidR="007F3C52"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7F3C52">
        <w:rPr>
          <w:rFonts w:ascii="標楷體" w:eastAsia="標楷體" w:hAnsi="標楷體"/>
        </w:rPr>
        <w:t xml:space="preserve"> </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sidRPr="00914936">
        <w:rPr>
          <w:rFonts w:ascii="標楷體" w:eastAsia="標楷體" w:hAnsi="標楷體"/>
        </w:rPr>
        <w:t xml:space="preserve"> </w:t>
      </w:r>
      <w:r w:rsidR="007F3C52">
        <w:rPr>
          <w:rFonts w:ascii="標楷體" w:eastAsia="標楷體" w:hAnsi="標楷體" w:hint="eastAsia"/>
        </w:rPr>
        <w:t>雜支。</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課程師資，以及具藝術專長家長代表組成工作小組，並研擬邀請藝術家或專業藝文團體協助教學之實施計畫。</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w:t>
      </w:r>
      <w:r w:rsidRPr="00914936">
        <w:rPr>
          <w:rFonts w:ascii="標楷體" w:eastAsia="標楷體" w:hAnsi="標楷體"/>
        </w:rPr>
        <w:lastRenderedPageBreak/>
        <w:t>等，並評估其所辦理過之活動效益，以符合學校所需。</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t>協助收集教案、照片等使用權之同意書</w:t>
      </w:r>
      <w:r w:rsidR="005B1E2E" w:rsidRPr="00914936">
        <w:rPr>
          <w:rFonts w:ascii="標楷體" w:eastAsia="標楷體" w:hAnsi="標楷體"/>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一、欲申請學校擬定活動實施計畫暨經費概算表，送青溪國中審核，經審核通過者得酌予補助經費，並依規定核銷。</w:t>
      </w:r>
    </w:p>
    <w:p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(一)</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7F6C71">
        <w:rPr>
          <w:rFonts w:ascii="標楷體" w:eastAsia="標楷體" w:hAnsi="標楷體"/>
        </w:rPr>
        <w:t>112</w:t>
      </w:r>
      <w:r w:rsidR="00341882" w:rsidRPr="007F6C71">
        <w:rPr>
          <w:rFonts w:ascii="標楷體" w:eastAsia="標楷體" w:hAnsi="標楷體"/>
        </w:rPr>
        <w:t>年8月</w:t>
      </w:r>
      <w:r w:rsidR="00526CC0" w:rsidRPr="007F6C71">
        <w:rPr>
          <w:rFonts w:ascii="標楷體" w:eastAsia="標楷體" w:hAnsi="標楷體"/>
        </w:rPr>
        <w:t>23</w:t>
      </w:r>
      <w:r w:rsidR="00341882" w:rsidRPr="00390A9E">
        <w:rPr>
          <w:rFonts w:ascii="標楷體" w:eastAsia="標楷體" w:hAnsi="標楷體"/>
        </w:rPr>
        <w:t>日(三)上午</w:t>
      </w:r>
      <w:r w:rsidR="00526CC0" w:rsidRPr="00390A9E">
        <w:rPr>
          <w:rFonts w:ascii="標楷體" w:eastAsia="標楷體" w:hAnsi="標楷體"/>
        </w:rPr>
        <w:t>10:0</w:t>
      </w:r>
      <w:r w:rsidR="00341882" w:rsidRPr="00390A9E">
        <w:rPr>
          <w:rFonts w:ascii="標楷體" w:eastAsia="標楷體" w:hAnsi="標楷體"/>
        </w:rPr>
        <w:t>0～1</w:t>
      </w:r>
      <w:r w:rsidR="00F1193C" w:rsidRPr="00390A9E">
        <w:rPr>
          <w:rFonts w:ascii="標楷體" w:eastAsia="標楷體" w:hAnsi="標楷體"/>
        </w:rPr>
        <w:t>1</w:t>
      </w:r>
      <w:r w:rsidR="00526CC0" w:rsidRPr="00390A9E">
        <w:rPr>
          <w:rFonts w:ascii="標楷體" w:eastAsia="標楷體" w:hAnsi="標楷體"/>
        </w:rPr>
        <w:t>:0</w:t>
      </w:r>
      <w:r w:rsidR="00341882" w:rsidRPr="00390A9E">
        <w:rPr>
          <w:rFonts w:ascii="標楷體" w:eastAsia="標楷體" w:hAnsi="標楷體"/>
        </w:rPr>
        <w:t>0</w:t>
      </w:r>
    </w:p>
    <w:p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B3DCA">
        <w:rPr>
          <w:rFonts w:ascii="標楷體" w:eastAsia="標楷體" w:hAnsi="標楷體" w:hint="eastAsia"/>
        </w:rPr>
        <w:t>2</w:t>
      </w:r>
      <w:r w:rsidR="00341882" w:rsidRPr="00390A9E">
        <w:rPr>
          <w:rFonts w:ascii="標楷體" w:eastAsia="標楷體" w:hAnsi="標楷體"/>
        </w:rPr>
        <w:t>年9月</w:t>
      </w:r>
      <w:r w:rsidR="00C97850" w:rsidRPr="00390A9E">
        <w:rPr>
          <w:rFonts w:ascii="標楷體" w:eastAsia="標楷體" w:hAnsi="標楷體" w:hint="eastAsia"/>
        </w:rPr>
        <w:t>12</w:t>
      </w:r>
      <w:r w:rsidR="00341882" w:rsidRPr="00390A9E">
        <w:rPr>
          <w:rFonts w:ascii="標楷體" w:eastAsia="標楷體" w:hAnsi="標楷體"/>
        </w:rPr>
        <w:t>日(</w:t>
      </w:r>
      <w:r w:rsidR="007F6C71" w:rsidRPr="00390A9E">
        <w:rPr>
          <w:rFonts w:ascii="標楷體" w:eastAsia="標楷體" w:hAnsi="標楷體" w:hint="eastAsia"/>
        </w:rPr>
        <w:t>二</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年9月</w:t>
      </w:r>
      <w:r w:rsidR="00526CC0" w:rsidRPr="00390A9E">
        <w:rPr>
          <w:rFonts w:ascii="標楷體" w:eastAsia="標楷體" w:hAnsi="標楷體"/>
        </w:rPr>
        <w:t>19</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下午13:30～15:30</w:t>
      </w:r>
      <w:r w:rsidR="00577830" w:rsidRPr="00390A9E">
        <w:rPr>
          <w:rFonts w:ascii="標楷體" w:eastAsia="標楷體" w:hAnsi="標楷體"/>
        </w:rPr>
        <w:t>召開審查會議，進行書面審查</w:t>
      </w:r>
      <w:r w:rsidR="00341882" w:rsidRPr="00390A9E">
        <w:rPr>
          <w:rFonts w:ascii="標楷體" w:eastAsia="標楷體" w:hAnsi="標楷體"/>
        </w:rPr>
        <w:t>，並核定計畫項目及補助經費。</w:t>
      </w:r>
    </w:p>
    <w:p w:rsidR="00341882" w:rsidRPr="00390A9E"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7F6C71" w:rsidRPr="00390A9E">
        <w:rPr>
          <w:rFonts w:ascii="標楷體" w:eastAsia="標楷體" w:hAnsi="標楷體"/>
        </w:rPr>
        <w:t>113</w:t>
      </w:r>
      <w:r w:rsidR="00341882" w:rsidRPr="00390A9E">
        <w:rPr>
          <w:rFonts w:ascii="標楷體" w:eastAsia="標楷體" w:hAnsi="標楷體"/>
        </w:rPr>
        <w:t>年</w:t>
      </w:r>
      <w:r w:rsidR="00526CC0" w:rsidRPr="00390A9E">
        <w:rPr>
          <w:rFonts w:ascii="標楷體" w:eastAsia="標楷體" w:hAnsi="標楷體"/>
        </w:rPr>
        <w:t>6</w:t>
      </w:r>
      <w:r w:rsidR="00341882" w:rsidRPr="00390A9E">
        <w:rPr>
          <w:rFonts w:ascii="標楷體" w:eastAsia="標楷體" w:hAnsi="標楷體"/>
        </w:rPr>
        <w:t>月</w:t>
      </w:r>
      <w:r w:rsidR="00526CC0" w:rsidRPr="00390A9E">
        <w:rPr>
          <w:rFonts w:ascii="標楷體" w:eastAsia="標楷體" w:hAnsi="標楷體"/>
        </w:rPr>
        <w:t>14</w:t>
      </w:r>
      <w:r w:rsidR="00341882" w:rsidRPr="00390A9E">
        <w:rPr>
          <w:rFonts w:ascii="標楷體" w:eastAsia="標楷體" w:hAnsi="標楷體"/>
        </w:rPr>
        <w:t>日。</w:t>
      </w:r>
    </w:p>
    <w:p w:rsidR="00341882" w:rsidRPr="00390A9E" w:rsidRDefault="00FB0EF9" w:rsidP="00341882">
      <w:pPr>
        <w:pStyle w:val="ad"/>
        <w:spacing w:line="460" w:lineRule="exact"/>
        <w:ind w:firstLineChars="154" w:firstLine="370"/>
        <w:rPr>
          <w:rFonts w:ascii="標楷體" w:eastAsia="標楷體" w:hAnsi="標楷體"/>
        </w:rPr>
      </w:pPr>
      <w:r w:rsidRPr="00390A9E">
        <w:rPr>
          <w:rFonts w:ascii="標楷體" w:eastAsia="標楷體" w:hAnsi="標楷體"/>
        </w:rPr>
        <w:t xml:space="preserve"> </w:t>
      </w:r>
      <w:r w:rsidRPr="00390A9E">
        <w:rPr>
          <w:rFonts w:ascii="標楷體" w:eastAsia="標楷體" w:hAnsi="標楷體" w:hint="eastAsia"/>
        </w:rPr>
        <w:t>(</w:t>
      </w:r>
      <w:r w:rsidR="008E078C" w:rsidRPr="00390A9E">
        <w:rPr>
          <w:rFonts w:ascii="標楷體" w:eastAsia="標楷體" w:hAnsi="標楷體" w:hint="eastAsia"/>
        </w:rPr>
        <w:t>五</w:t>
      </w:r>
      <w:r w:rsidRPr="00390A9E">
        <w:rPr>
          <w:rFonts w:ascii="標楷體" w:eastAsia="標楷體" w:hAnsi="標楷體" w:hint="eastAsia"/>
        </w:rPr>
        <w:t xml:space="preserve">) </w:t>
      </w:r>
      <w:r w:rsidR="00341882" w:rsidRPr="00390A9E">
        <w:rPr>
          <w:rFonts w:ascii="標楷體" w:eastAsia="標楷體" w:hAnsi="標楷體"/>
        </w:rPr>
        <w:t>期中考核：</w:t>
      </w:r>
      <w:r w:rsidR="007F6C71" w:rsidRPr="00390A9E">
        <w:rPr>
          <w:rFonts w:ascii="標楷體" w:eastAsia="標楷體" w:hAnsi="標楷體"/>
        </w:rPr>
        <w:t>113</w:t>
      </w:r>
      <w:r w:rsidR="00341882" w:rsidRPr="00390A9E">
        <w:rPr>
          <w:rFonts w:ascii="標楷體" w:eastAsia="標楷體" w:hAnsi="標楷體"/>
        </w:rPr>
        <w:t>年1月</w:t>
      </w:r>
      <w:r w:rsidR="00CD1DF2" w:rsidRPr="00390A9E">
        <w:rPr>
          <w:rFonts w:ascii="標楷體" w:eastAsia="標楷體" w:hAnsi="標楷體"/>
        </w:rPr>
        <w:t>19</w:t>
      </w:r>
      <w:r w:rsidR="00341882" w:rsidRPr="00390A9E">
        <w:rPr>
          <w:rFonts w:ascii="標楷體" w:eastAsia="標楷體" w:hAnsi="標楷體"/>
        </w:rPr>
        <w:t>日</w:t>
      </w:r>
      <w:r w:rsidR="00B66C6A" w:rsidRPr="00390A9E">
        <w:rPr>
          <w:rFonts w:ascii="標楷體" w:eastAsia="標楷體" w:hAnsi="標楷體" w:hint="eastAsia"/>
        </w:rPr>
        <w:t>(</w:t>
      </w:r>
      <w:r w:rsidR="00926A5F" w:rsidRPr="00390A9E">
        <w:rPr>
          <w:rFonts w:ascii="標楷體" w:eastAsia="標楷體" w:hAnsi="標楷體" w:hint="eastAsia"/>
        </w:rPr>
        <w:t>五</w:t>
      </w:r>
      <w:r w:rsidR="00B66C6A" w:rsidRPr="00390A9E">
        <w:rPr>
          <w:rFonts w:ascii="標楷體" w:eastAsia="標楷體" w:hAnsi="標楷體" w:hint="eastAsia"/>
        </w:rPr>
        <w:t>)</w:t>
      </w:r>
      <w:r w:rsidR="00447D0A">
        <w:rPr>
          <w:rFonts w:ascii="標楷體" w:eastAsia="標楷體" w:hAnsi="標楷體" w:hint="eastAsia"/>
        </w:rPr>
        <w:t>(暫定)</w:t>
      </w:r>
      <w:r w:rsidR="00341882" w:rsidRPr="00390A9E">
        <w:rPr>
          <w:rFonts w:ascii="標楷體" w:eastAsia="標楷體" w:hAnsi="標楷體"/>
        </w:rPr>
        <w:t>，請各申辦學校應上網填寫現況進度。</w:t>
      </w:r>
    </w:p>
    <w:p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390A9E">
        <w:rPr>
          <w:rFonts w:ascii="標楷體" w:eastAsia="標楷體" w:hAnsi="標楷體"/>
        </w:rPr>
        <w:t xml:space="preserve">        </w:t>
      </w:r>
      <w:r w:rsidR="00FB0EF9" w:rsidRPr="00390A9E">
        <w:rPr>
          <w:rFonts w:ascii="標楷體" w:eastAsia="標楷體" w:hAnsi="標楷體" w:hint="eastAsia"/>
        </w:rPr>
        <w:t>(</w:t>
      </w:r>
      <w:r w:rsidR="008E078C" w:rsidRPr="00390A9E">
        <w:rPr>
          <w:rFonts w:ascii="標楷體" w:eastAsia="標楷體" w:hAnsi="標楷體" w:hint="eastAsia"/>
        </w:rPr>
        <w:t>六</w:t>
      </w:r>
      <w:r w:rsidR="00FB0EF9" w:rsidRPr="00390A9E">
        <w:rPr>
          <w:rFonts w:ascii="標楷體" w:eastAsia="標楷體" w:hAnsi="標楷體" w:hint="eastAsia"/>
        </w:rPr>
        <w:t xml:space="preserve">) </w:t>
      </w:r>
      <w:r w:rsidRPr="00390A9E">
        <w:rPr>
          <w:rFonts w:ascii="標楷體" w:eastAsia="標楷體" w:hAnsi="標楷體"/>
        </w:rPr>
        <w:t>繳交成果資料</w:t>
      </w:r>
      <w:r w:rsidR="00396D3F" w:rsidRPr="00390A9E">
        <w:rPr>
          <w:rFonts w:ascii="標楷體" w:eastAsia="標楷體" w:hAnsi="標楷體"/>
        </w:rPr>
        <w:t>：</w:t>
      </w:r>
      <w:r w:rsidR="007F6C71" w:rsidRPr="00390A9E">
        <w:rPr>
          <w:rFonts w:ascii="標楷體" w:eastAsia="標楷體" w:hAnsi="標楷體"/>
        </w:rPr>
        <w:t>113</w:t>
      </w:r>
      <w:r w:rsidRPr="00390A9E">
        <w:rPr>
          <w:rFonts w:ascii="標楷體" w:eastAsia="標楷體" w:hAnsi="標楷體"/>
        </w:rPr>
        <w:t>年6月</w:t>
      </w:r>
      <w:r w:rsidR="007F6C71" w:rsidRPr="00390A9E">
        <w:rPr>
          <w:rFonts w:ascii="標楷體" w:eastAsia="標楷體" w:hAnsi="標楷體"/>
        </w:rPr>
        <w:t>28</w:t>
      </w:r>
      <w:r w:rsidRPr="00390A9E">
        <w:rPr>
          <w:rFonts w:ascii="標楷體" w:eastAsia="標楷體" w:hAnsi="標楷體"/>
        </w:rPr>
        <w:t>日</w:t>
      </w:r>
      <w:r w:rsidR="00B66C6A" w:rsidRPr="00390A9E">
        <w:rPr>
          <w:rFonts w:ascii="標楷體" w:eastAsia="標楷體" w:hAnsi="標楷體" w:hint="eastAsia"/>
        </w:rPr>
        <w:t>(</w:t>
      </w:r>
      <w:r w:rsidR="007F6C71">
        <w:rPr>
          <w:rFonts w:ascii="標楷體" w:eastAsia="標楷體" w:hAnsi="標楷體" w:hint="eastAsia"/>
        </w:rPr>
        <w:t>五</w:t>
      </w:r>
      <w:r w:rsidR="00B66C6A" w:rsidRPr="007F6C71">
        <w:rPr>
          <w:rFonts w:ascii="標楷體" w:eastAsia="標楷體" w:hAnsi="標楷體" w:hint="eastAsia"/>
        </w:rPr>
        <w:t>)</w:t>
      </w:r>
      <w:r w:rsidRPr="007F6C71">
        <w:rPr>
          <w:rFonts w:ascii="標楷體" w:eastAsia="標楷體" w:hAnsi="標楷體"/>
        </w:rPr>
        <w:t>前至本計畫網站登打成果資料，並函報經費核結與成果報告。</w:t>
      </w:r>
    </w:p>
    <w:p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(一) 申請文件：書面審查資料附件1、2、3、4裝訂成冊1式2份。</w:t>
      </w:r>
    </w:p>
    <w:p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rPr>
        <w:t xml:space="preserve">2. </w:t>
      </w:r>
      <w:r w:rsidRPr="00914936">
        <w:rPr>
          <w:rFonts w:ascii="標楷體" w:eastAsia="標楷體" w:hAnsi="標楷體" w:hint="eastAsia"/>
        </w:rPr>
        <w:t>專業成長25%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3</w:t>
      </w:r>
      <w:r w:rsidRPr="00914936">
        <w:rPr>
          <w:rFonts w:ascii="標楷體" w:eastAsia="標楷體" w:hAnsi="標楷體"/>
        </w:rPr>
        <w:t xml:space="preserve">. </w:t>
      </w:r>
      <w:r w:rsidRPr="00914936">
        <w:rPr>
          <w:rFonts w:ascii="標楷體" w:eastAsia="標楷體" w:hAnsi="標楷體" w:hint="eastAsia"/>
        </w:rPr>
        <w:t>資源整合10%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普遍務實10%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5</w:t>
      </w:r>
      <w:r w:rsidRPr="00914936">
        <w:rPr>
          <w:rFonts w:ascii="標楷體" w:eastAsia="標楷體" w:hAnsi="標楷體"/>
        </w:rPr>
        <w:t xml:space="preserve">. </w:t>
      </w:r>
      <w:r w:rsidRPr="00914936">
        <w:rPr>
          <w:rFonts w:ascii="標楷體" w:eastAsia="標楷體" w:hAnsi="標楷體" w:hint="eastAsia"/>
        </w:rPr>
        <w:t>教育專業5%</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6</w:t>
      </w:r>
      <w:r w:rsidRPr="00914936">
        <w:rPr>
          <w:rFonts w:ascii="標楷體" w:eastAsia="標楷體" w:hAnsi="標楷體"/>
        </w:rPr>
        <w:t xml:space="preserve">. </w:t>
      </w:r>
      <w:r w:rsidRPr="00914936">
        <w:rPr>
          <w:rFonts w:ascii="標楷體" w:eastAsia="標楷體" w:hAnsi="標楷體" w:hint="eastAsia"/>
        </w:rPr>
        <w:t>永續發展10%</w:t>
      </w:r>
    </w:p>
    <w:p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7</w:t>
      </w:r>
      <w:r w:rsidRPr="00914936">
        <w:rPr>
          <w:rFonts w:ascii="標楷體" w:eastAsia="標楷體" w:hAnsi="標楷體"/>
        </w:rPr>
        <w:t xml:space="preserve">. </w:t>
      </w:r>
      <w:r w:rsidRPr="00914936">
        <w:rPr>
          <w:rFonts w:ascii="標楷體" w:eastAsia="標楷體" w:hAnsi="標楷體" w:hint="eastAsia"/>
        </w:rPr>
        <w:t>經費運用10%</w:t>
      </w:r>
    </w:p>
    <w:p w:rsidR="00F00B36" w:rsidRPr="00914936" w:rsidRDefault="00F00B36" w:rsidP="00F1609B">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8</w:t>
      </w:r>
      <w:r w:rsidRPr="00914936">
        <w:rPr>
          <w:rFonts w:ascii="標楷體" w:eastAsia="標楷體" w:hAnsi="標楷體"/>
        </w:rPr>
        <w:t xml:space="preserve">. </w:t>
      </w:r>
      <w:r w:rsidRPr="00914936">
        <w:rPr>
          <w:rFonts w:ascii="標楷體" w:eastAsia="標楷體" w:hAnsi="標楷體" w:hint="eastAsia"/>
        </w:rPr>
        <w:t>委員依分數等第合議評選補助名額與經費總數。</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ㄧ、本補助經費應專款專用，不得挪用至其他用途。</w:t>
      </w:r>
    </w:p>
    <w:p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二、經費之請撥、支用及核銷結報，依委辦經費核撥結報作業要點辦理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rPr>
        <w:t>三、補助款如有結餘或辦理計畫未達預期，應繳回結餘款。</w:t>
      </w:r>
    </w:p>
    <w:p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lastRenderedPageBreak/>
        <w:t>四</w:t>
      </w:r>
      <w:r w:rsidR="001079EA" w:rsidRPr="00914936">
        <w:rPr>
          <w:rFonts w:ascii="標楷體" w:eastAsia="標楷體" w:hAnsi="標楷體"/>
          <w:sz w:val="24"/>
          <w:szCs w:val="24"/>
        </w:rPr>
        <w:t>、</w:t>
      </w:r>
      <w:r w:rsidR="007F6C71">
        <w:rPr>
          <w:rFonts w:ascii="標楷體" w:eastAsia="標楷體" w:hAnsi="標楷體"/>
          <w:sz w:val="24"/>
          <w:szCs w:val="24"/>
        </w:rPr>
        <w:t>113</w:t>
      </w:r>
      <w:r w:rsidR="00062159" w:rsidRPr="00914936">
        <w:rPr>
          <w:rFonts w:ascii="標楷體" w:eastAsia="標楷體" w:hAnsi="標楷體"/>
          <w:sz w:val="24"/>
          <w:szCs w:val="24"/>
        </w:rPr>
        <w:t>年</w:t>
      </w:r>
      <w:r w:rsidR="00AB6EE1" w:rsidRPr="00914936">
        <w:rPr>
          <w:rFonts w:ascii="標楷體" w:eastAsia="標楷體" w:hAnsi="標楷體"/>
          <w:sz w:val="24"/>
          <w:szCs w:val="24"/>
        </w:rPr>
        <w:t>6</w:t>
      </w:r>
      <w:r w:rsidR="00062159" w:rsidRPr="00914936">
        <w:rPr>
          <w:rFonts w:ascii="標楷體" w:eastAsia="標楷體" w:hAnsi="標楷體"/>
          <w:sz w:val="24"/>
          <w:szCs w:val="24"/>
        </w:rPr>
        <w:t>月</w:t>
      </w:r>
      <w:r w:rsidR="007F6C71">
        <w:rPr>
          <w:rFonts w:ascii="標楷體" w:eastAsia="標楷體" w:hAnsi="標楷體"/>
          <w:sz w:val="24"/>
          <w:szCs w:val="24"/>
          <w:lang w:eastAsia="zh-TW"/>
        </w:rPr>
        <w:t>28</w:t>
      </w:r>
      <w:r w:rsidR="00062159" w:rsidRPr="00914936">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7F6C71">
        <w:rPr>
          <w:rFonts w:ascii="標楷體" w:eastAsia="標楷體" w:hAnsi="標楷體" w:hint="eastAsia"/>
          <w:sz w:val="24"/>
          <w:szCs w:val="24"/>
          <w:lang w:eastAsia="zh-TW"/>
        </w:rPr>
        <w:t>五</w:t>
      </w:r>
      <w:r w:rsidR="00F202AD" w:rsidRPr="00914936">
        <w:rPr>
          <w:rFonts w:ascii="標楷體" w:eastAsia="標楷體" w:hAnsi="標楷體" w:hint="eastAsia"/>
          <w:sz w:val="24"/>
          <w:szCs w:val="24"/>
          <w:lang w:eastAsia="zh-TW"/>
        </w:rPr>
        <w:t>)</w:t>
      </w:r>
      <w:r w:rsidR="00062159" w:rsidRPr="00914936">
        <w:rPr>
          <w:rFonts w:ascii="標楷體" w:eastAsia="標楷體" w:hAnsi="標楷體"/>
          <w:sz w:val="24"/>
          <w:szCs w:val="24"/>
        </w:rPr>
        <w:t>前函報經費核結及成果報告。</w:t>
      </w:r>
      <w:r w:rsidR="001079EA" w:rsidRPr="00914936">
        <w:rPr>
          <w:rFonts w:ascii="標楷體" w:eastAsia="標楷體" w:hAnsi="標楷體"/>
          <w:sz w:val="24"/>
          <w:szCs w:val="24"/>
        </w:rPr>
        <w:t>辦理核結時，應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r w:rsidR="001079EA" w:rsidRPr="00F84B5B">
        <w:rPr>
          <w:rFonts w:ascii="標楷體" w:eastAsia="標楷體" w:hAnsi="標楷體"/>
          <w:sz w:val="24"/>
        </w:rPr>
        <w:t>未檢附書面報告及電子檔者，不予結案。</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r w:rsidRPr="00914936">
        <w:rPr>
          <w:rFonts w:ascii="標楷體" w:eastAsia="標楷體" w:hAnsi="標楷體"/>
          <w:sz w:val="24"/>
          <w:szCs w:val="24"/>
        </w:rPr>
        <w:t>審核，經審核未依計畫辦理者，不予補助次年度經費；未依計畫期限辦理、擅自更改計畫內容、期末未提成果報告表、經費收支結算表或成果績效不彰者，列為次年度不予補助對象。</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
    <w:p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w:t>
      </w:r>
      <w:r w:rsidR="00447D0A">
        <w:rPr>
          <w:rFonts w:ascii="標楷體" w:eastAsia="標楷體" w:hAnsi="標楷體" w:hint="eastAsia"/>
          <w:sz w:val="24"/>
          <w:szCs w:val="24"/>
          <w:u w:val="single"/>
          <w:lang w:eastAsia="zh-TW"/>
        </w:rPr>
        <w:t>暫</w:t>
      </w:r>
      <w:r w:rsidRPr="00914936">
        <w:rPr>
          <w:rFonts w:ascii="標楷體" w:eastAsia="標楷體" w:hAnsi="標楷體"/>
          <w:sz w:val="24"/>
          <w:szCs w:val="24"/>
          <w:u w:val="single"/>
        </w:rPr>
        <w:t>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7F6C71" w:rsidRPr="00390A9E">
        <w:rPr>
          <w:rFonts w:ascii="標楷體" w:eastAsia="標楷體" w:hAnsi="標楷體"/>
          <w:sz w:val="24"/>
          <w:szCs w:val="24"/>
          <w:u w:val="single"/>
          <w:lang w:eastAsia="zh-TW"/>
        </w:rPr>
        <w:t>3</w:t>
      </w:r>
      <w:r w:rsidRPr="00390A9E">
        <w:rPr>
          <w:rFonts w:ascii="標楷體" w:eastAsia="標楷體" w:hAnsi="標楷體"/>
          <w:sz w:val="24"/>
          <w:szCs w:val="24"/>
          <w:u w:val="single"/>
        </w:rPr>
        <w:t>年1月</w:t>
      </w:r>
      <w:r w:rsidR="00CD1DF2" w:rsidRPr="00390A9E">
        <w:rPr>
          <w:rFonts w:ascii="標楷體" w:eastAsia="標楷體" w:hAnsi="標楷體"/>
          <w:sz w:val="24"/>
          <w:szCs w:val="24"/>
          <w:u w:val="single"/>
        </w:rPr>
        <w:t>19</w:t>
      </w:r>
      <w:r w:rsidRPr="00390A9E">
        <w:rPr>
          <w:rFonts w:ascii="標楷體" w:eastAsia="標楷體" w:hAnsi="標楷體"/>
          <w:sz w:val="24"/>
          <w:szCs w:val="24"/>
          <w:u w:val="single"/>
        </w:rPr>
        <w:t>日</w:t>
      </w:r>
      <w:r w:rsidRPr="00447D0A">
        <w:rPr>
          <w:rFonts w:ascii="標楷體" w:eastAsia="標楷體" w:hAnsi="標楷體"/>
          <w:sz w:val="24"/>
          <w:szCs w:val="24"/>
          <w:u w:val="single"/>
        </w:rPr>
        <w:t>)</w:t>
      </w:r>
      <w:r w:rsidRPr="00390A9E">
        <w:rPr>
          <w:rFonts w:ascii="標楷體" w:eastAsia="標楷體" w:hAnsi="標楷體"/>
          <w:sz w:val="24"/>
          <w:szCs w:val="24"/>
          <w:u w:val="single"/>
        </w:rPr>
        <w:t>，請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本局得邀請學者、專家，依計畫內容不定期訪視受補助之學校，對於辦理績效優良之學校(含行政人員)等有關人員，由各校逕依權責辦理敘獎事宜</w:t>
      </w:r>
      <w:r w:rsidR="006D37A3" w:rsidRPr="00914936">
        <w:rPr>
          <w:rFonts w:ascii="標楷體" w:eastAsia="標楷體" w:hAnsi="標楷體"/>
          <w:lang w:val="x-none"/>
        </w:rPr>
        <w:t>。</w:t>
      </w:r>
    </w:p>
    <w:p w:rsidR="00694464" w:rsidRPr="00914936" w:rsidRDefault="00694464" w:rsidP="00C97BB0">
      <w:pPr>
        <w:spacing w:line="400" w:lineRule="exact"/>
        <w:jc w:val="both"/>
        <w:rPr>
          <w:rFonts w:ascii="標楷體" w:eastAsia="標楷體" w:hAnsi="標楷體"/>
          <w:b/>
          <w:szCs w:val="28"/>
        </w:rPr>
      </w:pPr>
    </w:p>
    <w:p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80"/>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rsidTr="00DD2878">
        <w:trPr>
          <w:trHeight w:val="680"/>
          <w:jc w:val="center"/>
        </w:trPr>
        <w:tc>
          <w:tcPr>
            <w:tcW w:w="1941" w:type="dxa"/>
            <w:vAlign w:val="center"/>
          </w:tcPr>
          <w:p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7F6C71">
              <w:rPr>
                <w:rFonts w:ascii="標楷體" w:eastAsia="標楷體" w:hAnsi="標楷體"/>
                <w:bCs/>
              </w:rPr>
              <w:t>113</w:t>
            </w:r>
            <w:r w:rsidRPr="00914936">
              <w:rPr>
                <w:rFonts w:ascii="標楷體" w:eastAsia="標楷體" w:hAnsi="標楷體"/>
                <w:bCs/>
              </w:rPr>
              <w:t>年</w:t>
            </w:r>
            <w:r w:rsidR="007F6C71">
              <w:rPr>
                <w:rFonts w:ascii="標楷體" w:eastAsia="標楷體" w:hAnsi="標楷體" w:hint="eastAsia"/>
                <w:bCs/>
              </w:rPr>
              <w:t xml:space="preserve"> </w:t>
            </w:r>
            <w:r w:rsidR="007F6C71">
              <w:rPr>
                <w:rFonts w:ascii="標楷體" w:eastAsia="標楷體" w:hAnsi="標楷體"/>
                <w:bCs/>
              </w:rPr>
              <w:t xml:space="preserve"> 6</w:t>
            </w:r>
            <w:r w:rsidRPr="00914936">
              <w:rPr>
                <w:rFonts w:ascii="標楷體" w:eastAsia="標楷體" w:hAnsi="標楷體"/>
                <w:bCs/>
              </w:rPr>
              <w:t xml:space="preserve">月 </w:t>
            </w:r>
            <w:r w:rsidR="007F6C71">
              <w:rPr>
                <w:rFonts w:ascii="標楷體" w:eastAsia="標楷體" w:hAnsi="標楷體"/>
                <w:bCs/>
              </w:rPr>
              <w:t>14</w:t>
            </w:r>
            <w:r w:rsidRPr="00914936">
              <w:rPr>
                <w:rFonts w:ascii="標楷體" w:eastAsia="標楷體" w:hAnsi="標楷體"/>
                <w:bCs/>
              </w:rPr>
              <w:t>日止</w:t>
            </w:r>
          </w:p>
        </w:tc>
      </w:tr>
      <w:tr w:rsidR="0024608E" w:rsidRPr="00914936" w:rsidTr="00DD2878">
        <w:trPr>
          <w:trHeight w:val="608"/>
          <w:jc w:val="center"/>
        </w:trPr>
        <w:tc>
          <w:tcPr>
            <w:tcW w:w="1941" w:type="dxa"/>
            <w:vAlign w:val="center"/>
          </w:tcPr>
          <w:p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rsidTr="007F6C71">
        <w:trPr>
          <w:trHeight w:val="2984"/>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bl>
    <w:p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rsidR="00DE70B5" w:rsidRPr="00914936" w:rsidRDefault="00DE70B5" w:rsidP="00DE70B5">
      <w:pPr>
        <w:spacing w:line="400" w:lineRule="exact"/>
        <w:ind w:leftChars="63" w:left="151"/>
        <w:jc w:val="center"/>
        <w:rPr>
          <w:rFonts w:ascii="標楷體" w:eastAsia="標楷體" w:hAnsi="標楷體"/>
          <w:sz w:val="32"/>
          <w:szCs w:val="32"/>
        </w:rPr>
      </w:pP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E22E0F" w:rsidRPr="00914936">
        <w:rPr>
          <w:rFonts w:ascii="標楷體" w:eastAsia="標楷體" w:hAnsi="標楷體"/>
          <w:noProof/>
        </w:rPr>
        <w:t>二</w:t>
      </w:r>
      <w:r w:rsidRPr="00914936">
        <w:rPr>
          <w:rFonts w:ascii="標楷體" w:eastAsia="標楷體" w:hAnsi="標楷體"/>
          <w:noProof/>
        </w:rPr>
        <w:t>期五年計畫</w:t>
      </w:r>
      <w:r w:rsidR="00062159" w:rsidRPr="00914936">
        <w:rPr>
          <w:rFonts w:ascii="標楷體" w:eastAsia="標楷體" w:hAnsi="標楷體"/>
          <w:noProof/>
        </w:rPr>
        <w:t>(108-112)。</w:t>
      </w:r>
      <w:r w:rsidRPr="00914936">
        <w:rPr>
          <w:rFonts w:ascii="標楷體" w:eastAsia="標楷體" w:hAnsi="標楷體"/>
          <w:noProof/>
        </w:rPr>
        <w:t>。</w:t>
      </w:r>
      <w:r w:rsidRPr="00914936">
        <w:rPr>
          <w:rFonts w:ascii="標楷體" w:eastAsia="標楷體" w:hAnsi="標楷體"/>
          <w:noProof/>
        </w:rPr>
        <w:tab/>
      </w:r>
    </w:p>
    <w:p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EB5963" w:rsidRPr="00914936">
        <w:rPr>
          <w:rFonts w:ascii="標楷體" w:eastAsia="標楷體" w:hAnsi="標楷體"/>
        </w:rPr>
        <w:t>111</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EB5963" w:rsidRPr="00914936">
        <w:rPr>
          <w:rFonts w:ascii="標楷體" w:eastAsia="標楷體" w:hAnsi="標楷體"/>
        </w:rPr>
        <w:t>111</w:t>
      </w:r>
      <w:r w:rsidRPr="00914936">
        <w:rPr>
          <w:rFonts w:ascii="標楷體" w:eastAsia="標楷體" w:hAnsi="標楷體"/>
        </w:rPr>
        <w:t>學年度桃園市政府教育局辦理藝術與美感深耕計畫。</w:t>
      </w:r>
    </w:p>
    <w:p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、本校……（請自行增列）（12號字）</w:t>
      </w: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rsidR="00DE70B5" w:rsidRPr="00914936" w:rsidRDefault="00DE70B5" w:rsidP="00DE70B5">
      <w:pPr>
        <w:spacing w:line="400" w:lineRule="exact"/>
        <w:ind w:leftChars="225" w:left="540"/>
        <w:jc w:val="both"/>
        <w:rPr>
          <w:rFonts w:ascii="標楷體" w:eastAsia="標楷體" w:hAnsi="標楷體"/>
        </w:rPr>
      </w:pPr>
    </w:p>
    <w:p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7F6C71">
        <w:rPr>
          <w:rFonts w:ascii="標楷體" w:eastAsia="標楷體" w:hAnsi="標楷體"/>
          <w:sz w:val="28"/>
          <w:szCs w:val="28"/>
        </w:rPr>
        <w:t>12-113</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學生課程、講座研習及共同備課</w:t>
      </w:r>
      <w:r w:rsidR="009755E5" w:rsidRPr="009755E5">
        <w:rPr>
          <w:rFonts w:ascii="標楷體" w:eastAsia="標楷體" w:hAnsi="標楷體" w:hint="eastAsia"/>
          <w:sz w:val="28"/>
          <w:szCs w:val="28"/>
        </w:rPr>
        <w:t>場次</w:t>
      </w:r>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rsidTr="00B5575C">
        <w:trPr>
          <w:cantSplit/>
          <w:trHeight w:val="851"/>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rsidTr="00B5575C">
        <w:trPr>
          <w:cantSplit/>
          <w:trHeight w:val="1209"/>
          <w:jc w:val="center"/>
        </w:trPr>
        <w:tc>
          <w:tcPr>
            <w:tcW w:w="498" w:type="dxa"/>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rsidR="00DE70B5" w:rsidRPr="00914936" w:rsidRDefault="00DE70B5" w:rsidP="00B5575C">
            <w:pPr>
              <w:spacing w:line="0" w:lineRule="atLeast"/>
              <w:jc w:val="both"/>
              <w:rPr>
                <w:rFonts w:ascii="標楷體" w:eastAsia="標楷體" w:hAnsi="標楷體"/>
              </w:rPr>
            </w:pPr>
          </w:p>
        </w:tc>
        <w:tc>
          <w:tcPr>
            <w:tcW w:w="1437" w:type="dxa"/>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rsidR="00DE70B5" w:rsidRPr="00914936" w:rsidRDefault="00DE70B5" w:rsidP="00EE3A45">
            <w:pPr>
              <w:spacing w:line="0" w:lineRule="atLeast"/>
              <w:jc w:val="center"/>
              <w:rPr>
                <w:rFonts w:ascii="標楷體" w:eastAsia="標楷體" w:hAnsi="標楷體"/>
              </w:rPr>
            </w:pPr>
          </w:p>
        </w:tc>
        <w:tc>
          <w:tcPr>
            <w:tcW w:w="900" w:type="dxa"/>
            <w:vAlign w:val="center"/>
          </w:tcPr>
          <w:p w:rsidR="00DE70B5" w:rsidRPr="00914936" w:rsidRDefault="00DE70B5" w:rsidP="00B5575C">
            <w:pPr>
              <w:spacing w:line="0" w:lineRule="atLeast"/>
              <w:jc w:val="center"/>
              <w:rPr>
                <w:rFonts w:ascii="標楷體" w:eastAsia="標楷體" w:hAnsi="標楷體"/>
              </w:rPr>
            </w:pPr>
          </w:p>
        </w:tc>
        <w:tc>
          <w:tcPr>
            <w:tcW w:w="546" w:type="dxa"/>
            <w:vAlign w:val="center"/>
          </w:tcPr>
          <w:p w:rsidR="00DE70B5" w:rsidRPr="00914936" w:rsidRDefault="00DE70B5" w:rsidP="00B5575C">
            <w:pPr>
              <w:spacing w:line="400" w:lineRule="exact"/>
              <w:jc w:val="center"/>
              <w:rPr>
                <w:rFonts w:ascii="標楷體" w:eastAsia="標楷體" w:hAnsi="標楷體"/>
              </w:rPr>
            </w:pPr>
          </w:p>
        </w:tc>
        <w:tc>
          <w:tcPr>
            <w:tcW w:w="900" w:type="dxa"/>
            <w:vAlign w:val="center"/>
          </w:tcPr>
          <w:p w:rsidR="00DE70B5" w:rsidRPr="00914936" w:rsidRDefault="00DE70B5" w:rsidP="00B5575C">
            <w:pPr>
              <w:spacing w:line="400" w:lineRule="exact"/>
              <w:jc w:val="center"/>
              <w:rPr>
                <w:rFonts w:ascii="標楷體" w:eastAsia="標楷體" w:hAnsi="標楷體"/>
              </w:rPr>
            </w:pPr>
          </w:p>
        </w:tc>
        <w:tc>
          <w:tcPr>
            <w:tcW w:w="1080" w:type="dxa"/>
            <w:vAlign w:val="center"/>
          </w:tcPr>
          <w:p w:rsidR="00DE70B5" w:rsidRPr="00914936" w:rsidRDefault="00DE70B5" w:rsidP="00B5575C">
            <w:pPr>
              <w:spacing w:line="0" w:lineRule="atLeast"/>
              <w:jc w:val="right"/>
              <w:rPr>
                <w:rFonts w:ascii="標楷體" w:eastAsia="標楷體" w:hAnsi="標楷體"/>
              </w:rPr>
            </w:pPr>
          </w:p>
        </w:tc>
        <w:tc>
          <w:tcPr>
            <w:tcW w:w="716" w:type="dxa"/>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bl>
    <w:p w:rsidR="00DE70B5" w:rsidRPr="00914936" w:rsidRDefault="00DE70B5" w:rsidP="007C7DDC">
      <w:pPr>
        <w:widowControl/>
        <w:snapToGrid w:val="0"/>
        <w:spacing w:line="400" w:lineRule="exact"/>
        <w:rPr>
          <w:rFonts w:ascii="標楷體" w:eastAsia="標楷體" w:hAnsi="標楷體"/>
          <w:sz w:val="28"/>
          <w:szCs w:val="28"/>
        </w:rPr>
      </w:pPr>
    </w:p>
    <w:p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協同教學課程架構(請簡要列出各週次學習內容)</w:t>
      </w:r>
    </w:p>
    <w:p w:rsidR="009755E5" w:rsidRDefault="009755E5" w:rsidP="009755E5">
      <w:pPr>
        <w:spacing w:line="400" w:lineRule="exact"/>
        <w:ind w:left="720"/>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DE70B5" w:rsidRPr="00914936" w:rsidRDefault="009755E5" w:rsidP="00DE70B5">
      <w:pPr>
        <w:spacing w:line="400" w:lineRule="exact"/>
        <w:jc w:val="both"/>
        <w:rPr>
          <w:rFonts w:ascii="標楷體" w:eastAsia="標楷體" w:hAnsi="標楷體"/>
        </w:rPr>
      </w:pPr>
      <w:r>
        <w:rPr>
          <w:rFonts w:ascii="標楷體" w:eastAsia="標楷體" w:hAnsi="標楷體" w:hint="eastAsia"/>
          <w:sz w:val="28"/>
          <w:szCs w:val="28"/>
        </w:rPr>
        <w:t>柒、</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rsidR="00DE70B5" w:rsidRPr="00914936" w:rsidRDefault="00173541" w:rsidP="00DE70B5">
      <w:pPr>
        <w:spacing w:line="400" w:lineRule="exact"/>
        <w:ind w:left="1980" w:hangingChars="707" w:hanging="1980"/>
        <w:rPr>
          <w:rFonts w:ascii="標楷體" w:eastAsia="標楷體" w:hAnsi="標楷體"/>
          <w:sz w:val="28"/>
          <w:szCs w:val="28"/>
        </w:rPr>
      </w:pPr>
      <w:r w:rsidRPr="00914936">
        <w:rPr>
          <w:rFonts w:ascii="標楷體" w:eastAsia="標楷體" w:hAnsi="標楷體"/>
          <w:sz w:val="28"/>
          <w:szCs w:val="28"/>
        </w:rPr>
        <w:t>柒</w:t>
      </w:r>
      <w:r w:rsidR="00DE70B5" w:rsidRPr="00914936">
        <w:rPr>
          <w:rFonts w:ascii="標楷體" w:eastAsia="標楷體" w:hAnsi="標楷體"/>
          <w:sz w:val="28"/>
          <w:szCs w:val="28"/>
        </w:rPr>
        <w:t>、經費來源：</w:t>
      </w:r>
      <w:r w:rsidR="00DE70B5" w:rsidRPr="00914936">
        <w:rPr>
          <w:rFonts w:ascii="標楷體" w:eastAsia="標楷體" w:hAnsi="標楷體"/>
        </w:rPr>
        <w:t>由「</w:t>
      </w:r>
      <w:r w:rsidR="007F6C71">
        <w:rPr>
          <w:rFonts w:ascii="標楷體" w:eastAsia="標楷體" w:hAnsi="標楷體"/>
          <w:b/>
        </w:rPr>
        <w:t>112</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rsidR="00871FFB" w:rsidRPr="00FD4A82" w:rsidRDefault="00871FFB" w:rsidP="000217DF">
      <w:pPr>
        <w:spacing w:line="400" w:lineRule="exact"/>
        <w:jc w:val="center"/>
        <w:rPr>
          <w:rFonts w:eastAsia="標楷體"/>
        </w:rPr>
      </w:pPr>
    </w:p>
    <w:p w:rsidR="00FD4A82" w:rsidRPr="00914936" w:rsidRDefault="00FD4A82" w:rsidP="009B1298">
      <w:pPr>
        <w:spacing w:line="400" w:lineRule="exact"/>
        <w:jc w:val="center"/>
        <w:rPr>
          <w:rFonts w:ascii="標楷體" w:eastAsia="標楷體" w:hAnsi="標楷體"/>
        </w:rPr>
      </w:pPr>
      <w:r>
        <w:rPr>
          <w:rFonts w:ascii="標楷體" w:eastAsia="標楷體" w:hAnsi="標楷體"/>
          <w:b/>
          <w:sz w:val="36"/>
          <w:szCs w:val="36"/>
        </w:rPr>
        <w:t>11</w:t>
      </w:r>
      <w:r>
        <w:rPr>
          <w:rFonts w:ascii="標楷體" w:eastAsia="標楷體" w:hAnsi="標楷體" w:hint="eastAsia"/>
          <w:b/>
          <w:sz w:val="36"/>
          <w:szCs w:val="36"/>
        </w:rPr>
        <w:t>2</w:t>
      </w:r>
      <w:r w:rsidRPr="00914936">
        <w:rPr>
          <w:rFonts w:ascii="標楷體" w:eastAsia="標楷體" w:hAnsi="標楷體"/>
          <w:b/>
          <w:sz w:val="36"/>
          <w:szCs w:val="36"/>
        </w:rPr>
        <w:t>學年度桃園市政府教育局辦理藝術與美感深耕計畫</w:t>
      </w:r>
    </w:p>
    <w:p w:rsidR="00FD4A82" w:rsidRPr="00914936" w:rsidRDefault="00FD4A82" w:rsidP="009B1298">
      <w:pPr>
        <w:spacing w:line="400" w:lineRule="exact"/>
        <w:ind w:left="1120" w:hangingChars="400" w:hanging="1120"/>
        <w:jc w:val="center"/>
        <w:rPr>
          <w:rFonts w:ascii="標楷體" w:eastAsia="標楷體" w:hAnsi="標楷體"/>
          <w:sz w:val="28"/>
          <w:szCs w:val="28"/>
        </w:rPr>
      </w:pPr>
      <w:r w:rsidRPr="00914936">
        <w:rPr>
          <w:rFonts w:ascii="標楷體" w:eastAsia="標楷體" w:hAnsi="標楷體"/>
          <w:sz w:val="28"/>
          <w:szCs w:val="28"/>
        </w:rPr>
        <w:t>○○國民中（小）學辦理學校藝術深耕教學計畫</w:t>
      </w:r>
    </w:p>
    <w:p w:rsidR="00FD4A82" w:rsidRPr="00914936" w:rsidRDefault="00FD4A82" w:rsidP="00FD4A82">
      <w:pPr>
        <w:spacing w:line="400" w:lineRule="exact"/>
        <w:ind w:left="1121" w:hangingChars="400" w:hanging="1121"/>
        <w:jc w:val="center"/>
        <w:rPr>
          <w:rFonts w:ascii="標楷體" w:eastAsia="標楷體" w:hAnsi="標楷體"/>
          <w:sz w:val="28"/>
          <w:szCs w:val="28"/>
        </w:rPr>
      </w:pPr>
      <w:r w:rsidRPr="00914936">
        <w:rPr>
          <w:rFonts w:ascii="標楷體" w:eastAsia="標楷體" w:hAnsi="標楷體"/>
          <w:b/>
          <w:sz w:val="28"/>
          <w:szCs w:val="28"/>
        </w:rPr>
        <w:t>經費概算表（範例）</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1972"/>
        <w:gridCol w:w="1006"/>
        <w:gridCol w:w="851"/>
        <w:gridCol w:w="1134"/>
        <w:gridCol w:w="1134"/>
        <w:gridCol w:w="2616"/>
      </w:tblGrid>
      <w:tr w:rsidR="00FD4A82" w:rsidRPr="00FD4A82" w:rsidTr="009755E5">
        <w:trPr>
          <w:cantSplit/>
          <w:trHeight w:val="20"/>
          <w:jc w:val="center"/>
        </w:trPr>
        <w:tc>
          <w:tcPr>
            <w:tcW w:w="776" w:type="dxa"/>
            <w:tcBorders>
              <w:top w:val="single" w:sz="12"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項次</w:t>
            </w:r>
          </w:p>
        </w:tc>
        <w:tc>
          <w:tcPr>
            <w:tcW w:w="1972"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項目（內容）</w:t>
            </w:r>
          </w:p>
        </w:tc>
        <w:tc>
          <w:tcPr>
            <w:tcW w:w="1006"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單價</w:t>
            </w:r>
          </w:p>
        </w:tc>
        <w:tc>
          <w:tcPr>
            <w:tcW w:w="851" w:type="dxa"/>
            <w:tcBorders>
              <w:top w:val="single" w:sz="12" w:space="0" w:color="auto"/>
              <w:left w:val="single" w:sz="6"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單位</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數量</w:t>
            </w:r>
          </w:p>
        </w:tc>
        <w:tc>
          <w:tcPr>
            <w:tcW w:w="1134" w:type="dxa"/>
            <w:tcBorders>
              <w:top w:val="single" w:sz="12" w:space="0" w:color="auto"/>
              <w:left w:val="single" w:sz="6"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金額</w:t>
            </w:r>
          </w:p>
        </w:tc>
        <w:tc>
          <w:tcPr>
            <w:tcW w:w="2616" w:type="dxa"/>
            <w:tcBorders>
              <w:top w:val="single" w:sz="12" w:space="0" w:color="auto"/>
              <w:left w:val="single" w:sz="6" w:space="0" w:color="auto"/>
              <w:bottom w:val="single" w:sz="6" w:space="0" w:color="auto"/>
              <w:right w:val="single" w:sz="18" w:space="0" w:color="auto"/>
            </w:tcBorders>
            <w:vAlign w:val="center"/>
            <w:hideMark/>
          </w:tcPr>
          <w:p w:rsidR="00FD4A82" w:rsidRPr="00FD4A82" w:rsidRDefault="00FD4A82" w:rsidP="009B1298">
            <w:pPr>
              <w:spacing w:line="0" w:lineRule="atLeast"/>
              <w:jc w:val="center"/>
              <w:rPr>
                <w:rFonts w:eastAsia="標楷體"/>
              </w:rPr>
            </w:pPr>
            <w:r w:rsidRPr="00FD4A82">
              <w:rPr>
                <w:rFonts w:eastAsia="標楷體"/>
              </w:rPr>
              <w:t>備註</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r w:rsidRPr="00FD4A82">
              <w:rPr>
                <w:rFonts w:eastAsia="標楷體"/>
              </w:rPr>
              <w:t>1,000</w:t>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外聘藝術教師對於學生進行協同教學之鐘點費，依「講座鐘點費支給表」辦理，以</w:t>
            </w:r>
            <w:r w:rsidRPr="00FD4A82">
              <w:rPr>
                <w:rFonts w:eastAsia="標楷體"/>
                <w:bCs/>
                <w:sz w:val="20"/>
                <w:szCs w:val="20"/>
              </w:rPr>
              <w:t>1,000</w:t>
            </w:r>
            <w:r w:rsidRPr="00FD4A82">
              <w:rPr>
                <w:rFonts w:eastAsia="標楷體"/>
                <w:bCs/>
                <w:sz w:val="20"/>
                <w:szCs w:val="20"/>
              </w:rPr>
              <w:t>元為最高標準，視學校實際狀況核支。</w:t>
            </w:r>
          </w:p>
          <w:p w:rsidR="00FD4A82" w:rsidRPr="00FD4A82" w:rsidRDefault="00FD4A82" w:rsidP="009B1298">
            <w:pPr>
              <w:spacing w:line="240" w:lineRule="exact"/>
              <w:jc w:val="both"/>
              <w:rPr>
                <w:rFonts w:eastAsia="標楷體"/>
                <w:b/>
              </w:rPr>
            </w:pPr>
            <w:r w:rsidRPr="00FD4A82">
              <w:rPr>
                <w:rFonts w:eastAsia="標楷體"/>
                <w:b/>
                <w:bCs/>
                <w:sz w:val="20"/>
                <w:szCs w:val="20"/>
              </w:rPr>
              <w:t>※</w:t>
            </w:r>
            <w:r w:rsidRPr="00FD4A82">
              <w:rPr>
                <w:rFonts w:eastAsia="標楷體"/>
                <w:b/>
                <w:bCs/>
                <w:sz w:val="20"/>
                <w:szCs w:val="20"/>
              </w:rPr>
              <w:t>請編列總金額</w:t>
            </w:r>
            <w:r w:rsidRPr="00FD4A82">
              <w:rPr>
                <w:rFonts w:eastAsia="標楷體"/>
                <w:b/>
                <w:bCs/>
                <w:sz w:val="20"/>
                <w:szCs w:val="20"/>
              </w:rPr>
              <w:t>70</w:t>
            </w:r>
            <w:r w:rsidRPr="00FD4A82">
              <w:rPr>
                <w:rFonts w:eastAsia="標楷體"/>
                <w:b/>
                <w:bCs/>
                <w:sz w:val="20"/>
                <w:szCs w:val="20"/>
              </w:rPr>
              <w:t>％以上</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vanish/>
              </w:rPr>
            </w:pPr>
            <w:r w:rsidRPr="00FD4A82">
              <w:rPr>
                <w:rFonts w:eastAsia="標楷體"/>
              </w:rPr>
              <w:t>2</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講座研習鐘點費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7A158D" w:rsidRDefault="00FD4A82" w:rsidP="009B1298">
            <w:pPr>
              <w:spacing w:line="400" w:lineRule="exact"/>
              <w:jc w:val="center"/>
              <w:rPr>
                <w:rFonts w:eastAsia="標楷體"/>
                <w:color w:val="FF0000"/>
              </w:rPr>
            </w:pPr>
            <w:r w:rsidRPr="00390A9E">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對教師專業增能之研習講師鐘點費，依「講座鐘點費支給表」辦理</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3</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二代健保補充保費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240" w:lineRule="exact"/>
              <w:rPr>
                <w:rFonts w:eastAsia="標楷體"/>
                <w:bCs/>
                <w:sz w:val="20"/>
                <w:szCs w:val="20"/>
              </w:rPr>
            </w:pPr>
            <w:r w:rsidRPr="00FD4A82">
              <w:rPr>
                <w:rFonts w:eastAsia="標楷體"/>
                <w:bCs/>
                <w:sz w:val="20"/>
                <w:szCs w:val="20"/>
              </w:rPr>
              <w:t>依據全民健康保險扣取及繳納補充保險費規定按費率</w:t>
            </w:r>
            <w:r w:rsidRPr="00FD4A82">
              <w:rPr>
                <w:rFonts w:eastAsia="標楷體"/>
                <w:bCs/>
                <w:sz w:val="20"/>
                <w:szCs w:val="20"/>
              </w:rPr>
              <w:t>2.11%</w:t>
            </w:r>
            <w:r w:rsidRPr="00FD4A82">
              <w:rPr>
                <w:rFonts w:eastAsia="標楷體"/>
                <w:bCs/>
                <w:sz w:val="20"/>
                <w:szCs w:val="20"/>
              </w:rPr>
              <w:t>計算</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4</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教材教具費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bCs/>
                <w:sz w:val="20"/>
                <w:szCs w:val="20"/>
              </w:rPr>
              <w:t>數量依各校課程主題數量計，同一系列課程編列不得超過</w:t>
            </w:r>
            <w:r w:rsidRPr="00FD4A82">
              <w:rPr>
                <w:rFonts w:eastAsia="標楷體"/>
                <w:bCs/>
                <w:sz w:val="20"/>
                <w:szCs w:val="20"/>
              </w:rPr>
              <w:t>4,000</w:t>
            </w:r>
            <w:r w:rsidRPr="00FD4A82">
              <w:rPr>
                <w:rFonts w:eastAsia="標楷體"/>
                <w:bCs/>
                <w:sz w:val="20"/>
                <w:szCs w:val="20"/>
              </w:rPr>
              <w:t>元</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5</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指導費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人次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支應外聘師資指導課程內容及方向，給予專業意見，每人次</w:t>
            </w:r>
            <w:r w:rsidRPr="00FD4A82">
              <w:rPr>
                <w:rFonts w:eastAsia="標楷體"/>
                <w:bCs/>
                <w:sz w:val="20"/>
                <w:szCs w:val="20"/>
              </w:rPr>
              <w:t>1,000</w:t>
            </w:r>
            <w:r w:rsidRPr="00FD4A82">
              <w:rPr>
                <w:rFonts w:eastAsia="標楷體"/>
                <w:bCs/>
                <w:sz w:val="20"/>
                <w:szCs w:val="20"/>
              </w:rPr>
              <w:t>至</w:t>
            </w:r>
            <w:r w:rsidRPr="00FD4A82">
              <w:rPr>
                <w:rFonts w:eastAsia="標楷體"/>
                <w:bCs/>
                <w:sz w:val="20"/>
                <w:szCs w:val="20"/>
              </w:rPr>
              <w:t>2,000</w:t>
            </w:r>
            <w:r w:rsidRPr="00FD4A82">
              <w:rPr>
                <w:rFonts w:eastAsia="標楷體"/>
                <w:bCs/>
                <w:sz w:val="20"/>
                <w:szCs w:val="20"/>
              </w:rPr>
              <w:t>元，視學校實際狀況核支。</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6</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交通費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次</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外聘講師交通費，參照「國內出差旅費報支要點」辦理，核實支付</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7</w:t>
            </w:r>
          </w:p>
        </w:tc>
        <w:tc>
          <w:tcPr>
            <w:tcW w:w="1972" w:type="dxa"/>
            <w:tcBorders>
              <w:top w:val="single" w:sz="6" w:space="0" w:color="auto"/>
              <w:left w:val="single" w:sz="6"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印刷費</w:t>
            </w:r>
          </w:p>
        </w:tc>
        <w:tc>
          <w:tcPr>
            <w:tcW w:w="1006"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印刷相關教材、講義等。</w:t>
            </w:r>
          </w:p>
        </w:tc>
      </w:tr>
      <w:tr w:rsidR="00FD4A82" w:rsidRPr="00FD4A82"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8</w:t>
            </w:r>
          </w:p>
        </w:tc>
        <w:tc>
          <w:tcPr>
            <w:tcW w:w="1972" w:type="dxa"/>
            <w:tcBorders>
              <w:top w:val="single" w:sz="6" w:space="0" w:color="auto"/>
              <w:left w:val="single" w:sz="6"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雜支</w:t>
            </w:r>
          </w:p>
        </w:tc>
        <w:tc>
          <w:tcPr>
            <w:tcW w:w="1006"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r w:rsidRPr="00FD4A82">
              <w:rPr>
                <w:rFonts w:eastAsia="標楷體"/>
              </w:rPr>
              <w:fldChar w:fldCharType="begin"/>
            </w:r>
            <w:r w:rsidRPr="00FD4A82">
              <w:rPr>
                <w:rFonts w:eastAsia="標楷體"/>
              </w:rPr>
              <w:instrText xml:space="preserve"> =SUM(ABOVE) </w:instrText>
            </w:r>
            <w:r w:rsidRPr="00FD4A82">
              <w:rPr>
                <w:rFonts w:eastAsia="標楷體"/>
              </w:rPr>
              <w:fldChar w:fldCharType="end"/>
            </w:r>
          </w:p>
        </w:tc>
        <w:tc>
          <w:tcPr>
            <w:tcW w:w="851" w:type="dxa"/>
            <w:tcBorders>
              <w:top w:val="single" w:sz="6" w:space="0" w:color="auto"/>
              <w:left w:val="single" w:sz="4" w:space="0" w:color="auto"/>
              <w:bottom w:val="single" w:sz="6" w:space="0" w:color="auto"/>
              <w:right w:val="single" w:sz="4" w:space="0" w:color="auto"/>
            </w:tcBorders>
            <w:vAlign w:val="center"/>
          </w:tcPr>
          <w:p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rPr>
              <w:t>1</w:t>
            </w:r>
          </w:p>
        </w:tc>
        <w:tc>
          <w:tcPr>
            <w:tcW w:w="1134" w:type="dxa"/>
            <w:tcBorders>
              <w:top w:val="single" w:sz="6" w:space="0" w:color="auto"/>
              <w:left w:val="single" w:sz="4" w:space="0" w:color="auto"/>
              <w:bottom w:val="single" w:sz="6" w:space="0" w:color="auto"/>
              <w:right w:val="single" w:sz="4" w:space="0" w:color="auto"/>
            </w:tcBorders>
            <w:vAlign w:val="center"/>
            <w:hideMark/>
          </w:tcPr>
          <w:p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rsidR="00FD4A82" w:rsidRPr="00FD4A82" w:rsidRDefault="00FD4A82" w:rsidP="009B1298">
            <w:pPr>
              <w:spacing w:line="0" w:lineRule="atLeast"/>
              <w:jc w:val="both"/>
              <w:rPr>
                <w:rFonts w:eastAsia="標楷體"/>
                <w:sz w:val="20"/>
                <w:szCs w:val="20"/>
              </w:rPr>
            </w:pPr>
            <w:r w:rsidRPr="00FD4A82">
              <w:rPr>
                <w:rFonts w:eastAsia="標楷體"/>
                <w:sz w:val="20"/>
                <w:szCs w:val="20"/>
              </w:rPr>
              <w:t>凡前項費用未列</w:t>
            </w:r>
            <w:r w:rsidRPr="00FD4A82">
              <w:rPr>
                <w:rFonts w:eastAsia="標楷體"/>
              </w:rPr>
              <w:t>之</w:t>
            </w:r>
            <w:r w:rsidRPr="00FD4A82">
              <w:rPr>
                <w:rFonts w:eastAsia="標楷體"/>
                <w:sz w:val="20"/>
                <w:szCs w:val="20"/>
              </w:rPr>
              <w:t>辦公事務費用屬之。如文具用品、紙張、資訊耗材、資料夾、郵資等屬之</w:t>
            </w:r>
            <w:r w:rsidRPr="00FD4A82">
              <w:rPr>
                <w:rFonts w:eastAsia="標楷體"/>
              </w:rPr>
              <w:t>。</w:t>
            </w:r>
          </w:p>
          <w:p w:rsidR="00FD4A82" w:rsidRPr="00FD4A82" w:rsidRDefault="00FD4A82" w:rsidP="009B1298">
            <w:pPr>
              <w:spacing w:line="0" w:lineRule="atLeast"/>
              <w:rPr>
                <w:rFonts w:eastAsia="標楷體"/>
                <w:sz w:val="20"/>
                <w:szCs w:val="20"/>
              </w:rPr>
            </w:pPr>
            <w:r w:rsidRPr="00FD4A82">
              <w:rPr>
                <w:rFonts w:eastAsia="標楷體"/>
                <w:sz w:val="20"/>
                <w:szCs w:val="20"/>
              </w:rPr>
              <w:t>不得超過總金額（不包含雜支）的百分之五。</w:t>
            </w:r>
          </w:p>
        </w:tc>
      </w:tr>
      <w:tr w:rsidR="00FD4A82" w:rsidRPr="00FD4A82" w:rsidTr="009755E5">
        <w:trPr>
          <w:cantSplit/>
          <w:trHeight w:val="20"/>
          <w:jc w:val="center"/>
        </w:trPr>
        <w:tc>
          <w:tcPr>
            <w:tcW w:w="2748" w:type="dxa"/>
            <w:gridSpan w:val="2"/>
            <w:tcBorders>
              <w:top w:val="single" w:sz="6" w:space="0" w:color="auto"/>
              <w:left w:val="single" w:sz="18" w:space="0" w:color="auto"/>
              <w:bottom w:val="single" w:sz="18" w:space="0" w:color="auto"/>
              <w:right w:val="single" w:sz="4" w:space="0" w:color="auto"/>
            </w:tcBorders>
            <w:vAlign w:val="center"/>
            <w:hideMark/>
          </w:tcPr>
          <w:p w:rsidR="00FD4A82" w:rsidRPr="00FD4A82" w:rsidRDefault="00FD4A82" w:rsidP="009B1298">
            <w:pPr>
              <w:spacing w:line="400" w:lineRule="exact"/>
              <w:jc w:val="center"/>
              <w:rPr>
                <w:rFonts w:eastAsia="標楷體"/>
              </w:rPr>
            </w:pPr>
            <w:r w:rsidRPr="00FD4A82">
              <w:rPr>
                <w:rFonts w:eastAsia="標楷體"/>
                <w:b/>
              </w:rPr>
              <w:t>小計</w:t>
            </w:r>
          </w:p>
        </w:tc>
        <w:tc>
          <w:tcPr>
            <w:tcW w:w="1006"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851" w:type="dxa"/>
            <w:tcBorders>
              <w:top w:val="single" w:sz="6" w:space="0" w:color="auto"/>
              <w:left w:val="single" w:sz="6" w:space="0" w:color="auto"/>
              <w:bottom w:val="single" w:sz="18" w:space="0" w:color="auto"/>
              <w:right w:val="single" w:sz="6" w:space="0" w:color="auto"/>
            </w:tcBorders>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6" w:space="0" w:color="auto"/>
              <w:bottom w:val="single" w:sz="18" w:space="0" w:color="auto"/>
              <w:right w:val="single" w:sz="4" w:space="0" w:color="auto"/>
            </w:tcBorders>
            <w:vAlign w:val="center"/>
          </w:tcPr>
          <w:p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18" w:space="0" w:color="auto"/>
              <w:right w:val="single" w:sz="4" w:space="0" w:color="auto"/>
            </w:tcBorders>
            <w:vAlign w:val="center"/>
            <w:hideMark/>
          </w:tcPr>
          <w:p w:rsidR="00FD4A82" w:rsidRPr="00FD4A82" w:rsidRDefault="00FD4A82" w:rsidP="009B1298">
            <w:pPr>
              <w:spacing w:line="400" w:lineRule="exact"/>
              <w:jc w:val="right"/>
              <w:rPr>
                <w:rFonts w:eastAsia="標楷體"/>
                <w:b/>
              </w:rPr>
            </w:pPr>
            <w:r w:rsidRPr="00FD4A82">
              <w:rPr>
                <w:rFonts w:eastAsia="標楷體"/>
                <w:b/>
              </w:rPr>
              <w:t>70,000</w:t>
            </w:r>
          </w:p>
        </w:tc>
        <w:tc>
          <w:tcPr>
            <w:tcW w:w="2616" w:type="dxa"/>
            <w:tcBorders>
              <w:top w:val="single" w:sz="6" w:space="0" w:color="auto"/>
              <w:left w:val="single" w:sz="4" w:space="0" w:color="auto"/>
              <w:bottom w:val="single" w:sz="18" w:space="0" w:color="auto"/>
              <w:right w:val="single" w:sz="18" w:space="0" w:color="auto"/>
            </w:tcBorders>
            <w:vAlign w:val="center"/>
          </w:tcPr>
          <w:p w:rsidR="00FD4A82" w:rsidRPr="00FD4A82" w:rsidRDefault="00FD4A82" w:rsidP="009B1298">
            <w:pPr>
              <w:spacing w:line="0" w:lineRule="atLeast"/>
              <w:jc w:val="both"/>
              <w:rPr>
                <w:rFonts w:eastAsia="標楷體"/>
                <w:b/>
                <w:sz w:val="20"/>
                <w:szCs w:val="20"/>
              </w:rPr>
            </w:pPr>
          </w:p>
        </w:tc>
      </w:tr>
    </w:tbl>
    <w:p w:rsidR="00FD4A82" w:rsidRP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jc w:val="center"/>
        <w:rPr>
          <w:rFonts w:eastAsia="標楷體"/>
        </w:rPr>
      </w:pPr>
      <w:r w:rsidRPr="00FD4A82">
        <w:rPr>
          <w:rFonts w:eastAsia="標楷體"/>
        </w:rPr>
        <w:t xml:space="preserve">     </w:t>
      </w:r>
      <w:r w:rsidRPr="00FD4A82">
        <w:rPr>
          <w:rFonts w:eastAsia="標楷體"/>
        </w:rPr>
        <w:t>承辦人：</w:t>
      </w:r>
      <w:r w:rsidRPr="00FD4A82">
        <w:rPr>
          <w:rFonts w:eastAsia="標楷體"/>
        </w:rPr>
        <w:t xml:space="preserve">            </w:t>
      </w:r>
      <w:r w:rsidRPr="00FD4A82">
        <w:rPr>
          <w:rFonts w:eastAsia="標楷體"/>
        </w:rPr>
        <w:t>主任：</w:t>
      </w:r>
      <w:r w:rsidRPr="00FD4A82">
        <w:rPr>
          <w:rFonts w:eastAsia="標楷體"/>
        </w:rPr>
        <w:t xml:space="preserve">            </w:t>
      </w:r>
      <w:r w:rsidRPr="00FD4A82">
        <w:rPr>
          <w:rFonts w:eastAsia="標楷體"/>
        </w:rPr>
        <w:t>主計：</w:t>
      </w:r>
      <w:r w:rsidRPr="00FD4A82">
        <w:rPr>
          <w:rFonts w:eastAsia="標楷體"/>
        </w:rPr>
        <w:t xml:space="preserve">            </w:t>
      </w:r>
      <w:r w:rsidRPr="00FD4A82">
        <w:rPr>
          <w:rFonts w:eastAsia="標楷體"/>
        </w:rPr>
        <w:t>校長：</w:t>
      </w:r>
    </w:p>
    <w:p w:rsidR="00FD4A82" w:rsidRDefault="00FD4A82" w:rsidP="00FD4A82">
      <w:pPr>
        <w:spacing w:line="400" w:lineRule="exact"/>
        <w:ind w:left="960" w:hangingChars="400" w:hanging="960"/>
        <w:rPr>
          <w:rFonts w:eastAsia="標楷體"/>
        </w:rPr>
      </w:pPr>
    </w:p>
    <w:p w:rsidR="00FD4A82" w:rsidRDefault="00FD4A82" w:rsidP="00FD4A82">
      <w:pPr>
        <w:spacing w:line="400" w:lineRule="exact"/>
        <w:ind w:left="960" w:hangingChars="400" w:hanging="960"/>
        <w:rPr>
          <w:rFonts w:eastAsia="標楷體"/>
        </w:rPr>
      </w:pPr>
    </w:p>
    <w:p w:rsidR="00FD4A82" w:rsidRPr="004A6976" w:rsidRDefault="00FD4A82" w:rsidP="00FD4A82">
      <w:pPr>
        <w:spacing w:line="400" w:lineRule="exact"/>
        <w:ind w:left="961" w:hangingChars="400" w:hanging="961"/>
        <w:rPr>
          <w:rFonts w:eastAsia="標楷體"/>
          <w:b/>
          <w:color w:val="FF0000"/>
        </w:rPr>
      </w:pPr>
      <w:r w:rsidRPr="004A6976">
        <w:rPr>
          <w:rFonts w:eastAsia="標楷體" w:hint="eastAsia"/>
          <w:b/>
          <w:color w:val="FF0000"/>
          <w:highlight w:val="yellow"/>
        </w:rPr>
        <w:t>※不用之項次請自行刪除</w:t>
      </w:r>
      <w:r w:rsidR="00783B06" w:rsidRPr="004A6976">
        <w:rPr>
          <w:rFonts w:eastAsia="標楷體" w:hint="eastAsia"/>
          <w:b/>
          <w:color w:val="FF0000"/>
          <w:highlight w:val="yellow"/>
        </w:rPr>
        <w:t>←填寫後請刪除此行</w:t>
      </w: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7A158D" w:rsidRDefault="007A158D" w:rsidP="00FD4A82">
      <w:pPr>
        <w:spacing w:line="400" w:lineRule="exact"/>
        <w:ind w:left="960" w:hangingChars="400" w:hanging="960"/>
        <w:rPr>
          <w:rFonts w:eastAsia="標楷體"/>
        </w:rPr>
      </w:pPr>
    </w:p>
    <w:p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rsidR="00FD74FC" w:rsidRPr="00914936" w:rsidRDefault="00FD74FC" w:rsidP="003A3CBF">
            <w:pPr>
              <w:spacing w:before="40" w:after="40"/>
              <w:rPr>
                <w:rFonts w:ascii="標楷體" w:eastAsia="標楷體" w:hAnsi="標楷體"/>
              </w:rPr>
            </w:pPr>
          </w:p>
        </w:tc>
      </w:tr>
      <w:tr w:rsidR="003A3CBF" w:rsidRPr="00914936" w:rsidTr="00FD74FC">
        <w:trPr>
          <w:cantSplit/>
          <w:trHeight w:val="645"/>
        </w:trPr>
        <w:tc>
          <w:tcPr>
            <w:tcW w:w="687" w:type="dxa"/>
            <w:vMerge/>
            <w:tcBorders>
              <w:left w:val="single" w:sz="4" w:space="0" w:color="auto"/>
              <w:bottom w:val="single" w:sz="6" w:space="0" w:color="auto"/>
              <w:right w:val="single" w:sz="2" w:space="0" w:color="auto"/>
            </w:tcBorders>
            <w:vAlign w:val="center"/>
          </w:tcPr>
          <w:p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p>
        </w:tc>
      </w:tr>
      <w:tr w:rsidR="003A3CBF" w:rsidRPr="00914936"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11</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起迄期間、服務單位及職稱</w:t>
            </w:r>
          </w:p>
        </w:tc>
        <w:tc>
          <w:tcPr>
            <w:tcW w:w="5150" w:type="dxa"/>
            <w:gridSpan w:val="5"/>
            <w:tcBorders>
              <w:top w:val="single" w:sz="4" w:space="0" w:color="auto"/>
              <w:left w:val="single" w:sz="4" w:space="0" w:color="auto"/>
              <w:bottom w:val="nil"/>
              <w:right w:val="single" w:sz="4" w:space="0" w:color="auto"/>
            </w:tcBorders>
            <w:vAlign w:val="center"/>
          </w:tcPr>
          <w:p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rsidTr="004E5093">
        <w:trPr>
          <w:cantSplit/>
          <w:trHeight w:val="474"/>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rsidR="003A3CBF" w:rsidRPr="00914936" w:rsidRDefault="003A3CBF" w:rsidP="003A3CBF">
            <w:pPr>
              <w:rPr>
                <w:rFonts w:ascii="標楷體" w:eastAsia="標楷體" w:hAnsi="標楷體"/>
              </w:rPr>
            </w:pPr>
            <w:r w:rsidRPr="00914936">
              <w:rPr>
                <w:rFonts w:ascii="標楷體" w:eastAsia="標楷體" w:hAnsi="標楷體"/>
              </w:rPr>
              <w:t>起迄期間</w:t>
            </w:r>
          </w:p>
        </w:tc>
        <w:tc>
          <w:tcPr>
            <w:tcW w:w="3497" w:type="dxa"/>
            <w:gridSpan w:val="3"/>
            <w:tcBorders>
              <w:top w:val="single" w:sz="6" w:space="0" w:color="auto"/>
              <w:left w:val="nil"/>
              <w:bottom w:val="single" w:sz="6" w:space="0" w:color="auto"/>
              <w:right w:val="single" w:sz="4" w:space="0" w:color="auto"/>
            </w:tcBorders>
          </w:tcPr>
          <w:p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13重要作品或展演發表紀錄：（如為出版品，請註名書名及出版單位）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bl>
    <w:p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本表每一合作教學團體或個人均需填寫一張，如不敷使用，請自行影印。</w:t>
      </w:r>
    </w:p>
    <w:p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EF108C">
        <w:rPr>
          <w:rFonts w:ascii="標楷體" w:eastAsia="標楷體" w:hAnsi="標楷體" w:hint="eastAsia"/>
          <w:b/>
          <w:sz w:val="32"/>
          <w:szCs w:val="32"/>
        </w:rPr>
        <w:t>2</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720"/>
        <w:gridCol w:w="1938"/>
      </w:tblGrid>
      <w:tr w:rsidR="006E01CB" w:rsidRPr="00914936" w:rsidTr="004E5093">
        <w:trPr>
          <w:trHeight w:val="685"/>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審查項目</w:t>
            </w:r>
          </w:p>
        </w:tc>
        <w:tc>
          <w:tcPr>
            <w:tcW w:w="4419" w:type="dxa"/>
            <w:gridSpan w:val="2"/>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審查規準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配分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具體建議</w:t>
            </w: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課程計畫30%</w:t>
            </w: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1.具有在地特色或學校發展重點</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2.具配合全校發展之中長期課程計畫</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3.課程計畫具體可行</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專業成長25%</w:t>
            </w: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1.專業藝術家或藝文團體合作</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9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rPr>
                <w:rFonts w:ascii="標楷體" w:eastAsia="標楷體" w:hAnsi="標楷體"/>
              </w:rPr>
            </w:pPr>
            <w:r w:rsidRPr="00914936">
              <w:rPr>
                <w:rFonts w:ascii="標楷體" w:eastAsia="標楷體" w:hAnsi="標楷體"/>
              </w:rPr>
              <w:t>2.師生成長藝文活動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517"/>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資源整合10%</w:t>
            </w:r>
          </w:p>
        </w:tc>
        <w:tc>
          <w:tcPr>
            <w:tcW w:w="4419" w:type="dxa"/>
            <w:gridSpan w:val="2"/>
            <w:vAlign w:val="center"/>
          </w:tcPr>
          <w:p w:rsidR="006E01CB" w:rsidRPr="00914936" w:rsidRDefault="006E01CB" w:rsidP="006E01CB">
            <w:pPr>
              <w:spacing w:line="320" w:lineRule="exact"/>
              <w:ind w:left="240" w:hangingChars="100" w:hanging="240"/>
              <w:jc w:val="both"/>
              <w:rPr>
                <w:rFonts w:ascii="標楷體" w:eastAsia="標楷體" w:hAnsi="標楷體"/>
              </w:rPr>
            </w:pPr>
            <w:r w:rsidRPr="00914936">
              <w:rPr>
                <w:rFonts w:ascii="標楷體" w:eastAsia="標楷體" w:hAnsi="標楷體"/>
              </w:rPr>
              <w:t>1.邀集文化團體、社區資源、學者專家及相關人員組成，共同規劃或研商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6"/>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2.組織運作規範明確、分工清晰、適切</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普遍務實10%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1.全校師生普遍受惠</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7</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2.結合課程及教學務實推展</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教育專業5%</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1.成效評估具有實質效益5%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永續發展10%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1.計畫具有中長程發展規劃5%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2.考量校園永續發展原則5%</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40"/>
        </w:trPr>
        <w:tc>
          <w:tcPr>
            <w:tcW w:w="1701" w:type="dxa"/>
            <w:vMerge w:val="restart"/>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經費規劃10%</w:t>
            </w: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1.經費運用符合經濟效益</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restart"/>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31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2.經費編列符合本</w:t>
            </w:r>
            <w:r w:rsidR="00027E97" w:rsidRPr="00914936">
              <w:rPr>
                <w:rFonts w:ascii="標楷體" w:eastAsia="標楷體" w:hAnsi="標楷體"/>
              </w:rPr>
              <w:t>市</w:t>
            </w:r>
            <w:r w:rsidRPr="00914936">
              <w:rPr>
                <w:rFonts w:ascii="標楷體" w:eastAsia="標楷體" w:hAnsi="標楷體"/>
              </w:rPr>
              <w:t>支用標準</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1701" w:type="dxa"/>
            <w:vMerge/>
            <w:vAlign w:val="center"/>
          </w:tcPr>
          <w:p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3.訂有詳盡實施期程與經費控管</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2</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Merge/>
            <w:vAlign w:val="center"/>
          </w:tcPr>
          <w:p w:rsidR="006E01CB" w:rsidRPr="00914936" w:rsidRDefault="006E01CB" w:rsidP="00774CC2">
            <w:pPr>
              <w:spacing w:line="360" w:lineRule="exact"/>
              <w:rPr>
                <w:rFonts w:ascii="標楷體" w:eastAsia="標楷體" w:hAnsi="標楷體"/>
              </w:rPr>
            </w:pPr>
          </w:p>
        </w:tc>
      </w:tr>
      <w:tr w:rsidR="006E01CB" w:rsidRPr="00914936" w:rsidTr="004E5093">
        <w:trPr>
          <w:trHeight w:val="420"/>
        </w:trPr>
        <w:tc>
          <w:tcPr>
            <w:tcW w:w="6120" w:type="dxa"/>
            <w:gridSpan w:val="3"/>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總   分</w:t>
            </w:r>
          </w:p>
        </w:tc>
        <w:tc>
          <w:tcPr>
            <w:tcW w:w="720" w:type="dxa"/>
            <w:vAlign w:val="center"/>
          </w:tcPr>
          <w:p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100</w:t>
            </w:r>
          </w:p>
        </w:tc>
        <w:tc>
          <w:tcPr>
            <w:tcW w:w="720" w:type="dxa"/>
            <w:vAlign w:val="center"/>
          </w:tcPr>
          <w:p w:rsidR="006E01CB" w:rsidRPr="00914936" w:rsidRDefault="006E01CB" w:rsidP="00774CC2">
            <w:pPr>
              <w:spacing w:line="360" w:lineRule="exact"/>
              <w:rPr>
                <w:rFonts w:ascii="標楷體" w:eastAsia="標楷體" w:hAnsi="標楷體"/>
              </w:rPr>
            </w:pPr>
          </w:p>
        </w:tc>
        <w:tc>
          <w:tcPr>
            <w:tcW w:w="1938" w:type="dxa"/>
            <w:vAlign w:val="center"/>
          </w:tcPr>
          <w:p w:rsidR="006E01CB" w:rsidRPr="00914936" w:rsidRDefault="006E01CB" w:rsidP="00774CC2">
            <w:pPr>
              <w:spacing w:line="360" w:lineRule="exact"/>
              <w:rPr>
                <w:rFonts w:ascii="標楷體" w:eastAsia="標楷體" w:hAnsi="標楷體"/>
              </w:rPr>
            </w:pPr>
          </w:p>
        </w:tc>
      </w:tr>
      <w:tr w:rsidR="006E01CB" w:rsidRPr="00914936" w:rsidTr="004E5093">
        <w:tblPrEx>
          <w:tblCellMar>
            <w:left w:w="28" w:type="dxa"/>
            <w:right w:w="28" w:type="dxa"/>
          </w:tblCellMar>
          <w:tblLook w:val="0000" w:firstRow="0" w:lastRow="0" w:firstColumn="0" w:lastColumn="0" w:noHBand="0" w:noVBand="0"/>
        </w:tblPrEx>
        <w:trPr>
          <w:trHeight w:val="1811"/>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總評意見</w:t>
            </w:r>
          </w:p>
        </w:tc>
        <w:tc>
          <w:tcPr>
            <w:tcW w:w="7797" w:type="dxa"/>
            <w:gridSpan w:val="5"/>
          </w:tcPr>
          <w:p w:rsidR="006E01CB" w:rsidRPr="00914936" w:rsidRDefault="006E01CB" w:rsidP="006E01CB">
            <w:pPr>
              <w:spacing w:line="0" w:lineRule="atLeast"/>
              <w:ind w:left="360" w:hangingChars="150" w:hanging="360"/>
              <w:rPr>
                <w:rFonts w:ascii="標楷體" w:eastAsia="標楷體" w:hAnsi="標楷體"/>
              </w:rPr>
            </w:pPr>
          </w:p>
          <w:p w:rsidR="006E01CB" w:rsidRPr="00914936" w:rsidRDefault="006E01CB" w:rsidP="006E01CB">
            <w:pPr>
              <w:spacing w:line="0" w:lineRule="atLeast"/>
              <w:ind w:left="360" w:hangingChars="150" w:hanging="360"/>
              <w:rPr>
                <w:rFonts w:ascii="標楷體" w:eastAsia="標楷體" w:hAnsi="標楷體"/>
              </w:rPr>
            </w:pPr>
          </w:p>
        </w:tc>
      </w:tr>
      <w:tr w:rsidR="006E01CB" w:rsidRPr="00914936" w:rsidTr="004E5093">
        <w:trPr>
          <w:trHeight w:val="1415"/>
        </w:trPr>
        <w:tc>
          <w:tcPr>
            <w:tcW w:w="1701" w:type="dxa"/>
            <w:vAlign w:val="center"/>
          </w:tcPr>
          <w:p w:rsidR="006E01CB" w:rsidRPr="00914936" w:rsidRDefault="006E01CB" w:rsidP="00774CC2">
            <w:pPr>
              <w:spacing w:line="360" w:lineRule="exact"/>
              <w:jc w:val="center"/>
              <w:rPr>
                <w:rFonts w:ascii="標楷體" w:eastAsia="標楷體" w:hAnsi="標楷體"/>
                <w:spacing w:val="-20"/>
              </w:rPr>
            </w:pPr>
            <w:r w:rsidRPr="00914936">
              <w:rPr>
                <w:rFonts w:ascii="標楷體" w:eastAsia="標楷體" w:hAnsi="標楷體"/>
              </w:rPr>
              <w:t>審查結果</w:t>
            </w:r>
          </w:p>
        </w:tc>
        <w:tc>
          <w:tcPr>
            <w:tcW w:w="7797" w:type="dxa"/>
            <w:gridSpan w:val="5"/>
            <w:vAlign w:val="center"/>
          </w:tcPr>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 xml:space="preserve">□通過，請予以執行。　</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□請依修正意見修正後</w:t>
            </w:r>
            <w:r w:rsidR="00F05EEF" w:rsidRPr="00914936">
              <w:rPr>
                <w:rFonts w:ascii="標楷體" w:eastAsia="標楷體" w:hAnsi="標楷體"/>
              </w:rPr>
              <w:t>送交檔案複審，通過後</w:t>
            </w:r>
            <w:r w:rsidRPr="00914936">
              <w:rPr>
                <w:rFonts w:ascii="標楷體" w:eastAsia="標楷體" w:hAnsi="標楷體"/>
              </w:rPr>
              <w:t>執行。</w:t>
            </w:r>
          </w:p>
          <w:p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□不通過。</w:t>
            </w:r>
          </w:p>
        </w:tc>
      </w:tr>
      <w:tr w:rsidR="006E01CB" w:rsidRPr="00914936" w:rsidTr="004E5093">
        <w:tblPrEx>
          <w:tblCellMar>
            <w:left w:w="28" w:type="dxa"/>
            <w:right w:w="28" w:type="dxa"/>
          </w:tblCellMar>
          <w:tblLook w:val="0000" w:firstRow="0" w:lastRow="0" w:firstColumn="0" w:lastColumn="0" w:noHBand="0" w:noVBand="0"/>
        </w:tblPrEx>
        <w:trPr>
          <w:trHeight w:val="690"/>
        </w:trPr>
        <w:tc>
          <w:tcPr>
            <w:tcW w:w="1701"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申請金額</w:t>
            </w:r>
          </w:p>
        </w:tc>
        <w:tc>
          <w:tcPr>
            <w:tcW w:w="2799" w:type="dxa"/>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c>
          <w:tcPr>
            <w:tcW w:w="1620" w:type="dxa"/>
            <w:vAlign w:val="center"/>
          </w:tcPr>
          <w:p w:rsidR="006E01CB" w:rsidRPr="00914936" w:rsidRDefault="006E01CB" w:rsidP="00774CC2">
            <w:pPr>
              <w:jc w:val="center"/>
              <w:rPr>
                <w:rFonts w:ascii="標楷體" w:eastAsia="標楷體" w:hAnsi="標楷體"/>
              </w:rPr>
            </w:pPr>
            <w:r w:rsidRPr="00914936">
              <w:rPr>
                <w:rFonts w:ascii="標楷體" w:eastAsia="標楷體" w:hAnsi="標楷體"/>
              </w:rPr>
              <w:t>核定金額</w:t>
            </w:r>
          </w:p>
        </w:tc>
        <w:tc>
          <w:tcPr>
            <w:tcW w:w="3378" w:type="dxa"/>
            <w:gridSpan w:val="3"/>
            <w:vAlign w:val="center"/>
          </w:tcPr>
          <w:p w:rsidR="006E01CB" w:rsidRPr="00914936" w:rsidRDefault="006E01CB" w:rsidP="00774CC2">
            <w:pPr>
              <w:rPr>
                <w:rFonts w:ascii="標楷體" w:eastAsia="標楷體" w:hAnsi="標楷體"/>
              </w:rPr>
            </w:pPr>
            <w:r w:rsidRPr="00914936">
              <w:rPr>
                <w:rFonts w:ascii="標楷體" w:eastAsia="標楷體" w:hAnsi="標楷體"/>
              </w:rPr>
              <w:t>新台幣　　　      元整</w:t>
            </w:r>
          </w:p>
        </w:tc>
      </w:tr>
    </w:tbl>
    <w:p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16445" w:rsidRDefault="00616445" w:rsidP="00616445"/>
                  </w:txbxContent>
                </v:textbox>
              </v:shape>
            </w:pict>
          </mc:Fallback>
        </mc:AlternateContent>
      </w: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Pr>
          <w:rFonts w:ascii="標楷體" w:eastAsia="標楷體" w:hAnsi="標楷體" w:hint="eastAsia"/>
          <w:b/>
          <w:sz w:val="40"/>
          <w:szCs w:val="40"/>
        </w:rPr>
        <w:t>2</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rsidR="00126EE4" w:rsidRPr="00D705CA" w:rsidRDefault="00126EE4" w:rsidP="00126EE4">
      <w:pPr>
        <w:ind w:left="1200" w:hanging="480"/>
        <w:rPr>
          <w:rFonts w:ascii="標楷體" w:eastAsia="標楷體" w:hAnsi="標楷體"/>
        </w:rPr>
      </w:pPr>
    </w:p>
    <w:p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7A158D">
        <w:rPr>
          <w:rFonts w:ascii="標楷體" w:eastAsia="標楷體" w:hAnsi="標楷體"/>
          <w:sz w:val="40"/>
          <w:szCs w:val="40"/>
        </w:rPr>
        <w:t>113</w:t>
      </w:r>
      <w:r w:rsidRPr="00D705CA">
        <w:rPr>
          <w:rFonts w:ascii="標楷體" w:eastAsia="標楷體" w:hAnsi="標楷體" w:hint="eastAsia"/>
          <w:sz w:val="40"/>
          <w:szCs w:val="40"/>
        </w:rPr>
        <w:t>年 月</w:t>
      </w: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Default="00126EE4" w:rsidP="00126EE4">
      <w:pPr>
        <w:rPr>
          <w:rFonts w:ascii="標楷體" w:eastAsia="標楷體" w:hAnsi="標楷體"/>
          <w:b/>
          <w:spacing w:val="20"/>
          <w:sz w:val="32"/>
          <w:szCs w:val="20"/>
        </w:rPr>
      </w:pPr>
    </w:p>
    <w:p w:rsidR="00126EE4" w:rsidRPr="00F84B5B" w:rsidRDefault="00126EE4" w:rsidP="00126EE4">
      <w:pPr>
        <w:ind w:left="720"/>
        <w:rPr>
          <w:rFonts w:ascii="標楷體" w:eastAsia="標楷體" w:hAnsi="標楷體"/>
          <w:sz w:val="28"/>
        </w:rPr>
      </w:pPr>
      <w:r w:rsidRPr="00F84B5B">
        <w:rPr>
          <w:rFonts w:ascii="標楷體" w:eastAsia="標楷體" w:hAnsi="標楷體"/>
          <w:sz w:val="28"/>
        </w:rPr>
        <w:lastRenderedPageBreak/>
        <w:t>成果報告請上桃園市藝術與美感深耕計畫網站(</w:t>
      </w:r>
      <w:hyperlink r:id="rId8" w:history="1">
        <w:r w:rsidRPr="00F84B5B">
          <w:rPr>
            <w:rStyle w:val="a3"/>
            <w:rFonts w:ascii="標楷體" w:eastAsia="標楷體" w:hAnsi="標楷體"/>
            <w:color w:val="auto"/>
            <w:sz w:val="28"/>
          </w:rPr>
          <w:t>http://163.30.58.109/</w:t>
        </w:r>
      </w:hyperlink>
      <w:r w:rsidRPr="00F84B5B">
        <w:rPr>
          <w:rFonts w:ascii="標楷體" w:eastAsia="標楷體" w:hAnsi="標楷體"/>
          <w:sz w:val="28"/>
        </w:rPr>
        <w:t>)填寫</w:t>
      </w:r>
    </w:p>
    <w:p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ind w:left="1200" w:hanging="480"/>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p>
    <w:p w:rsidR="00126EE4" w:rsidRPr="00914936" w:rsidRDefault="00126EE4" w:rsidP="00126EE4">
      <w:pPr>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126EE4" w:rsidRDefault="00126EE4" w:rsidP="00126EE4"/>
                  </w:txbxContent>
                </v:textbox>
              </v:shape>
            </w:pict>
          </mc:Fallback>
        </mc:AlternateContent>
      </w:r>
      <w:r w:rsidR="00126EE4" w:rsidRPr="00914936">
        <w:rPr>
          <w:rFonts w:ascii="標楷體" w:eastAsia="標楷體" w:hAnsi="標楷體"/>
          <w:sz w:val="28"/>
        </w:rPr>
        <w:t>二、期中進度報告介面</w: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126EE4" w:rsidRDefault="00126EE4"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126EE4" w:rsidRDefault="00126EE4" w:rsidP="00126EE4"/>
                  </w:txbxContent>
                </v:textbox>
              </v:shape>
            </w:pict>
          </mc:Fallback>
        </mc:AlternateContent>
      </w:r>
    </w:p>
    <w:p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2"/>
          <w:footerReference w:type="even" r:id="rId13"/>
          <w:footerReference w:type="default" r:id="rId14"/>
          <w:headerReference w:type="first" r:id="rId15"/>
          <w:footerReference w:type="first" r:id="rId16"/>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三、核結成果報告介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126EE4" w:rsidRDefault="00126EE4"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top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落後請敘明原因及精進策略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核結經費</w:t>
            </w:r>
          </w:p>
        </w:tc>
        <w:tc>
          <w:tcPr>
            <w:tcW w:w="7230" w:type="dxa"/>
            <w:gridSpan w:val="2"/>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trHeight w:val="506"/>
          <w:jc w:val="center"/>
        </w:trPr>
        <w:tc>
          <w:tcPr>
            <w:tcW w:w="9781" w:type="dxa"/>
            <w:gridSpan w:val="3"/>
            <w:shd w:val="clear" w:color="auto" w:fill="D9D9D9"/>
          </w:tcPr>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rsidTr="002E7A29">
        <w:trPr>
          <w:trHeight w:val="1798"/>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93"/>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bookmarkStart w:id="2" w:name="_Hlk72433299"/>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2"/>
      <w:tr w:rsidR="00126EE4" w:rsidRPr="00D705CA" w:rsidTr="002E7A29">
        <w:trPr>
          <w:trHeight w:val="1690"/>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trHeight w:val="641"/>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B1A" w:rsidRDefault="00BD1B1A">
      <w:r>
        <w:separator/>
      </w:r>
    </w:p>
  </w:endnote>
  <w:endnote w:type="continuationSeparator" w:id="0">
    <w:p w:rsidR="00BD1B1A" w:rsidRDefault="00BD1B1A">
      <w:r>
        <w:continuationSeparator/>
      </w:r>
    </w:p>
  </w:endnote>
  <w:endnote w:type="continuationNotice" w:id="1">
    <w:p w:rsidR="00BD1B1A" w:rsidRDefault="00BD1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126EE4" w:rsidRDefault="00126EE4" w:rsidP="002E7A29">
    <w:pPr>
      <w:pStyle w:val="a7"/>
      <w:ind w:left="1120" w:hanging="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pPr>
      <w:pStyle w:val="a7"/>
      <w:jc w:val="center"/>
    </w:pPr>
    <w:r>
      <w:fldChar w:fldCharType="begin"/>
    </w:r>
    <w:r>
      <w:instrText>PAGE   \* MERGEFORMAT</w:instrText>
    </w:r>
    <w:r>
      <w:fldChar w:fldCharType="separate"/>
    </w:r>
    <w:r w:rsidR="00941EC0" w:rsidRPr="00941EC0">
      <w:rPr>
        <w:noProof/>
        <w:lang w:val="zh-TW"/>
      </w:rPr>
      <w:t>2</w:t>
    </w:r>
    <w:r>
      <w:rPr>
        <w:noProof/>
        <w:lang w:val="zh-TW"/>
      </w:rPr>
      <w:fldChar w:fldCharType="end"/>
    </w:r>
  </w:p>
  <w:p w:rsidR="00126EE4" w:rsidRDefault="00126EE4" w:rsidP="002E7A29">
    <w:pPr>
      <w:pStyle w:val="a7"/>
      <w:ind w:left="1120" w:hanging="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7"/>
      <w:ind w:left="1120" w:hanging="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2E7A29" w:rsidRDefault="002E7A29" w:rsidP="002E7A29">
    <w:pPr>
      <w:pStyle w:val="a7"/>
      <w:ind w:left="1120" w:hanging="40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pPr>
      <w:pStyle w:val="a7"/>
      <w:jc w:val="center"/>
    </w:pPr>
    <w:r>
      <w:fldChar w:fldCharType="begin"/>
    </w:r>
    <w:r>
      <w:instrText>PAGE   \* MERGEFORMAT</w:instrText>
    </w:r>
    <w:r>
      <w:fldChar w:fldCharType="separate"/>
    </w:r>
    <w:r w:rsidR="00941EC0" w:rsidRPr="00941EC0">
      <w:rPr>
        <w:noProof/>
        <w:lang w:val="zh-TW"/>
      </w:rPr>
      <w:t>18</w:t>
    </w:r>
    <w:r>
      <w:rPr>
        <w:noProof/>
        <w:lang w:val="zh-TW"/>
      </w:rPr>
      <w:fldChar w:fldCharType="end"/>
    </w:r>
  </w:p>
  <w:p w:rsidR="002E7A29" w:rsidRDefault="002E7A29" w:rsidP="002E7A29">
    <w:pPr>
      <w:pStyle w:val="a7"/>
      <w:ind w:left="1120" w:hanging="40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7"/>
      <w:ind w:left="1120" w:hanging="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B1A" w:rsidRDefault="00BD1B1A">
      <w:r>
        <w:separator/>
      </w:r>
    </w:p>
  </w:footnote>
  <w:footnote w:type="continuationSeparator" w:id="0">
    <w:p w:rsidR="00BD1B1A" w:rsidRDefault="00BD1B1A">
      <w:r>
        <w:continuationSeparator/>
      </w:r>
    </w:p>
  </w:footnote>
  <w:footnote w:type="continuationNotice" w:id="1">
    <w:p w:rsidR="00BD1B1A" w:rsidRDefault="00BD1B1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E4" w:rsidRDefault="00126EE4" w:rsidP="002E7A29">
    <w:pPr>
      <w:pStyle w:val="aa"/>
      <w:ind w:left="1120" w:hanging="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29" w:rsidRDefault="002E7A29" w:rsidP="002E7A29">
    <w:pPr>
      <w:pStyle w:val="aa"/>
      <w:ind w:left="1120" w:hanging="4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4"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8"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7"/>
  </w:num>
  <w:num w:numId="7">
    <w:abstractNumId w:val="30"/>
  </w:num>
  <w:num w:numId="8">
    <w:abstractNumId w:val="18"/>
  </w:num>
  <w:num w:numId="9">
    <w:abstractNumId w:val="13"/>
  </w:num>
  <w:num w:numId="10">
    <w:abstractNumId w:val="15"/>
  </w:num>
  <w:num w:numId="11">
    <w:abstractNumId w:val="32"/>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6"/>
  </w:num>
  <w:num w:numId="22">
    <w:abstractNumId w:val="22"/>
  </w:num>
  <w:num w:numId="23">
    <w:abstractNumId w:val="31"/>
  </w:num>
  <w:num w:numId="24">
    <w:abstractNumId w:val="11"/>
  </w:num>
  <w:num w:numId="25">
    <w:abstractNumId w:val="34"/>
  </w:num>
  <w:num w:numId="26">
    <w:abstractNumId w:val="35"/>
  </w:num>
  <w:num w:numId="27">
    <w:abstractNumId w:val="14"/>
  </w:num>
  <w:num w:numId="28">
    <w:abstractNumId w:val="25"/>
  </w:num>
  <w:num w:numId="29">
    <w:abstractNumId w:val="7"/>
  </w:num>
  <w:num w:numId="30">
    <w:abstractNumId w:val="20"/>
  </w:num>
  <w:num w:numId="31">
    <w:abstractNumId w:val="10"/>
  </w:num>
  <w:num w:numId="32">
    <w:abstractNumId w:val="33"/>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2159"/>
    <w:rsid w:val="00064332"/>
    <w:rsid w:val="00064A40"/>
    <w:rsid w:val="00065DAB"/>
    <w:rsid w:val="00066422"/>
    <w:rsid w:val="0006649A"/>
    <w:rsid w:val="00066B76"/>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5BBA"/>
    <w:rsid w:val="001465B4"/>
    <w:rsid w:val="00151663"/>
    <w:rsid w:val="00152BF2"/>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0CE"/>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5AAA"/>
    <w:rsid w:val="003D7B8F"/>
    <w:rsid w:val="003D7E55"/>
    <w:rsid w:val="003E07A2"/>
    <w:rsid w:val="003E12F9"/>
    <w:rsid w:val="003E159A"/>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47D0A"/>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5E58"/>
    <w:rsid w:val="00497012"/>
    <w:rsid w:val="004A0DAC"/>
    <w:rsid w:val="004A19E7"/>
    <w:rsid w:val="004A25D6"/>
    <w:rsid w:val="004A26A1"/>
    <w:rsid w:val="004A2F41"/>
    <w:rsid w:val="004A3646"/>
    <w:rsid w:val="004A493E"/>
    <w:rsid w:val="004A54F9"/>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606"/>
    <w:rsid w:val="00715664"/>
    <w:rsid w:val="00716D58"/>
    <w:rsid w:val="00717ACC"/>
    <w:rsid w:val="00717F7D"/>
    <w:rsid w:val="00720EB2"/>
    <w:rsid w:val="00720F82"/>
    <w:rsid w:val="007210BB"/>
    <w:rsid w:val="00722C68"/>
    <w:rsid w:val="00724EEA"/>
    <w:rsid w:val="007260E0"/>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2559"/>
    <w:rsid w:val="007728D9"/>
    <w:rsid w:val="00772E14"/>
    <w:rsid w:val="00774002"/>
    <w:rsid w:val="00774CC2"/>
    <w:rsid w:val="00774E58"/>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EFC"/>
    <w:rsid w:val="007E0B56"/>
    <w:rsid w:val="007E2F1E"/>
    <w:rsid w:val="007E3911"/>
    <w:rsid w:val="007E5B10"/>
    <w:rsid w:val="007E5CF5"/>
    <w:rsid w:val="007E7DF4"/>
    <w:rsid w:val="007F056E"/>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1EC0"/>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3477"/>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CB5"/>
    <w:rsid w:val="00AB6217"/>
    <w:rsid w:val="00AB6EE1"/>
    <w:rsid w:val="00AB7BF3"/>
    <w:rsid w:val="00AC07D7"/>
    <w:rsid w:val="00AC102A"/>
    <w:rsid w:val="00AC1389"/>
    <w:rsid w:val="00AC1C26"/>
    <w:rsid w:val="00AC48B5"/>
    <w:rsid w:val="00AC4F8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5654"/>
    <w:rsid w:val="00B06521"/>
    <w:rsid w:val="00B06770"/>
    <w:rsid w:val="00B07E84"/>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575C"/>
    <w:rsid w:val="00B55D68"/>
    <w:rsid w:val="00B56645"/>
    <w:rsid w:val="00B57D12"/>
    <w:rsid w:val="00B57E66"/>
    <w:rsid w:val="00B614E7"/>
    <w:rsid w:val="00B61C13"/>
    <w:rsid w:val="00B66752"/>
    <w:rsid w:val="00B66C6A"/>
    <w:rsid w:val="00B67367"/>
    <w:rsid w:val="00B7075E"/>
    <w:rsid w:val="00B7117B"/>
    <w:rsid w:val="00B72A03"/>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1B1A"/>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52F9"/>
    <w:rsid w:val="00C1647C"/>
    <w:rsid w:val="00C167A1"/>
    <w:rsid w:val="00C16F3C"/>
    <w:rsid w:val="00C17D73"/>
    <w:rsid w:val="00C21D3A"/>
    <w:rsid w:val="00C2202B"/>
    <w:rsid w:val="00C233F1"/>
    <w:rsid w:val="00C2566A"/>
    <w:rsid w:val="00C3130E"/>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C14"/>
    <w:rsid w:val="00C60CD8"/>
    <w:rsid w:val="00C63182"/>
    <w:rsid w:val="00C63600"/>
    <w:rsid w:val="00C67214"/>
    <w:rsid w:val="00C71E3C"/>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52B5"/>
    <w:rsid w:val="00D15989"/>
    <w:rsid w:val="00D16F83"/>
    <w:rsid w:val="00D2072F"/>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9CC"/>
    <w:rsid w:val="00DB3B62"/>
    <w:rsid w:val="00DB455A"/>
    <w:rsid w:val="00DB4623"/>
    <w:rsid w:val="00DB4E80"/>
    <w:rsid w:val="00DB72BC"/>
    <w:rsid w:val="00DC060A"/>
    <w:rsid w:val="00DC17F8"/>
    <w:rsid w:val="00DC1AE5"/>
    <w:rsid w:val="00DC3017"/>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202C"/>
    <w:rsid w:val="00F23B5F"/>
    <w:rsid w:val="00F24916"/>
    <w:rsid w:val="00F2592C"/>
    <w:rsid w:val="00F2630A"/>
    <w:rsid w:val="00F26FBE"/>
    <w:rsid w:val="00F30551"/>
    <w:rsid w:val="00F3163B"/>
    <w:rsid w:val="00F31C9C"/>
    <w:rsid w:val="00F32E18"/>
    <w:rsid w:val="00F34BD9"/>
    <w:rsid w:val="00F36BA3"/>
    <w:rsid w:val="00F3715F"/>
    <w:rsid w:val="00F37787"/>
    <w:rsid w:val="00F47043"/>
    <w:rsid w:val="00F52186"/>
    <w:rsid w:val="00F52C69"/>
    <w:rsid w:val="00F53046"/>
    <w:rsid w:val="00F6061B"/>
    <w:rsid w:val="00F60C25"/>
    <w:rsid w:val="00F630E4"/>
    <w:rsid w:val="00F63D89"/>
    <w:rsid w:val="00F64297"/>
    <w:rsid w:val="00F67454"/>
    <w:rsid w:val="00F71836"/>
    <w:rsid w:val="00F72577"/>
    <w:rsid w:val="00F73B76"/>
    <w:rsid w:val="00F76804"/>
    <w:rsid w:val="00F81553"/>
    <w:rsid w:val="00F83BFE"/>
    <w:rsid w:val="00F846D8"/>
    <w:rsid w:val="00F84B5B"/>
    <w:rsid w:val="00F85AFA"/>
    <w:rsid w:val="00F86167"/>
    <w:rsid w:val="00F86B8B"/>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3.30.58.109/"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22E60-C826-4D47-B2F3-9E511F3A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9294</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user</cp:lastModifiedBy>
  <cp:revision>2</cp:revision>
  <cp:lastPrinted>2021-06-07T01:01:00Z</cp:lastPrinted>
  <dcterms:created xsi:type="dcterms:W3CDTF">2023-08-18T03:07:00Z</dcterms:created>
  <dcterms:modified xsi:type="dcterms:W3CDTF">2023-08-18T03:07:00Z</dcterms:modified>
</cp:coreProperties>
</file>