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6864" w14:textId="77777777" w:rsidR="00EA6F5A" w:rsidRPr="00465610" w:rsidRDefault="00EA6F5A" w:rsidP="00465610">
      <w:pPr>
        <w:pStyle w:val="a4"/>
        <w:spacing w:line="400" w:lineRule="exact"/>
        <w:ind w:firstLineChars="100" w:firstLine="300"/>
        <w:rPr>
          <w:sz w:val="30"/>
          <w:szCs w:val="30"/>
        </w:rPr>
      </w:pPr>
      <w:bookmarkStart w:id="0" w:name="_GoBack"/>
      <w:bookmarkEnd w:id="0"/>
      <w:r w:rsidRPr="00465610">
        <w:rPr>
          <w:sz w:val="30"/>
          <w:szCs w:val="30"/>
        </w:rPr>
        <w:t>Chou Ta-</w:t>
      </w:r>
      <w:proofErr w:type="spellStart"/>
      <w:r w:rsidRPr="00465610">
        <w:rPr>
          <w:sz w:val="30"/>
          <w:szCs w:val="30"/>
        </w:rPr>
        <w:t>kuan</w:t>
      </w:r>
      <w:proofErr w:type="spellEnd"/>
      <w:r w:rsidRPr="00465610">
        <w:rPr>
          <w:sz w:val="30"/>
          <w:szCs w:val="30"/>
        </w:rPr>
        <w:t xml:space="preserve"> Cultural &amp; Educational Foundation</w:t>
      </w:r>
    </w:p>
    <w:p w14:paraId="0CECC3C9" w14:textId="77777777" w:rsidR="00EA6F5A" w:rsidRPr="00465610" w:rsidRDefault="00EA6F5A" w:rsidP="00465610">
      <w:pPr>
        <w:pStyle w:val="a4"/>
        <w:spacing w:line="400" w:lineRule="exact"/>
        <w:rPr>
          <w:b/>
          <w:sz w:val="34"/>
          <w:szCs w:val="34"/>
        </w:rPr>
      </w:pPr>
    </w:p>
    <w:p w14:paraId="721FA872" w14:textId="77777777" w:rsidR="00EA6F5A" w:rsidRPr="00465610" w:rsidRDefault="00EA6F5A" w:rsidP="00465610">
      <w:pPr>
        <w:pStyle w:val="a4"/>
        <w:spacing w:line="400" w:lineRule="exact"/>
        <w:ind w:firstLineChars="150" w:firstLine="541"/>
        <w:rPr>
          <w:b/>
          <w:sz w:val="36"/>
          <w:szCs w:val="36"/>
        </w:rPr>
      </w:pPr>
      <w:r w:rsidRPr="00465610">
        <w:rPr>
          <w:b/>
          <w:sz w:val="36"/>
          <w:szCs w:val="36"/>
        </w:rPr>
        <w:t>CONFERMENT REGULATIONS FOR</w:t>
      </w:r>
    </w:p>
    <w:p w14:paraId="438E009F" w14:textId="77777777" w:rsidR="00EA6F5A" w:rsidRPr="00465610" w:rsidRDefault="00EA6F5A" w:rsidP="00465610">
      <w:pPr>
        <w:pStyle w:val="a4"/>
        <w:spacing w:line="400" w:lineRule="exact"/>
        <w:jc w:val="center"/>
        <w:rPr>
          <w:b/>
          <w:sz w:val="36"/>
          <w:szCs w:val="36"/>
        </w:rPr>
      </w:pPr>
      <w:r w:rsidRPr="00465610">
        <w:rPr>
          <w:b/>
          <w:sz w:val="36"/>
          <w:szCs w:val="36"/>
        </w:rPr>
        <w:t>GLOBAL FERVENT FOR LOVE OF LIVES MEDALS</w:t>
      </w:r>
    </w:p>
    <w:p w14:paraId="39BA9A1F" w14:textId="77777777" w:rsidR="00EA6F5A" w:rsidRPr="00465610" w:rsidRDefault="00EA6F5A" w:rsidP="00465610">
      <w:pPr>
        <w:pStyle w:val="a4"/>
        <w:spacing w:line="400" w:lineRule="exact"/>
        <w:jc w:val="center"/>
        <w:rPr>
          <w:rFonts w:eastAsia="標楷體"/>
          <w:b/>
          <w:sz w:val="36"/>
          <w:szCs w:val="36"/>
        </w:rPr>
      </w:pPr>
    </w:p>
    <w:p w14:paraId="46B7603E" w14:textId="77777777" w:rsidR="00EA6F5A" w:rsidRPr="00465610" w:rsidRDefault="00EA6F5A" w:rsidP="00465610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Objectives: To promote spirit of Fervent Love of Lives and encourage hands-on fulfillment of such vision.</w:t>
      </w:r>
    </w:p>
    <w:p w14:paraId="03F40138" w14:textId="77777777" w:rsidR="00EA6F5A" w:rsidRPr="00465610" w:rsidRDefault="00EA6F5A" w:rsidP="00465610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Target candidates:</w:t>
      </w:r>
    </w:p>
    <w:p w14:paraId="42DF7AE4" w14:textId="77777777" w:rsidR="00EA6F5A" w:rsidRPr="00465610" w:rsidRDefault="00EA6F5A" w:rsidP="00465610">
      <w:pPr>
        <w:pStyle w:val="a4"/>
        <w:numPr>
          <w:ilvl w:val="0"/>
          <w:numId w:val="7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People throughout the world.</w:t>
      </w:r>
    </w:p>
    <w:p w14:paraId="127A437D" w14:textId="77777777" w:rsidR="00EA6F5A" w:rsidRPr="00465610" w:rsidRDefault="00EA6F5A" w:rsidP="00465610">
      <w:pPr>
        <w:pStyle w:val="a4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III.</w:t>
      </w:r>
      <w:r w:rsidRPr="00465610">
        <w:rPr>
          <w:sz w:val="24"/>
          <w:szCs w:val="24"/>
        </w:rPr>
        <w:tab/>
        <w:t xml:space="preserve">Categories: </w:t>
      </w:r>
    </w:p>
    <w:p w14:paraId="777BD0E6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Bravery: For those impressing the world with undaunted courage and heroism against challenges or diseases.</w:t>
      </w:r>
    </w:p>
    <w:p w14:paraId="6409F420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Benevolence: For those glorifying the brilliant side of life, helping people or paying extraordinary piety to parents or others at the price of their own sacrifice or their lives.</w:t>
      </w:r>
    </w:p>
    <w:p w14:paraId="6CE7511B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Diligence: For those putting forth extraordinary efforts and industriousness, setting the example to all.</w:t>
      </w:r>
    </w:p>
    <w:p w14:paraId="011F5EB7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Achievements: For those having attained remarkable achievements through prolonged and incessant endeavors to benefit other people and the entire society.</w:t>
      </w:r>
    </w:p>
    <w:p w14:paraId="2B814728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How to recommend: All individuals, schools, organizations and agencies concerned are requested to send recommendations to the Chou Ta-</w:t>
      </w:r>
      <w:proofErr w:type="spellStart"/>
      <w:r w:rsidRPr="00465610">
        <w:rPr>
          <w:sz w:val="24"/>
          <w:szCs w:val="24"/>
        </w:rPr>
        <w:t>kuan</w:t>
      </w:r>
      <w:proofErr w:type="spellEnd"/>
      <w:r w:rsidRPr="00465610">
        <w:rPr>
          <w:sz w:val="24"/>
          <w:szCs w:val="24"/>
        </w:rPr>
        <w:t xml:space="preserve"> Cultural &amp; Educational Foundation:</w:t>
      </w:r>
    </w:p>
    <w:p w14:paraId="1993979C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Please use the provided application form, fill out category, concrete facts and supporting certificates.</w:t>
      </w:r>
    </w:p>
    <w:p w14:paraId="4E2C04FD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Please provide the candidate’s autobiography (may be written by the candidate’s parents or recommender, English or Chinese</w:t>
      </w:r>
      <w:r w:rsidR="004F70D2" w:rsidRPr="00465610">
        <w:rPr>
          <w:sz w:val="24"/>
          <w:szCs w:val="24"/>
        </w:rPr>
        <w:t xml:space="preserve"> 5</w:t>
      </w:r>
      <w:r w:rsidRPr="00465610">
        <w:rPr>
          <w:sz w:val="24"/>
          <w:szCs w:val="24"/>
        </w:rPr>
        <w:t>000 characters minimum), including highlights of remarkable achievements, behaviors, facts of struggles and influence spread to the society.</w:t>
      </w:r>
    </w:p>
    <w:p w14:paraId="09C840C8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Photos and Video</w:t>
      </w:r>
      <w:r w:rsidRPr="00465610">
        <w:rPr>
          <w:sz w:val="24"/>
          <w:szCs w:val="24"/>
        </w:rPr>
        <w:t>（</w:t>
      </w:r>
      <w:r w:rsidRPr="00465610">
        <w:rPr>
          <w:sz w:val="24"/>
          <w:szCs w:val="24"/>
        </w:rPr>
        <w:t>VCD</w:t>
      </w:r>
      <w:r w:rsidRPr="00465610">
        <w:rPr>
          <w:sz w:val="24"/>
          <w:szCs w:val="24"/>
        </w:rPr>
        <w:t>）</w:t>
      </w:r>
      <w:r w:rsidRPr="00465610">
        <w:rPr>
          <w:sz w:val="24"/>
          <w:szCs w:val="24"/>
        </w:rPr>
        <w:t xml:space="preserve"> related to the candidate</w:t>
      </w:r>
      <w:proofErr w:type="gramStart"/>
      <w:r w:rsidRPr="00465610">
        <w:rPr>
          <w:sz w:val="24"/>
          <w:szCs w:val="24"/>
        </w:rPr>
        <w:t>’</w:t>
      </w:r>
      <w:proofErr w:type="gramEnd"/>
      <w:r w:rsidRPr="00465610">
        <w:rPr>
          <w:sz w:val="24"/>
          <w:szCs w:val="24"/>
        </w:rPr>
        <w:t>s remarkable achievements of behaviors (including 2 2-inch photos and</w:t>
      </w:r>
      <w:r w:rsidR="00C179E8" w:rsidRPr="00465610">
        <w:rPr>
          <w:sz w:val="24"/>
          <w:szCs w:val="24"/>
        </w:rPr>
        <w:t xml:space="preserve"> </w:t>
      </w:r>
      <w:r w:rsidR="004C1575">
        <w:rPr>
          <w:sz w:val="24"/>
          <w:szCs w:val="24"/>
        </w:rPr>
        <w:t xml:space="preserve">50 </w:t>
      </w:r>
      <w:r w:rsidRPr="00465610">
        <w:rPr>
          <w:sz w:val="24"/>
          <w:szCs w:val="24"/>
        </w:rPr>
        <w:t>living photos).</w:t>
      </w:r>
    </w:p>
    <w:p w14:paraId="6269F2CD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Judgement: The Chou Ta-</w:t>
      </w:r>
      <w:proofErr w:type="spellStart"/>
      <w:r w:rsidRPr="00465610">
        <w:rPr>
          <w:sz w:val="24"/>
          <w:szCs w:val="24"/>
        </w:rPr>
        <w:t>kuan</w:t>
      </w:r>
      <w:proofErr w:type="spellEnd"/>
      <w:r w:rsidRPr="00465610">
        <w:rPr>
          <w:sz w:val="24"/>
          <w:szCs w:val="24"/>
        </w:rPr>
        <w:t xml:space="preserve"> Cultural &amp; Educational Foundation will invite 5~7 renowned and respectable people to organize the Selecting Board to </w:t>
      </w:r>
      <w:r w:rsidRPr="00465610">
        <w:rPr>
          <w:sz w:val="24"/>
          <w:szCs w:val="24"/>
        </w:rPr>
        <w:lastRenderedPageBreak/>
        <w:t>conduct preliminary examinations, on-the-spot interviews, re-evaluation, and final review of the candidates.</w:t>
      </w:r>
    </w:p>
    <w:p w14:paraId="15947A84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 xml:space="preserve">Judgement and announcement: Preliminary review in early December every </w:t>
      </w:r>
      <w:proofErr w:type="gramStart"/>
      <w:r w:rsidRPr="00465610">
        <w:rPr>
          <w:sz w:val="24"/>
          <w:szCs w:val="24"/>
        </w:rPr>
        <w:t>year;  re</w:t>
      </w:r>
      <w:proofErr w:type="gramEnd"/>
      <w:r w:rsidRPr="00465610">
        <w:rPr>
          <w:sz w:val="24"/>
          <w:szCs w:val="24"/>
        </w:rPr>
        <w:t xml:space="preserve">-evaluation in early January, final judgement in early February next year.  The awardees will be announced in a press conference in early </w:t>
      </w:r>
      <w:r w:rsidR="00465610">
        <w:rPr>
          <w:sz w:val="24"/>
          <w:szCs w:val="24"/>
        </w:rPr>
        <w:t>A</w:t>
      </w:r>
      <w:r w:rsidR="00465610">
        <w:rPr>
          <w:rFonts w:hint="eastAsia"/>
          <w:sz w:val="24"/>
          <w:szCs w:val="24"/>
        </w:rPr>
        <w:t>p</w:t>
      </w:r>
      <w:r w:rsidR="00465610">
        <w:rPr>
          <w:sz w:val="24"/>
          <w:szCs w:val="24"/>
        </w:rPr>
        <w:t>ril</w:t>
      </w:r>
      <w:r w:rsidRPr="00465610">
        <w:rPr>
          <w:sz w:val="24"/>
          <w:szCs w:val="24"/>
        </w:rPr>
        <w:t xml:space="preserve"> next year.</w:t>
      </w:r>
    </w:p>
    <w:p w14:paraId="7C2CDDD6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Commendation: The Fervent Love of Lives Medals will be commended and introduced to all through mass media and Internet, as well as Special Journal for remarkable deeds</w:t>
      </w:r>
      <w:r w:rsidR="00501EED">
        <w:rPr>
          <w:sz w:val="24"/>
          <w:szCs w:val="24"/>
        </w:rPr>
        <w:t>.</w:t>
      </w:r>
    </w:p>
    <w:p w14:paraId="60474A4F" w14:textId="77777777" w:rsidR="00DE2A10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Conferment: The Medals along with Certificates will be conferred upon the awardees in the conference of Fervent Global Love of Lives Day next year.</w:t>
      </w:r>
    </w:p>
    <w:p w14:paraId="29FAA45F" w14:textId="77777777" w:rsidR="00C94BD8" w:rsidRPr="00465610" w:rsidRDefault="00C94BD8" w:rsidP="00465610">
      <w:pPr>
        <w:snapToGrid w:val="0"/>
        <w:spacing w:line="400" w:lineRule="exact"/>
        <w:rPr>
          <w:rFonts w:eastAsia="標楷體"/>
          <w:sz w:val="26"/>
        </w:rPr>
      </w:pPr>
    </w:p>
    <w:p w14:paraId="0F80AB07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Enlightening quotes:</w:t>
      </w:r>
    </w:p>
    <w:p w14:paraId="562DEF34" w14:textId="77777777" w:rsidR="009320D6" w:rsidRPr="00465610" w:rsidRDefault="009320D6" w:rsidP="00465610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“We were born to serve, disregarding all sorts of challenges”, Li Pai of the Tang Dynasty.</w:t>
      </w:r>
    </w:p>
    <w:p w14:paraId="3B3E788E" w14:textId="77777777" w:rsidR="009320D6" w:rsidRPr="00465610" w:rsidRDefault="009320D6" w:rsidP="00465610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Chou Ta-</w:t>
      </w:r>
      <w:proofErr w:type="spellStart"/>
      <w:r w:rsidRPr="00465610">
        <w:rPr>
          <w:sz w:val="24"/>
          <w:szCs w:val="24"/>
        </w:rPr>
        <w:t>kuan</w:t>
      </w:r>
      <w:proofErr w:type="spellEnd"/>
      <w:r w:rsidRPr="00465610">
        <w:rPr>
          <w:sz w:val="24"/>
          <w:szCs w:val="24"/>
        </w:rPr>
        <w:t xml:space="preserve"> (Oct. 29, 1987~May 18, 1997): “I still have one leg left.  I want to stand on earth”; “I still have a leg left to stand on earth and walk all over the beautiful world”; “I Still Have One Leg”.</w:t>
      </w:r>
    </w:p>
    <w:p w14:paraId="66A3B12E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Sponsor: Chou Ta-</w:t>
      </w:r>
      <w:proofErr w:type="spellStart"/>
      <w:r w:rsidRPr="00465610">
        <w:rPr>
          <w:sz w:val="24"/>
          <w:szCs w:val="24"/>
        </w:rPr>
        <w:t>Kuan</w:t>
      </w:r>
      <w:proofErr w:type="spellEnd"/>
      <w:r w:rsidRPr="00465610">
        <w:rPr>
          <w:sz w:val="24"/>
          <w:szCs w:val="24"/>
        </w:rPr>
        <w:t xml:space="preserve"> Cultural and Educational Foundation (TEL: 886-2-29178770, Fax: 886-2-29178768, Address: Fl. 3, No. 52, </w:t>
      </w:r>
      <w:proofErr w:type="spellStart"/>
      <w:r w:rsidRPr="00465610">
        <w:rPr>
          <w:sz w:val="24"/>
          <w:szCs w:val="24"/>
        </w:rPr>
        <w:t>Mingde</w:t>
      </w:r>
      <w:proofErr w:type="spellEnd"/>
      <w:r w:rsidRPr="00465610">
        <w:rPr>
          <w:sz w:val="24"/>
          <w:szCs w:val="24"/>
        </w:rPr>
        <w:t xml:space="preserve"> Rd., </w:t>
      </w:r>
      <w:proofErr w:type="spellStart"/>
      <w:r w:rsidRPr="00465610">
        <w:rPr>
          <w:sz w:val="24"/>
          <w:szCs w:val="24"/>
        </w:rPr>
        <w:t>Hsindien</w:t>
      </w:r>
      <w:proofErr w:type="spellEnd"/>
      <w:r w:rsidRPr="00465610">
        <w:rPr>
          <w:sz w:val="24"/>
          <w:szCs w:val="24"/>
        </w:rPr>
        <w:t xml:space="preserve"> City, Taipei County, website: http://www.ta.org.tw, </w:t>
      </w:r>
      <w:proofErr w:type="gramStart"/>
      <w:r w:rsidRPr="00465610">
        <w:rPr>
          <w:sz w:val="24"/>
          <w:szCs w:val="24"/>
        </w:rPr>
        <w:t>e-mail:ta88ms17@gmail.com</w:t>
      </w:r>
      <w:proofErr w:type="gramEnd"/>
      <w:r w:rsidRPr="00465610">
        <w:rPr>
          <w:sz w:val="24"/>
          <w:szCs w:val="24"/>
        </w:rPr>
        <w:t>).</w:t>
      </w:r>
    </w:p>
    <w:p w14:paraId="30D12A7F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Note: this Foundation may select proactively the individuals with special deeds, submit to the evaluation committee for review and then grant awards.</w:t>
      </w:r>
    </w:p>
    <w:p w14:paraId="63581C7B" w14:textId="77777777" w:rsidR="009320D6" w:rsidRPr="00465610" w:rsidRDefault="009320D6" w:rsidP="00465610">
      <w:pPr>
        <w:spacing w:line="400" w:lineRule="exact"/>
        <w:jc w:val="both"/>
        <w:rPr>
          <w:b/>
        </w:rPr>
      </w:pPr>
    </w:p>
    <w:p w14:paraId="46498C6D" w14:textId="77777777" w:rsidR="009320D6" w:rsidRDefault="009320D6" w:rsidP="00465610">
      <w:pPr>
        <w:snapToGrid w:val="0"/>
        <w:spacing w:line="400" w:lineRule="exact"/>
        <w:rPr>
          <w:rFonts w:ascii="標楷體" w:eastAsia="標楷體" w:hAnsi="標楷體"/>
          <w:sz w:val="26"/>
        </w:rPr>
        <w:sectPr w:rsidR="009320D6" w:rsidSect="009320D6">
          <w:headerReference w:type="default" r:id="rId8"/>
          <w:footerReference w:type="default" r:id="rId9"/>
          <w:pgSz w:w="11906" w:h="16838"/>
          <w:pgMar w:top="1418" w:right="1469" w:bottom="1985" w:left="1440" w:header="851" w:footer="1117" w:gutter="0"/>
          <w:pgNumType w:start="1"/>
          <w:cols w:space="425"/>
          <w:docGrid w:type="lines" w:linePitch="360"/>
        </w:sectPr>
      </w:pPr>
    </w:p>
    <w:p w14:paraId="0E9D011A" w14:textId="77777777" w:rsidR="0014171D" w:rsidRPr="00842807" w:rsidRDefault="0014171D" w:rsidP="00465610">
      <w:pPr>
        <w:snapToGrid w:val="0"/>
        <w:spacing w:line="400" w:lineRule="exact"/>
        <w:ind w:left="425" w:firstLineChars="650" w:firstLine="18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0C01EEC0" wp14:editId="4130E483">
            <wp:simplePos x="0" y="0"/>
            <wp:positionH relativeFrom="column">
              <wp:posOffset>-476250</wp:posOffset>
            </wp:positionH>
            <wp:positionV relativeFrom="paragraph">
              <wp:posOffset>-65405</wp:posOffset>
            </wp:positionV>
            <wp:extent cx="990600" cy="886460"/>
            <wp:effectExtent l="0" t="0" r="0" b="8890"/>
            <wp:wrapSquare wrapText="bothSides"/>
            <wp:docPr id="3" name="圖片 3" descr="C:\Documents and Settings\Administrator\桌面\上觀(基金會資料)\獎章證書\大觀3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上觀(基金會資料)\獎章證書\大觀3-3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5A" w:rsidRPr="00842807">
        <w:rPr>
          <w:rFonts w:ascii="標楷體" w:eastAsia="標楷體" w:hAnsi="標楷體"/>
          <w:sz w:val="28"/>
        </w:rPr>
        <w:t xml:space="preserve"> </w:t>
      </w:r>
    </w:p>
    <w:p w14:paraId="383FEB35" w14:textId="77777777" w:rsidR="00CE53AA" w:rsidRPr="005440B3" w:rsidRDefault="00EA6F5A" w:rsidP="00465610">
      <w:pPr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>Recommendation Form for “Global Fervent for Love of Lives”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D12E0E" w14:paraId="3CEB30C2" w14:textId="77777777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</w:tcPr>
          <w:p w14:paraId="072F22E7" w14:textId="77777777" w:rsidR="00DD44BC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Photo</w:t>
            </w:r>
          </w:p>
        </w:tc>
        <w:tc>
          <w:tcPr>
            <w:tcW w:w="720" w:type="dxa"/>
          </w:tcPr>
          <w:p w14:paraId="365AB8CF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right w:val="single" w:sz="4" w:space="0" w:color="auto"/>
            </w:tcBorders>
          </w:tcPr>
          <w:p w14:paraId="51709C37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14:paraId="6825BA9A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7490DF" w14:textId="77777777" w:rsidR="00DD44BC" w:rsidRPr="005440B3" w:rsidRDefault="00DD44BC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14:paraId="34E67635" w14:textId="77777777" w:rsidR="00DD44BC" w:rsidRPr="005440B3" w:rsidRDefault="00DD44BC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</w:p>
          <w:p w14:paraId="085195C4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0B88EA1C" w14:textId="77777777" w:rsidTr="004C1575">
        <w:trPr>
          <w:cantSplit/>
          <w:trHeight w:hRule="exact" w:val="568"/>
          <w:jc w:val="center"/>
        </w:trPr>
        <w:tc>
          <w:tcPr>
            <w:tcW w:w="1826" w:type="dxa"/>
            <w:vMerge/>
          </w:tcPr>
          <w:p w14:paraId="25BA50E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7BF74C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14:paraId="06EEF618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</w:p>
          <w:p w14:paraId="1863B270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39C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81A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National I</w:t>
            </w:r>
            <w:r w:rsidRPr="005440B3">
              <w:rPr>
                <w:rFonts w:ascii="新細明體" w:hAnsi="新細明體"/>
                <w:sz w:val="26"/>
                <w:szCs w:val="26"/>
              </w:rPr>
              <w:t>d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 xml:space="preserve">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1714E2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1BD4ADE5" w14:textId="77777777" w:rsidTr="004C1575">
        <w:trPr>
          <w:cantSplit/>
          <w:trHeight w:hRule="exact" w:val="562"/>
          <w:jc w:val="center"/>
        </w:trPr>
        <w:tc>
          <w:tcPr>
            <w:tcW w:w="1826" w:type="dxa"/>
            <w:vMerge/>
          </w:tcPr>
          <w:p w14:paraId="1E89FD01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BBD81F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EDF0C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FBBA2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EDFB76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52DD83F0" w14:textId="77777777" w:rsidTr="004C1575">
        <w:trPr>
          <w:cantSplit/>
          <w:trHeight w:hRule="exact" w:val="975"/>
          <w:jc w:val="center"/>
        </w:trPr>
        <w:tc>
          <w:tcPr>
            <w:tcW w:w="1826" w:type="dxa"/>
            <w:vMerge/>
          </w:tcPr>
          <w:p w14:paraId="491FDD5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14:paraId="667C3B4F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14:paraId="46FC2F93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14:paraId="53B9E72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4B6D4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6A46B4AF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358E9D54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366DBE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S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chool of </w:t>
            </w:r>
          </w:p>
          <w:p w14:paraId="321CDDC7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H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ighest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5440B3">
              <w:rPr>
                <w:rFonts w:ascii="新細明體" w:hAnsi="新細明體"/>
                <w:sz w:val="26"/>
                <w:szCs w:val="26"/>
              </w:rPr>
              <w:t>ducation</w:t>
            </w:r>
          </w:p>
          <w:p w14:paraId="1874E746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57D922F3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14:paraId="401E98CC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70D89FC0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41757A3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12E0E" w14:paraId="002C4F76" w14:textId="77777777" w:rsidTr="004C1575">
        <w:trPr>
          <w:cantSplit/>
          <w:trHeight w:hRule="exact" w:val="584"/>
          <w:jc w:val="center"/>
        </w:trPr>
        <w:tc>
          <w:tcPr>
            <w:tcW w:w="1826" w:type="dxa"/>
          </w:tcPr>
          <w:p w14:paraId="171B7BBC" w14:textId="77777777" w:rsidR="00EA6F5A" w:rsidRPr="005440B3" w:rsidRDefault="00D12E0E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Mailing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14:paraId="1466A435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14:paraId="40B62E9D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14:paraId="28272111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D12E0E" w14:paraId="546FC448" w14:textId="77777777" w:rsidTr="004C1575">
        <w:trPr>
          <w:cantSplit/>
          <w:trHeight w:hRule="exact" w:val="847"/>
          <w:jc w:val="center"/>
        </w:trPr>
        <w:tc>
          <w:tcPr>
            <w:tcW w:w="1826" w:type="dxa"/>
          </w:tcPr>
          <w:p w14:paraId="3EF123E1" w14:textId="77777777" w:rsidR="00EA6F5A" w:rsidRPr="005440B3" w:rsidRDefault="00D12E0E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Registered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14:paraId="43FA498E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14:paraId="73E49424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14:paraId="231414D4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EA6F5A" w14:paraId="04559670" w14:textId="77777777" w:rsidTr="005440B3">
        <w:trPr>
          <w:cantSplit/>
          <w:jc w:val="center"/>
        </w:trPr>
        <w:tc>
          <w:tcPr>
            <w:tcW w:w="10349" w:type="dxa"/>
            <w:gridSpan w:val="10"/>
          </w:tcPr>
          <w:p w14:paraId="5EC9F1FE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5440B3" w14:paraId="2DA3C5BF" w14:textId="77777777" w:rsidTr="004C1575">
        <w:trPr>
          <w:cantSplit/>
          <w:trHeight w:hRule="exact" w:val="510"/>
          <w:jc w:val="center"/>
        </w:trPr>
        <w:tc>
          <w:tcPr>
            <w:tcW w:w="1827" w:type="dxa"/>
          </w:tcPr>
          <w:p w14:paraId="6278EF26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14:paraId="547B61F1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14:paraId="1C692BED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14:paraId="09C6E09E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Unit of </w:t>
            </w:r>
            <w:r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5440B3" w14:paraId="165DD53B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7EE5FAA3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57CD3FA4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780F5D4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007B544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14:paraId="7F1826F5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28CA084F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69AD95C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4358CC86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40AB1A2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14:paraId="6AB59FEB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5C9B7372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52A8D2BA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31A8FC24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3ADDD15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EA6F5A" w14:paraId="225DBBA1" w14:textId="77777777" w:rsidTr="005440B3">
        <w:trPr>
          <w:cantSplit/>
          <w:jc w:val="center"/>
        </w:trPr>
        <w:tc>
          <w:tcPr>
            <w:tcW w:w="10349" w:type="dxa"/>
            <w:gridSpan w:val="10"/>
          </w:tcPr>
          <w:p w14:paraId="54C4F0FB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EA6F5A" w14:paraId="26C9DE85" w14:textId="77777777" w:rsidTr="004C1575">
        <w:trPr>
          <w:cantSplit/>
          <w:trHeight w:val="2692"/>
          <w:jc w:val="center"/>
        </w:trPr>
        <w:tc>
          <w:tcPr>
            <w:tcW w:w="10349" w:type="dxa"/>
            <w:gridSpan w:val="10"/>
          </w:tcPr>
          <w:p w14:paraId="00F3DF4B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</w:tc>
      </w:tr>
      <w:tr w:rsidR="005440B3" w14:paraId="485F18FB" w14:textId="77777777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14:paraId="296A567B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14:paraId="6F847A92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5440B3" w14:paraId="5FFD77F1" w14:textId="77777777" w:rsidTr="004C1575">
        <w:trPr>
          <w:cantSplit/>
          <w:trHeight w:val="2652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14:paraId="034E20A4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14:paraId="6746E3AE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  <w:p w14:paraId="25997B95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0C26C6CB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46A50E0C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4518B3F5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5FBC906C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14:paraId="19EF4A4B" w14:textId="77777777" w:rsidR="0014171D" w:rsidRPr="00DE2A10" w:rsidRDefault="0014171D" w:rsidP="004C1575">
      <w:pPr>
        <w:spacing w:line="400" w:lineRule="exact"/>
      </w:pPr>
    </w:p>
    <w:sectPr w:rsidR="0014171D" w:rsidRPr="00DE2A10" w:rsidSect="00EA6F5A">
      <w:headerReference w:type="default" r:id="rId11"/>
      <w:footerReference w:type="default" r:id="rId12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E60C" w14:textId="77777777" w:rsidR="00421A56" w:rsidRDefault="00421A56" w:rsidP="00F02755">
      <w:r>
        <w:separator/>
      </w:r>
    </w:p>
  </w:endnote>
  <w:endnote w:type="continuationSeparator" w:id="0">
    <w:p w14:paraId="1DE6C0BE" w14:textId="77777777" w:rsidR="00421A56" w:rsidRDefault="00421A56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19CB" w14:textId="77777777" w:rsidR="00C94BD8" w:rsidRPr="00CA4DF8" w:rsidRDefault="00AF58E5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>
      <w:rPr>
        <w:rFonts w:ascii="Calibri" w:eastAsia="微軟正黑體" w:hAnsi="Calibri" w:cs="Calibri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B574288" wp14:editId="2DA00B49">
          <wp:simplePos x="0" y="0"/>
          <wp:positionH relativeFrom="column">
            <wp:posOffset>5093335</wp:posOffset>
          </wp:positionH>
          <wp:positionV relativeFrom="paragraph">
            <wp:posOffset>-508635</wp:posOffset>
          </wp:positionV>
          <wp:extent cx="907415" cy="1030605"/>
          <wp:effectExtent l="0" t="0" r="6985" b="0"/>
          <wp:wrapSquare wrapText="bothSides"/>
          <wp:docPr id="16" name="圖片 1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begin"/>
    </w:r>
    <w:r w:rsidR="00BA23F8"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4C1575" w:rsidRPr="004C1575">
      <w:rPr>
        <w:rFonts w:ascii="Calibri" w:eastAsia="微軟正黑體" w:hAnsi="Calibri" w:cs="Calibri"/>
        <w:noProof/>
        <w:sz w:val="24"/>
        <w:szCs w:val="24"/>
        <w:lang w:val="zh-TW"/>
      </w:rPr>
      <w:t>2</w: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C59E" w14:textId="77777777" w:rsidR="00DC62B8" w:rsidRPr="00CA4DF8" w:rsidRDefault="00DC62B8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 w:rsidRPr="00CA4DF8">
      <w:rPr>
        <w:rFonts w:ascii="Calibri" w:eastAsia="微軟正黑體" w:hAnsi="Calibri" w:cs="Calibri"/>
        <w:sz w:val="24"/>
        <w:szCs w:val="24"/>
      </w:rPr>
      <w:fldChar w:fldCharType="begin"/>
    </w:r>
    <w:r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4C1575" w:rsidRPr="004C1575">
      <w:rPr>
        <w:rFonts w:ascii="Calibri" w:eastAsia="微軟正黑體" w:hAnsi="Calibri" w:cs="Calibri"/>
        <w:noProof/>
        <w:sz w:val="24"/>
        <w:szCs w:val="24"/>
        <w:lang w:val="zh-TW"/>
      </w:rPr>
      <w:t>3</w:t>
    </w:r>
    <w:r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7648" w14:textId="77777777" w:rsidR="00421A56" w:rsidRDefault="00421A56" w:rsidP="00F02755">
      <w:r>
        <w:separator/>
      </w:r>
    </w:p>
  </w:footnote>
  <w:footnote w:type="continuationSeparator" w:id="0">
    <w:p w14:paraId="2818B0C0" w14:textId="77777777" w:rsidR="00421A56" w:rsidRDefault="00421A56" w:rsidP="00F0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5C04" w14:textId="77777777" w:rsidR="00F02755" w:rsidRPr="00F02755" w:rsidRDefault="00AF58E5">
    <w:pPr>
      <w:pStyle w:val="a8"/>
      <w:jc w:val="center"/>
      <w:rPr>
        <w:color w:val="365F9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CFF05A" wp14:editId="27448962">
          <wp:simplePos x="0" y="0"/>
          <wp:positionH relativeFrom="column">
            <wp:posOffset>-266700</wp:posOffset>
          </wp:positionH>
          <wp:positionV relativeFrom="paragraph">
            <wp:posOffset>-64135</wp:posOffset>
          </wp:positionV>
          <wp:extent cx="981075" cy="876300"/>
          <wp:effectExtent l="0" t="0" r="9525" b="0"/>
          <wp:wrapSquare wrapText="bothSides"/>
          <wp:docPr id="4" name="圖片 4" descr="大觀3-3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大觀3-3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55">
      <w:rPr>
        <w:rFonts w:hint="eastAsia"/>
      </w:rPr>
      <w:t xml:space="preserve"> </w:t>
    </w:r>
  </w:p>
  <w:p w14:paraId="278ABFC0" w14:textId="77777777" w:rsidR="00F02755" w:rsidRDefault="00F02755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99994" w14:textId="77777777" w:rsidR="00712AA1" w:rsidRDefault="00712AA1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default"/>
      </w:rPr>
    </w:lvl>
  </w:abstractNum>
  <w:abstractNum w:abstractNumId="7" w15:restartNumberingAfterBreak="0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9" w15:restartNumberingAfterBreak="0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3" w15:restartNumberingAfterBreak="0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5A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2646B4"/>
    <w:rsid w:val="00305759"/>
    <w:rsid w:val="003276BF"/>
    <w:rsid w:val="00353549"/>
    <w:rsid w:val="00373588"/>
    <w:rsid w:val="003A02BE"/>
    <w:rsid w:val="003A3112"/>
    <w:rsid w:val="00421A56"/>
    <w:rsid w:val="00433A06"/>
    <w:rsid w:val="00442DD5"/>
    <w:rsid w:val="0044391D"/>
    <w:rsid w:val="00465610"/>
    <w:rsid w:val="004A3F0F"/>
    <w:rsid w:val="004B049B"/>
    <w:rsid w:val="004C1575"/>
    <w:rsid w:val="004D0516"/>
    <w:rsid w:val="004E71E5"/>
    <w:rsid w:val="004F70D2"/>
    <w:rsid w:val="00501EED"/>
    <w:rsid w:val="005440B3"/>
    <w:rsid w:val="00563196"/>
    <w:rsid w:val="005971C2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64221"/>
    <w:rsid w:val="008B22EC"/>
    <w:rsid w:val="009320D6"/>
    <w:rsid w:val="009501B6"/>
    <w:rsid w:val="009636A6"/>
    <w:rsid w:val="009D0D39"/>
    <w:rsid w:val="00A019BE"/>
    <w:rsid w:val="00A16549"/>
    <w:rsid w:val="00A363E3"/>
    <w:rsid w:val="00AA4B12"/>
    <w:rsid w:val="00AD5611"/>
    <w:rsid w:val="00AF58E5"/>
    <w:rsid w:val="00B5363E"/>
    <w:rsid w:val="00B54164"/>
    <w:rsid w:val="00BA23F8"/>
    <w:rsid w:val="00BB229B"/>
    <w:rsid w:val="00BE483C"/>
    <w:rsid w:val="00C179E8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84F35"/>
    <w:rsid w:val="00DB6D59"/>
    <w:rsid w:val="00DC62B8"/>
    <w:rsid w:val="00DD44BC"/>
    <w:rsid w:val="00DE2A10"/>
    <w:rsid w:val="00E87796"/>
    <w:rsid w:val="00EA6F5A"/>
    <w:rsid w:val="00EB7D37"/>
    <w:rsid w:val="00F02755"/>
    <w:rsid w:val="00F126EB"/>
    <w:rsid w:val="00F5275E"/>
    <w:rsid w:val="00F5777C"/>
    <w:rsid w:val="00F615C5"/>
    <w:rsid w:val="00F70004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73B92"/>
  <w15:docId w15:val="{BDE3412D-460A-483A-AA30-0365682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52CC-89FE-4409-8F08-8319E45B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</Template>
  <TotalTime>0</TotalTime>
  <Pages>3</Pages>
  <Words>522</Words>
  <Characters>2978</Characters>
  <Application>Microsoft Office Word</Application>
  <DocSecurity>0</DocSecurity>
  <Lines>24</Lines>
  <Paragraphs>6</Paragraphs>
  <ScaleCrop>false</ScaleCrop>
  <Company>Zo1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user</cp:lastModifiedBy>
  <cp:revision>2</cp:revision>
  <cp:lastPrinted>2023-01-12T11:55:00Z</cp:lastPrinted>
  <dcterms:created xsi:type="dcterms:W3CDTF">2023-01-16T06:55:00Z</dcterms:created>
  <dcterms:modified xsi:type="dcterms:W3CDTF">2023-01-16T06:55:00Z</dcterms:modified>
</cp:coreProperties>
</file>