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C3B" w:rsidRPr="00111C3B" w:rsidRDefault="00111C3B" w:rsidP="00111C3B">
      <w:pPr>
        <w:widowControl/>
        <w:shd w:val="clear" w:color="auto" w:fill="FFFFFF"/>
        <w:spacing w:after="150"/>
        <w:rPr>
          <w:rFonts w:ascii="Open Sans" w:eastAsia="新細明體" w:hAnsi="Open Sans" w:cs="Open Sans"/>
          <w:color w:val="333333"/>
          <w:kern w:val="0"/>
          <w:szCs w:val="24"/>
        </w:rPr>
      </w:pPr>
      <w:r w:rsidRPr="00111C3B">
        <w:rPr>
          <w:rFonts w:ascii="新細明體" w:eastAsia="新細明體" w:hAnsi="新細明體" w:cs="Calibri" w:hint="eastAsia"/>
          <w:color w:val="333333"/>
          <w:kern w:val="0"/>
          <w:szCs w:val="24"/>
        </w:rPr>
        <w:t>說明</w:t>
      </w:r>
      <w:r w:rsidRPr="00111C3B">
        <w:rPr>
          <w:rFonts w:ascii="Calibri" w:eastAsia="新細明體" w:hAnsi="Calibri" w:cs="Calibri"/>
          <w:color w:val="333333"/>
          <w:kern w:val="0"/>
          <w:szCs w:val="24"/>
        </w:rPr>
        <w:t>:</w:t>
      </w:r>
    </w:p>
    <w:p w:rsidR="00111C3B" w:rsidRPr="00111C3B" w:rsidRDefault="00111C3B" w:rsidP="008F7FE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新細明體" w:hAnsi="Open Sans" w:cs="Open Sans"/>
          <w:color w:val="333333"/>
          <w:kern w:val="0"/>
          <w:szCs w:val="24"/>
        </w:rPr>
      </w:pPr>
      <w:r w:rsidRPr="00111C3B">
        <w:rPr>
          <w:rFonts w:asciiTheme="majorEastAsia" w:eastAsiaTheme="majorEastAsia" w:hAnsiTheme="majorEastAsia" w:hint="eastAsia"/>
          <w:color w:val="000000"/>
          <w:spacing w:val="12"/>
          <w:szCs w:val="24"/>
          <w:shd w:val="clear" w:color="auto" w:fill="FFFFFF"/>
        </w:rPr>
        <w:t>依據教育部國民及學前教育署111年9月19日</w:t>
      </w:r>
      <w:proofErr w:type="gramStart"/>
      <w:r w:rsidRPr="00111C3B">
        <w:rPr>
          <w:rFonts w:asciiTheme="majorEastAsia" w:eastAsiaTheme="majorEastAsia" w:hAnsiTheme="majorEastAsia" w:hint="eastAsia"/>
          <w:color w:val="000000"/>
          <w:spacing w:val="12"/>
          <w:szCs w:val="24"/>
          <w:shd w:val="clear" w:color="auto" w:fill="FFFFFF"/>
        </w:rPr>
        <w:t>臺教國署學字</w:t>
      </w:r>
      <w:proofErr w:type="gramEnd"/>
      <w:r w:rsidRPr="00111C3B">
        <w:rPr>
          <w:rFonts w:asciiTheme="majorEastAsia" w:eastAsiaTheme="majorEastAsia" w:hAnsiTheme="majorEastAsia" w:hint="eastAsia"/>
          <w:color w:val="000000"/>
          <w:spacing w:val="12"/>
          <w:szCs w:val="24"/>
          <w:shd w:val="clear" w:color="auto" w:fill="FFFFFF"/>
        </w:rPr>
        <w:t>第1110122881號函辦理。</w:t>
      </w:r>
    </w:p>
    <w:p w:rsidR="00111C3B" w:rsidRPr="00111C3B" w:rsidRDefault="00111C3B" w:rsidP="008F7FE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新細明體" w:hAnsi="Open Sans" w:cs="Open Sans"/>
          <w:color w:val="333333"/>
          <w:kern w:val="0"/>
          <w:szCs w:val="24"/>
        </w:rPr>
      </w:pPr>
      <w:proofErr w:type="gramStart"/>
      <w:r w:rsidRPr="00111C3B">
        <w:rPr>
          <w:rFonts w:ascii="新細明體" w:eastAsia="新細明體" w:hAnsi="新細明體" w:cs="Calibri" w:hint="eastAsia"/>
          <w:color w:val="333333"/>
          <w:kern w:val="0"/>
          <w:szCs w:val="24"/>
        </w:rPr>
        <w:t>旨揭研習</w:t>
      </w:r>
      <w:proofErr w:type="gramEnd"/>
      <w:r w:rsidRPr="00111C3B">
        <w:rPr>
          <w:rFonts w:ascii="新細明體" w:eastAsia="新細明體" w:hAnsi="新細明體" w:cs="Calibri" w:hint="eastAsia"/>
          <w:color w:val="333333"/>
          <w:kern w:val="0"/>
          <w:szCs w:val="24"/>
        </w:rPr>
        <w:t>相關訊息摘錄如下</w:t>
      </w:r>
      <w:r w:rsidRPr="00111C3B">
        <w:rPr>
          <w:rFonts w:ascii="Calibri" w:eastAsia="新細明體" w:hAnsi="Calibri" w:cs="Calibri"/>
          <w:color w:val="333333"/>
          <w:kern w:val="0"/>
          <w:szCs w:val="24"/>
        </w:rPr>
        <w:t>: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11C3B" w:rsidRPr="00111C3B" w:rsidTr="00111C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1C3B" w:rsidRPr="00111C3B" w:rsidRDefault="00111C3B" w:rsidP="00111C3B">
            <w:pPr>
              <w:widowControl/>
              <w:wordWrap w:val="0"/>
              <w:spacing w:line="390" w:lineRule="atLeast"/>
              <w:ind w:left="360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(</w:t>
            </w:r>
            <w:proofErr w:type="gramStart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一</w:t>
            </w:r>
            <w:proofErr w:type="gramEnd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)參與對象</w:t>
            </w:r>
          </w:p>
        </w:tc>
      </w:tr>
    </w:tbl>
    <w:p w:rsidR="00111C3B" w:rsidRPr="00111C3B" w:rsidRDefault="00111C3B" w:rsidP="00111C3B">
      <w:pPr>
        <w:widowControl/>
        <w:rPr>
          <w:rFonts w:asciiTheme="majorEastAsia" w:eastAsiaTheme="majorEastAsia" w:hAnsiTheme="majorEastAsia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111C3B" w:rsidRPr="00111C3B" w:rsidTr="00111C3B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111C3B" w:rsidRPr="00111C3B" w:rsidRDefault="00111C3B" w:rsidP="00111C3B">
            <w:pPr>
              <w:widowControl/>
              <w:wordWrap w:val="0"/>
              <w:spacing w:line="390" w:lineRule="atLeast"/>
              <w:jc w:val="righ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 xml:space="preserve">　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C3B" w:rsidRPr="00111C3B" w:rsidRDefault="00111C3B" w:rsidP="00111C3B">
            <w:pPr>
              <w:widowControl/>
              <w:wordWrap w:val="0"/>
              <w:spacing w:line="390" w:lineRule="atLeas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１、主辦</w:t>
            </w:r>
            <w:proofErr w:type="gramStart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菸</w:t>
            </w:r>
            <w:proofErr w:type="gramEnd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、</w:t>
            </w:r>
            <w:proofErr w:type="gramStart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檳</w:t>
            </w:r>
            <w:proofErr w:type="gramEnd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危害防制教育議題之示範(或協力)學校之師長。</w:t>
            </w:r>
          </w:p>
        </w:tc>
      </w:tr>
    </w:tbl>
    <w:p w:rsidR="00111C3B" w:rsidRPr="00111C3B" w:rsidRDefault="00111C3B" w:rsidP="00111C3B">
      <w:pPr>
        <w:widowControl/>
        <w:rPr>
          <w:rFonts w:asciiTheme="majorEastAsia" w:eastAsiaTheme="majorEastAsia" w:hAnsiTheme="majorEastAsia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111C3B" w:rsidRPr="00111C3B" w:rsidTr="00111C3B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111C3B" w:rsidRPr="00111C3B" w:rsidRDefault="00111C3B" w:rsidP="00111C3B">
            <w:pPr>
              <w:widowControl/>
              <w:wordWrap w:val="0"/>
              <w:spacing w:line="390" w:lineRule="atLeast"/>
              <w:jc w:val="righ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 xml:space="preserve">　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C3B" w:rsidRPr="00111C3B" w:rsidRDefault="00111C3B" w:rsidP="00111C3B">
            <w:pPr>
              <w:widowControl/>
              <w:wordWrap w:val="0"/>
              <w:spacing w:line="390" w:lineRule="atLeas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２、健康與體育領域或其他領域教師，有意願將</w:t>
            </w:r>
            <w:proofErr w:type="gramStart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菸</w:t>
            </w:r>
            <w:proofErr w:type="gramEnd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、</w:t>
            </w:r>
            <w:proofErr w:type="gramStart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檳</w:t>
            </w:r>
            <w:proofErr w:type="gramEnd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防制教育，融入教學之師長。</w:t>
            </w:r>
          </w:p>
        </w:tc>
      </w:tr>
    </w:tbl>
    <w:p w:rsidR="00111C3B" w:rsidRPr="00111C3B" w:rsidRDefault="00111C3B" w:rsidP="00111C3B">
      <w:pPr>
        <w:widowControl/>
        <w:rPr>
          <w:rFonts w:asciiTheme="majorEastAsia" w:eastAsiaTheme="majorEastAsia" w:hAnsiTheme="majorEastAsia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111C3B" w:rsidRPr="00111C3B" w:rsidTr="00111C3B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111C3B" w:rsidRPr="00111C3B" w:rsidRDefault="00111C3B" w:rsidP="00111C3B">
            <w:pPr>
              <w:widowControl/>
              <w:wordWrap w:val="0"/>
              <w:spacing w:line="390" w:lineRule="atLeast"/>
              <w:jc w:val="righ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 xml:space="preserve">　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C3B" w:rsidRPr="00111C3B" w:rsidRDefault="00111C3B" w:rsidP="00111C3B">
            <w:pPr>
              <w:widowControl/>
              <w:wordWrap w:val="0"/>
              <w:spacing w:line="390" w:lineRule="atLeas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３、各縣市政府</w:t>
            </w:r>
            <w:proofErr w:type="gramStart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教育局健促業務</w:t>
            </w:r>
            <w:proofErr w:type="gramEnd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承辦人。</w:t>
            </w:r>
          </w:p>
        </w:tc>
      </w:tr>
    </w:tbl>
    <w:p w:rsidR="00111C3B" w:rsidRPr="00111C3B" w:rsidRDefault="00111C3B" w:rsidP="00111C3B">
      <w:pPr>
        <w:widowControl/>
        <w:rPr>
          <w:rFonts w:asciiTheme="majorEastAsia" w:eastAsiaTheme="majorEastAsia" w:hAnsiTheme="majorEastAsia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8068"/>
      </w:tblGrid>
      <w:tr w:rsidR="004D1BDC" w:rsidRPr="00111C3B" w:rsidTr="00111C3B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111C3B" w:rsidRPr="00111C3B" w:rsidRDefault="00111C3B" w:rsidP="00111C3B">
            <w:pPr>
              <w:widowControl/>
              <w:wordWrap w:val="0"/>
              <w:spacing w:line="390" w:lineRule="atLeast"/>
              <w:jc w:val="righ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bookmarkStart w:id="0" w:name="_GoBack" w:colFirst="1" w:colLast="1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 xml:space="preserve">　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C3B" w:rsidRPr="00111C3B" w:rsidRDefault="00111C3B" w:rsidP="00111C3B">
            <w:pPr>
              <w:widowControl/>
              <w:wordWrap w:val="0"/>
              <w:spacing w:line="390" w:lineRule="atLeas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４、想多瞭解</w:t>
            </w:r>
            <w:proofErr w:type="gramStart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菸檳</w:t>
            </w:r>
            <w:proofErr w:type="gramEnd"/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防制教育之現況、資源、策略。</w:t>
            </w:r>
          </w:p>
        </w:tc>
      </w:tr>
      <w:bookmarkEnd w:id="0"/>
      <w:tr w:rsidR="00111C3B" w:rsidRPr="00111C3B" w:rsidTr="00111C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11C3B" w:rsidRDefault="00111C3B" w:rsidP="00111C3B">
            <w:pPr>
              <w:widowControl/>
              <w:wordWrap w:val="0"/>
              <w:spacing w:line="390" w:lineRule="atLeas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 xml:space="preserve">  </w:t>
            </w:r>
            <w:r w:rsidRPr="00111C3B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(二)會議時間：111年10月5日(三)上午09:00～12:20。</w:t>
            </w:r>
          </w:p>
          <w:p w:rsidR="004D1BDC" w:rsidRDefault="009B4FB2" w:rsidP="00111C3B">
            <w:pPr>
              <w:widowControl/>
              <w:wordWrap w:val="0"/>
              <w:spacing w:line="390" w:lineRule="atLeas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 xml:space="preserve">  (三)會議地點:國立臺灣師範大學(圖書館校區)</w:t>
            </w:r>
            <w:r w:rsidR="004D1BDC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進修推廣學院(2樓視聽教室)，地址:</w:t>
            </w:r>
          </w:p>
          <w:p w:rsidR="00111C3B" w:rsidRDefault="004D1BDC" w:rsidP="004D1BDC">
            <w:pPr>
              <w:widowControl/>
              <w:wordWrap w:val="0"/>
              <w:spacing w:line="390" w:lineRule="atLeas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 xml:space="preserve">     台北市和平東路一段129號。</w:t>
            </w:r>
          </w:p>
          <w:p w:rsidR="004D1BDC" w:rsidRDefault="004D1BDC" w:rsidP="004D1BDC">
            <w:pPr>
              <w:widowControl/>
              <w:wordWrap w:val="0"/>
              <w:spacing w:line="390" w:lineRule="atLeast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 xml:space="preserve">  (四)請參加人員於111年10月3日前至網址報名: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  <w:t>http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:/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  <w:t>/</w:t>
            </w:r>
            <w:proofErr w:type="spellStart"/>
            <w:r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  <w:t>forms.gle</w:t>
            </w:r>
            <w:proofErr w:type="spellEnd"/>
            <w:r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  <w:t>/r6HKSsapi5QiifdQ</w:t>
            </w:r>
          </w:p>
          <w:p w:rsidR="004D1BDC" w:rsidRDefault="004D1BDC" w:rsidP="004D1BDC">
            <w:pPr>
              <w:widowControl/>
              <w:wordWrap w:val="0"/>
              <w:spacing w:line="390" w:lineRule="atLeast"/>
              <w:ind w:firstLineChars="300" w:firstLine="792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  <w:t>7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，實體會議人數限制最高70人，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線上會議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人數限制最高100人，請務必事</w:t>
            </w:r>
          </w:p>
          <w:p w:rsidR="004D1BDC" w:rsidRDefault="004D1BDC" w:rsidP="004D1BDC">
            <w:pPr>
              <w:widowControl/>
              <w:wordWrap w:val="0"/>
              <w:spacing w:line="390" w:lineRule="atLeast"/>
              <w:ind w:firstLineChars="300" w:firstLine="792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先提早報名，以利統計出席人數。</w:t>
            </w:r>
          </w:p>
          <w:p w:rsidR="004D1BDC" w:rsidRPr="00111C3B" w:rsidRDefault="004D1BDC" w:rsidP="004D1BDC">
            <w:pPr>
              <w:widowControl/>
              <w:wordWrap w:val="0"/>
              <w:spacing w:line="390" w:lineRule="atLeast"/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Cs w:val="24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五)檢附校園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菸檳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Cs w:val="24"/>
              </w:rPr>
              <w:t>危害防制教育資源說明會實施計畫一份。</w:t>
            </w:r>
          </w:p>
        </w:tc>
      </w:tr>
    </w:tbl>
    <w:p w:rsidR="00111C3B" w:rsidRPr="00111C3B" w:rsidRDefault="00111C3B" w:rsidP="00111C3B">
      <w:pPr>
        <w:widowControl/>
        <w:rPr>
          <w:rFonts w:asciiTheme="majorEastAsia" w:eastAsiaTheme="majorEastAsia" w:hAnsiTheme="majorEastAsia" w:cs="新細明體"/>
          <w:vanish/>
          <w:kern w:val="0"/>
          <w:szCs w:val="24"/>
        </w:rPr>
      </w:pPr>
    </w:p>
    <w:p w:rsidR="00167556" w:rsidRDefault="00167556"/>
    <w:sectPr w:rsidR="001675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89B"/>
    <w:multiLevelType w:val="multilevel"/>
    <w:tmpl w:val="3CD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74631"/>
    <w:multiLevelType w:val="multilevel"/>
    <w:tmpl w:val="2A4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E2F65"/>
    <w:multiLevelType w:val="multilevel"/>
    <w:tmpl w:val="C9AC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3B"/>
    <w:rsid w:val="00111C3B"/>
    <w:rsid w:val="00137CDD"/>
    <w:rsid w:val="00167556"/>
    <w:rsid w:val="004D1BDC"/>
    <w:rsid w:val="009B4FB2"/>
    <w:rsid w:val="00C80B95"/>
    <w:rsid w:val="00E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CF44"/>
  <w15:chartTrackingRefBased/>
  <w15:docId w15:val="{010576C9-2839-4CA7-9EF0-336C7481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</Words>
  <Characters>382</Characters>
  <Application>Microsoft Office Word</Application>
  <DocSecurity>2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2022-09-20T23:22:00Z</dcterms:created>
  <dcterms:modified xsi:type="dcterms:W3CDTF">2022-09-21T08:17:00Z</dcterms:modified>
</cp:coreProperties>
</file>