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標楷體" w:eastAsia="標楷體" w:hAnsi="標楷體"/>
          <w:sz w:val="36"/>
          <w:szCs w:val="36"/>
        </w:rPr>
      </w:pPr>
      <w:r w:rsidRPr="004C0684">
        <w:rPr>
          <w:rFonts w:ascii="標楷體" w:eastAsia="標楷體" w:hAnsi="標楷體"/>
          <w:b/>
          <w:bCs/>
          <w:spacing w:val="15"/>
          <w:sz w:val="36"/>
          <w:szCs w:val="36"/>
        </w:rPr>
        <w:t>桃園市立</w:t>
      </w:r>
      <w:r w:rsidRPr="004C0684"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自強</w:t>
      </w:r>
      <w:r w:rsidRPr="004C0684">
        <w:rPr>
          <w:rFonts w:ascii="標楷體" w:eastAsia="標楷體" w:hAnsi="標楷體"/>
          <w:b/>
          <w:bCs/>
          <w:spacing w:val="15"/>
          <w:sz w:val="36"/>
          <w:szCs w:val="36"/>
        </w:rPr>
        <w:t>國民中學11</w:t>
      </w:r>
      <w:r w:rsidRPr="004C0684"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1</w:t>
      </w:r>
      <w:r w:rsidRPr="004C0684">
        <w:rPr>
          <w:rFonts w:ascii="標楷體" w:eastAsia="標楷體" w:hAnsi="標楷體"/>
          <w:b/>
          <w:bCs/>
          <w:spacing w:val="15"/>
          <w:sz w:val="36"/>
          <w:szCs w:val="36"/>
        </w:rPr>
        <w:t>學年度身心障礙特殊教育方案教師助理員甄選簡</w:t>
      </w:r>
      <w:r w:rsidRPr="004C0684"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章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一、依據：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（一）</w:t>
      </w:r>
      <w:r w:rsidR="00B84542">
        <w:rPr>
          <w:rFonts w:ascii="標楷體" w:eastAsia="標楷體" w:hAnsi="標楷體" w:hint="eastAsia"/>
          <w:color w:val="333333"/>
          <w:sz w:val="27"/>
          <w:szCs w:val="27"/>
        </w:rPr>
        <w:t>「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高級中等以下學校特殊教育班級及專責單位設置與人員進用辦法</w:t>
      </w:r>
      <w:r w:rsidR="00B84542">
        <w:rPr>
          <w:rFonts w:ascii="標楷體" w:eastAsia="標楷體" w:hAnsi="標楷體" w:hint="eastAsia"/>
          <w:color w:val="333333"/>
          <w:sz w:val="27"/>
          <w:szCs w:val="27"/>
        </w:rPr>
        <w:t>」及「桃園市身心障礙特殊教育服務方案實施計畫」辦理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。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（二）桃園市政府教育局11</w:t>
      </w:r>
      <w:r w:rsidRPr="004C0684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年8月12日</w:t>
      </w:r>
      <w:r w:rsidRPr="004C0684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桃教</w:t>
      </w:r>
      <w:proofErr w:type="gramStart"/>
      <w:r w:rsidRPr="004C0684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特</w:t>
      </w:r>
      <w:proofErr w:type="gramEnd"/>
      <w:r w:rsidRPr="004C0684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字第11100696763號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函。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二、職稱及名額：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ind w:rightChars="-69" w:right="-166"/>
        <w:rPr>
          <w:rFonts w:ascii="標楷體" w:eastAsia="標楷體" w:hAnsi="標楷體"/>
          <w:color w:val="333333"/>
          <w:sz w:val="27"/>
          <w:szCs w:val="27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 xml:space="preserve">    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身心障礙特殊教育方案教師助理員正取一名，職務為每週</w:t>
      </w:r>
      <w:r w:rsidRPr="004C0684">
        <w:rPr>
          <w:rFonts w:ascii="標楷體" w:eastAsia="標楷體" w:hAnsi="標楷體" w:hint="eastAsia"/>
          <w:color w:val="333333"/>
          <w:sz w:val="27"/>
          <w:szCs w:val="27"/>
        </w:rPr>
        <w:t>2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0小時之「特教學生助理員服務人員」。</w:t>
      </w:r>
      <w:proofErr w:type="gramStart"/>
      <w:r w:rsidRPr="004C0684">
        <w:rPr>
          <w:rFonts w:ascii="標楷體" w:eastAsia="標楷體" w:hAnsi="標楷體"/>
          <w:color w:val="333333"/>
          <w:sz w:val="27"/>
          <w:szCs w:val="27"/>
        </w:rPr>
        <w:t>（</w:t>
      </w:r>
      <w:proofErr w:type="gramEnd"/>
      <w:r w:rsidRPr="004C0684">
        <w:rPr>
          <w:rFonts w:ascii="標楷體" w:eastAsia="標楷體" w:hAnsi="標楷體"/>
          <w:color w:val="333333"/>
          <w:sz w:val="27"/>
          <w:szCs w:val="27"/>
        </w:rPr>
        <w:t>另擇優備取若干名，候補期間為3個月，自甄選結果確定之翌日起算，並以遞補本職缺為限。）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三、報名資格及條件：</w:t>
      </w:r>
    </w:p>
    <w:p w:rsidR="004C0684" w:rsidRDefault="004C0684" w:rsidP="004C0684">
      <w:pPr>
        <w:pStyle w:val="Web"/>
        <w:shd w:val="clear" w:color="auto" w:fill="FFFFFF"/>
        <w:spacing w:before="0" w:beforeAutospacing="0" w:after="150" w:afterAutospacing="0"/>
        <w:ind w:leftChars="1" w:left="993" w:hangingChars="367" w:hanging="991"/>
        <w:rPr>
          <w:rFonts w:ascii="標楷體" w:eastAsia="標楷體" w:hAnsi="標楷體"/>
          <w:color w:val="333333"/>
          <w:sz w:val="27"/>
          <w:szCs w:val="27"/>
        </w:rPr>
      </w:pPr>
      <w:r>
        <w:rPr>
          <w:rFonts w:ascii="標楷體" w:eastAsia="標楷體" w:hAnsi="標楷體" w:hint="eastAsia"/>
          <w:color w:val="333333"/>
          <w:sz w:val="27"/>
          <w:szCs w:val="27"/>
        </w:rPr>
        <w:t xml:space="preserve">    (</w:t>
      </w:r>
      <w:proofErr w:type="gramStart"/>
      <w:r>
        <w:rPr>
          <w:rFonts w:ascii="標楷體" w:eastAsia="標楷體" w:hAnsi="標楷體" w:hint="eastAsia"/>
          <w:color w:val="333333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color w:val="333333"/>
          <w:sz w:val="27"/>
          <w:szCs w:val="27"/>
        </w:rPr>
        <w:t>)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中華民國國民品德優良、身心健康、有愛心、有耐心、配合度高；高中（職）以上畢業。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ind w:leftChars="1" w:left="993" w:hangingChars="367" w:hanging="991"/>
        <w:rPr>
          <w:rFonts w:ascii="標楷體" w:eastAsia="標楷體" w:hAnsi="標楷體"/>
          <w:color w:val="333333"/>
          <w:sz w:val="27"/>
          <w:szCs w:val="27"/>
        </w:rPr>
      </w:pPr>
      <w:r>
        <w:rPr>
          <w:rFonts w:ascii="標楷體" w:eastAsia="標楷體" w:hAnsi="標楷體"/>
          <w:color w:val="333333"/>
          <w:sz w:val="27"/>
          <w:szCs w:val="27"/>
        </w:rPr>
        <w:t xml:space="preserve">    (二)</w:t>
      </w:r>
      <w:r w:rsidRPr="004C0684">
        <w:rPr>
          <w:rFonts w:ascii="標楷體" w:eastAsia="標楷體" w:hAnsi="標楷體" w:hint="eastAsia"/>
        </w:rPr>
        <w:t xml:space="preserve"> </w:t>
      </w:r>
      <w:r w:rsidRPr="00995459">
        <w:rPr>
          <w:rFonts w:ascii="標楷體" w:eastAsia="標楷體" w:hAnsi="標楷體" w:hint="eastAsia"/>
        </w:rPr>
        <w:t>具備</w:t>
      </w:r>
      <w:r>
        <w:rPr>
          <w:rFonts w:ascii="標楷體" w:eastAsia="標楷體" w:hAnsi="標楷體" w:hint="eastAsia"/>
        </w:rPr>
        <w:t>基本電腦文書處理能力。</w:t>
      </w: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四、 工作內容：</w:t>
      </w:r>
    </w:p>
    <w:p w:rsidR="004C0684" w:rsidRPr="004C0684" w:rsidRDefault="004C0684" w:rsidP="004C0684">
      <w:pPr>
        <w:widowControl/>
        <w:spacing w:line="360" w:lineRule="exact"/>
        <w:ind w:left="48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(</w:t>
      </w:r>
      <w:proofErr w:type="gramStart"/>
      <w:r w:rsidRPr="004C0684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身心障礙學生在校生活自理，包含協助如廁、入班協助、提醒上課及環境轉換之移</w:t>
      </w:r>
    </w:p>
    <w:p w:rsidR="004C0684" w:rsidRPr="004C0684" w:rsidRDefault="004C0684" w:rsidP="004C0684">
      <w:pPr>
        <w:widowControl/>
        <w:snapToGrid w:val="0"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4C0684">
        <w:rPr>
          <w:rFonts w:ascii="標楷體" w:eastAsia="標楷體" w:hAnsi="標楷體" w:cs="新細明體" w:hint="eastAsia"/>
          <w:kern w:val="0"/>
          <w:szCs w:val="24"/>
        </w:rPr>
        <w:t xml:space="preserve">        位等其他校園生活支持性服務。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br/>
        <w:t xml:space="preserve">    </w:t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配合身心障礙學生在校作息時間，協助教師處理偶發事件。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br/>
        <w:t xml:space="preserve">    </w:t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三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在學校相關人員督導下，協助教師實施學生學習、評量、生活輔導事宜。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br/>
        <w:t xml:space="preserve">    </w:t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四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協助維護學生於就學時間相關活動之安全。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br/>
        <w:t xml:space="preserve">    </w:t>
      </w: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五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4C0684">
        <w:rPr>
          <w:rFonts w:ascii="標楷體" w:eastAsia="標楷體" w:hAnsi="標楷體" w:cs="新細明體" w:hint="eastAsia"/>
          <w:kern w:val="0"/>
          <w:szCs w:val="24"/>
        </w:rPr>
        <w:t>因應身心障礙學生特殊教育需求之相關事宜。</w:t>
      </w:r>
    </w:p>
    <w:p w:rsidR="004C0684" w:rsidRPr="004C0684" w:rsidRDefault="004C0684" w:rsidP="004C0684">
      <w:pPr>
        <w:widowControl/>
        <w:snapToGrid w:val="0"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4C0684" w:rsidRPr="004C0684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C0684">
        <w:rPr>
          <w:rFonts w:ascii="標楷體" w:eastAsia="標楷體" w:hAnsi="標楷體"/>
          <w:color w:val="333333"/>
          <w:sz w:val="27"/>
          <w:szCs w:val="27"/>
        </w:rPr>
        <w:t>五、工作地點：桃園市立</w:t>
      </w:r>
      <w:r w:rsidRPr="004C0684">
        <w:rPr>
          <w:rFonts w:ascii="標楷體" w:eastAsia="標楷體" w:hAnsi="標楷體" w:hint="eastAsia"/>
          <w:color w:val="333333"/>
          <w:sz w:val="27"/>
          <w:szCs w:val="27"/>
        </w:rPr>
        <w:t>自強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國民中學（桃園市</w:t>
      </w:r>
      <w:r w:rsidRPr="004C0684">
        <w:rPr>
          <w:rFonts w:ascii="標楷體" w:eastAsia="標楷體" w:hAnsi="標楷體" w:hint="eastAsia"/>
          <w:color w:val="333333"/>
          <w:sz w:val="27"/>
          <w:szCs w:val="27"/>
        </w:rPr>
        <w:t>中壢區榮民路八十號</w:t>
      </w:r>
      <w:r w:rsidRPr="004C0684">
        <w:rPr>
          <w:rFonts w:ascii="標楷體" w:eastAsia="標楷體" w:hAnsi="標楷體"/>
          <w:color w:val="333333"/>
          <w:sz w:val="27"/>
          <w:szCs w:val="27"/>
        </w:rPr>
        <w:t>）</w:t>
      </w:r>
    </w:p>
    <w:p w:rsidR="004C0684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六、契約期間：11</w:t>
      </w:r>
      <w:r w:rsidRPr="004D65BC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Pr="004D65BC">
        <w:rPr>
          <w:rFonts w:ascii="標楷體" w:eastAsia="標楷體" w:hAnsi="標楷體"/>
          <w:color w:val="333333"/>
          <w:sz w:val="27"/>
          <w:szCs w:val="27"/>
        </w:rPr>
        <w:t>學年度(民國111年8月30日至民國112</w:t>
      </w:r>
      <w:r w:rsidR="001166CC">
        <w:rPr>
          <w:rFonts w:ascii="標楷體" w:eastAsia="標楷體" w:hAnsi="標楷體" w:hint="eastAsia"/>
          <w:color w:val="333333"/>
          <w:sz w:val="27"/>
          <w:szCs w:val="27"/>
        </w:rPr>
        <w:t>年</w:t>
      </w:r>
      <w:r w:rsidRPr="004D65BC">
        <w:rPr>
          <w:rFonts w:ascii="標楷體" w:eastAsia="標楷體" w:hAnsi="標楷體"/>
          <w:color w:val="333333"/>
          <w:sz w:val="27"/>
          <w:szCs w:val="27"/>
        </w:rPr>
        <w:t>6月30日（進用期間依服務學生上學日出勤，遇寒假、國定假日不須出勤）。</w:t>
      </w:r>
    </w:p>
    <w:p w:rsidR="004C0684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七、計酬方式：</w:t>
      </w:r>
    </w:p>
    <w:p w:rsidR="004C0684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（一）</w:t>
      </w:r>
      <w:proofErr w:type="gramStart"/>
      <w:r w:rsidRPr="004D65BC">
        <w:rPr>
          <w:rFonts w:ascii="標楷體" w:eastAsia="標楷體" w:hAnsi="標楷體"/>
          <w:color w:val="333333"/>
          <w:sz w:val="27"/>
          <w:szCs w:val="27"/>
        </w:rPr>
        <w:t>按時計資</w:t>
      </w:r>
      <w:proofErr w:type="gramEnd"/>
      <w:r w:rsidRPr="004D65BC">
        <w:rPr>
          <w:rFonts w:ascii="標楷體" w:eastAsia="標楷體" w:hAnsi="標楷體"/>
          <w:color w:val="333333"/>
          <w:sz w:val="27"/>
          <w:szCs w:val="27"/>
        </w:rPr>
        <w:t>，每小時薪資16</w:t>
      </w:r>
      <w:r w:rsidR="004D65BC" w:rsidRPr="004D65BC">
        <w:rPr>
          <w:rFonts w:ascii="標楷體" w:eastAsia="標楷體" w:hAnsi="標楷體"/>
          <w:color w:val="333333"/>
          <w:sz w:val="27"/>
          <w:szCs w:val="27"/>
        </w:rPr>
        <w:t>8</w:t>
      </w:r>
      <w:r w:rsidRPr="004D65BC">
        <w:rPr>
          <w:rFonts w:ascii="標楷體" w:eastAsia="標楷體" w:hAnsi="標楷體"/>
          <w:color w:val="333333"/>
          <w:sz w:val="27"/>
          <w:szCs w:val="27"/>
        </w:rPr>
        <w:t>元</w:t>
      </w:r>
      <w:r w:rsidR="001166CC">
        <w:rPr>
          <w:rFonts w:ascii="標楷體" w:eastAsia="標楷體" w:hAnsi="標楷體" w:hint="eastAsia"/>
          <w:color w:val="333333"/>
          <w:sz w:val="27"/>
          <w:szCs w:val="27"/>
        </w:rPr>
        <w:t>，每週20小時</w:t>
      </w:r>
      <w:r w:rsidRPr="004D65BC">
        <w:rPr>
          <w:rFonts w:ascii="標楷體" w:eastAsia="標楷體" w:hAnsi="標楷體"/>
          <w:color w:val="333333"/>
          <w:sz w:val="27"/>
          <w:szCs w:val="27"/>
        </w:rPr>
        <w:t>。</w:t>
      </w:r>
    </w:p>
    <w:p w:rsidR="004C0684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（二）機關負擔</w:t>
      </w:r>
      <w:proofErr w:type="gramStart"/>
      <w:r w:rsidRPr="004D65BC">
        <w:rPr>
          <w:rFonts w:ascii="標楷體" w:eastAsia="標楷體" w:hAnsi="標楷體"/>
          <w:color w:val="333333"/>
          <w:sz w:val="27"/>
          <w:szCs w:val="27"/>
        </w:rPr>
        <w:t>勞</w:t>
      </w:r>
      <w:proofErr w:type="gramEnd"/>
      <w:r w:rsidRPr="004D65BC">
        <w:rPr>
          <w:rFonts w:ascii="標楷體" w:eastAsia="標楷體" w:hAnsi="標楷體"/>
          <w:color w:val="333333"/>
          <w:sz w:val="27"/>
          <w:szCs w:val="27"/>
        </w:rPr>
        <w:t>健保費及勞退金，自付額由個人負擔。</w:t>
      </w:r>
    </w:p>
    <w:p w:rsidR="004C0684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（三）寒、暑假不加</w:t>
      </w:r>
      <w:proofErr w:type="gramStart"/>
      <w:r w:rsidRPr="004D65BC">
        <w:rPr>
          <w:rFonts w:ascii="標楷體" w:eastAsia="標楷體" w:hAnsi="標楷體"/>
          <w:color w:val="333333"/>
          <w:sz w:val="27"/>
          <w:szCs w:val="27"/>
        </w:rPr>
        <w:t>勞</w:t>
      </w:r>
      <w:proofErr w:type="gramEnd"/>
      <w:r w:rsidRPr="004D65BC">
        <w:rPr>
          <w:rFonts w:ascii="標楷體" w:eastAsia="標楷體" w:hAnsi="標楷體"/>
          <w:color w:val="333333"/>
          <w:sz w:val="27"/>
          <w:szCs w:val="27"/>
        </w:rPr>
        <w:t>健保。</w:t>
      </w:r>
    </w:p>
    <w:p w:rsidR="004D65BC" w:rsidRPr="004D65BC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4D65BC">
        <w:rPr>
          <w:rFonts w:ascii="標楷體" w:eastAsia="標楷體" w:hAnsi="標楷體"/>
          <w:color w:val="333333"/>
          <w:sz w:val="27"/>
          <w:szCs w:val="27"/>
        </w:rPr>
        <w:t>（四）本案為時薪制助理員無年終獎金及其他福利。</w:t>
      </w:r>
    </w:p>
    <w:p w:rsidR="004C0684" w:rsidRPr="006E6B3F" w:rsidRDefault="004D65BC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八</w:t>
      </w:r>
      <w:r w:rsidR="004C0684" w:rsidRPr="006E6B3F">
        <w:rPr>
          <w:rFonts w:ascii="標楷體" w:eastAsia="標楷體" w:hAnsi="標楷體"/>
          <w:color w:val="333333"/>
          <w:sz w:val="27"/>
          <w:szCs w:val="27"/>
        </w:rPr>
        <w:t>、報名時間及地點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（一）報名時間：</w:t>
      </w:r>
      <w:r w:rsidR="004D65BC" w:rsidRPr="006E6B3F">
        <w:rPr>
          <w:rFonts w:ascii="標楷體" w:eastAsia="標楷體" w:hAnsi="標楷體"/>
          <w:color w:val="333333"/>
          <w:sz w:val="27"/>
          <w:szCs w:val="27"/>
        </w:rPr>
        <w:t>即日起至民國111年</w:t>
      </w:r>
      <w:r w:rsidR="004D65BC" w:rsidRPr="006E6B3F">
        <w:rPr>
          <w:rFonts w:ascii="標楷體" w:eastAsia="標楷體" w:hAnsi="標楷體" w:hint="eastAsia"/>
          <w:color w:val="333333"/>
          <w:sz w:val="27"/>
          <w:szCs w:val="27"/>
        </w:rPr>
        <w:t>8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月</w:t>
      </w:r>
      <w:r w:rsidR="004D65BC" w:rsidRPr="006E6B3F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="006E6B3F">
        <w:rPr>
          <w:rFonts w:ascii="標楷體" w:eastAsia="標楷體" w:hAnsi="標楷體" w:hint="eastAsia"/>
          <w:color w:val="333333"/>
          <w:sz w:val="27"/>
          <w:szCs w:val="27"/>
        </w:rPr>
        <w:t>5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日（星期</w:t>
      </w:r>
      <w:r w:rsidR="005E0276">
        <w:rPr>
          <w:rFonts w:ascii="標楷體" w:eastAsia="標楷體" w:hAnsi="標楷體"/>
          <w:color w:val="333333"/>
          <w:sz w:val="27"/>
          <w:szCs w:val="27"/>
        </w:rPr>
        <w:t>一）</w:t>
      </w:r>
      <w:r w:rsidR="006A0DBB">
        <w:rPr>
          <w:rFonts w:ascii="標楷體" w:eastAsia="標楷體" w:hAnsi="標楷體" w:hint="eastAsia"/>
          <w:color w:val="333333"/>
          <w:sz w:val="27"/>
          <w:szCs w:val="27"/>
        </w:rPr>
        <w:t>上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午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12時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止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lastRenderedPageBreak/>
        <w:t>（二）報名地點：本校輔導室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（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校址：桃園市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中壢區榮民路八十號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，電話：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4553494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＃613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）</w:t>
      </w:r>
      <w:proofErr w:type="gramEnd"/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十、報名方式：檢附有關證件正本及影本各一份，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併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同報名表，當場進行資格審查；親自或委託報名皆可，逾報名時間不予受理。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十一、報名手續：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（一）填寫報名表乙份（請以正楷詳填各欄，貼本人最近二吋之半身脫帽正面照片1張，黏貼於報名表上，詳附件一）。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（二）繳驗學經歷及有關證件：（下列證件正本驗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訖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發還，若僅送影本概不受理）。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1、 國民身分證（學歷證件與國民身分證上所載姓名、出生年月日有不符者，不得報名）。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2、 最高學歷畢業證明文件。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3、 身心障礙手冊正反面影本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(若無則免)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＊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報名時，應繳交與報名資格有關之學歷證件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影本乙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份，並加註「與正本相符」字樣並加蓋甄選人私章。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＊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報考人所繳驗之各種證明文件，如有不實，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縱因甄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選時未能查覺，而予錄取，一經查證屬實，將取消甄選資格並解僱，甄選人不得要求任何補償及異議。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十二、甄選方式：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(</w:t>
      </w:r>
      <w:proofErr w:type="gramStart"/>
      <w:r w:rsidRPr="006E6B3F">
        <w:rPr>
          <w:rFonts w:ascii="標楷體" w:eastAsia="標楷體" w:hAnsi="標楷體"/>
          <w:color w:val="333333"/>
          <w:sz w:val="27"/>
          <w:szCs w:val="27"/>
        </w:rPr>
        <w:t>一</w:t>
      </w:r>
      <w:proofErr w:type="gramEnd"/>
      <w:r w:rsidRPr="006E6B3F">
        <w:rPr>
          <w:rFonts w:ascii="標楷體" w:eastAsia="標楷體" w:hAnsi="標楷體"/>
          <w:color w:val="333333"/>
          <w:sz w:val="27"/>
          <w:szCs w:val="27"/>
        </w:rPr>
        <w:t>)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 xml:space="preserve"> 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口試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100%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(二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 xml:space="preserve">) 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依成績高、低為錄取之順序，總分未達80分（含）以上，不予錄取。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十三、甄選日期及地點：</w:t>
      </w:r>
    </w:p>
    <w:p w:rsidR="004C0684" w:rsidRPr="006E6B3F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6E6B3F">
        <w:rPr>
          <w:rFonts w:ascii="標楷體" w:eastAsia="標楷體" w:hAnsi="標楷體"/>
          <w:color w:val="333333"/>
          <w:sz w:val="27"/>
          <w:szCs w:val="27"/>
        </w:rPr>
        <w:t>（一）日期：11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年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8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月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16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日（星期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二</w:t>
      </w:r>
      <w:r w:rsidRPr="006E6B3F">
        <w:rPr>
          <w:rFonts w:ascii="標楷體" w:eastAsia="標楷體" w:hAnsi="標楷體"/>
          <w:color w:val="333333"/>
          <w:sz w:val="27"/>
          <w:szCs w:val="27"/>
        </w:rPr>
        <w:t>）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上午</w:t>
      </w:r>
      <w:r w:rsidR="006A0DBB">
        <w:rPr>
          <w:rFonts w:ascii="標楷體" w:eastAsia="標楷體" w:hAnsi="標楷體" w:hint="eastAsia"/>
          <w:color w:val="333333"/>
          <w:sz w:val="27"/>
          <w:szCs w:val="27"/>
        </w:rPr>
        <w:t>9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:</w:t>
      </w:r>
      <w:r w:rsidR="00A66B17">
        <w:rPr>
          <w:rFonts w:ascii="標楷體" w:eastAsia="標楷體" w:hAnsi="標楷體" w:hint="eastAsia"/>
          <w:color w:val="333333"/>
          <w:sz w:val="27"/>
          <w:szCs w:val="27"/>
        </w:rPr>
        <w:t>3</w:t>
      </w:r>
      <w:r w:rsidR="005E0276">
        <w:rPr>
          <w:rFonts w:ascii="標楷體" w:eastAsia="標楷體" w:hAnsi="標楷體" w:hint="eastAsia"/>
          <w:color w:val="333333"/>
          <w:sz w:val="27"/>
          <w:szCs w:val="27"/>
        </w:rPr>
        <w:t>0</w:t>
      </w:r>
      <w:r w:rsidR="00A66B17">
        <w:rPr>
          <w:rFonts w:ascii="標楷體" w:eastAsia="標楷體" w:hAnsi="標楷體" w:hint="eastAsia"/>
          <w:color w:val="333333"/>
          <w:sz w:val="27"/>
          <w:szCs w:val="27"/>
        </w:rPr>
        <w:t>報到，上午10:00進行甄選。</w:t>
      </w:r>
      <w:bookmarkStart w:id="0" w:name="_GoBack"/>
      <w:bookmarkEnd w:id="0"/>
    </w:p>
    <w:p w:rsidR="004C0684" w:rsidRPr="005E0276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（二）地點：本校輔導室。</w:t>
      </w:r>
    </w:p>
    <w:p w:rsidR="004C0684" w:rsidRPr="005E0276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十四、錄取公告及日期：</w:t>
      </w:r>
    </w:p>
    <w:p w:rsidR="004C0684" w:rsidRPr="005E0276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（一）公告於本校網站(</w:t>
      </w:r>
      <w:r w:rsidR="005E0276" w:rsidRPr="005E0276">
        <w:rPr>
          <w:rFonts w:ascii="標楷體" w:eastAsia="標楷體" w:hAnsi="標楷體"/>
          <w:color w:val="333333"/>
          <w:sz w:val="27"/>
          <w:szCs w:val="27"/>
        </w:rPr>
        <w:t>https://www.tcjh.tyc.edu.tw/nss/p/index</w:t>
      </w:r>
      <w:proofErr w:type="gramStart"/>
      <w:r w:rsidRPr="005E0276">
        <w:rPr>
          <w:rFonts w:ascii="標楷體" w:eastAsia="標楷體" w:hAnsi="標楷體"/>
          <w:color w:val="333333"/>
          <w:sz w:val="27"/>
          <w:szCs w:val="27"/>
        </w:rPr>
        <w:t>）</w:t>
      </w:r>
      <w:proofErr w:type="gramEnd"/>
      <w:r w:rsidRPr="005E0276">
        <w:rPr>
          <w:rFonts w:ascii="標楷體" w:eastAsia="標楷體" w:hAnsi="標楷體"/>
          <w:color w:val="333333"/>
          <w:sz w:val="27"/>
          <w:szCs w:val="27"/>
        </w:rPr>
        <w:t>，應徵者請自行上網查詢，本校不另做電話通知。</w:t>
      </w:r>
    </w:p>
    <w:p w:rsidR="004C0684" w:rsidRPr="005E0276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（二）日期：11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年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8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月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16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日下午</w:t>
      </w:r>
      <w:r w:rsidR="00A66B17">
        <w:rPr>
          <w:rFonts w:ascii="標楷體" w:eastAsia="標楷體" w:hAnsi="標楷體" w:hint="eastAsia"/>
          <w:color w:val="333333"/>
          <w:sz w:val="27"/>
          <w:szCs w:val="27"/>
        </w:rPr>
        <w:t>5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時前公告。</w:t>
      </w:r>
    </w:p>
    <w:p w:rsidR="004C0684" w:rsidRPr="005E0276" w:rsidRDefault="004C0684" w:rsidP="005E0276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十五、報到日期：正取錄取者須於11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1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年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8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月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17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日</w:t>
      </w:r>
      <w:r w:rsidR="006A0DBB">
        <w:rPr>
          <w:rFonts w:ascii="標楷體" w:eastAsia="標楷體" w:hAnsi="標楷體" w:hint="eastAsia"/>
          <w:color w:val="333333"/>
          <w:sz w:val="27"/>
          <w:szCs w:val="27"/>
        </w:rPr>
        <w:t>上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午12時前持身分證及學歷證件正本向本校人事室辦理報到；逾時未報到者，取消錄取資格，並由備取者依序遞補。</w:t>
      </w:r>
    </w:p>
    <w:p w:rsidR="004C0684" w:rsidRPr="005E0276" w:rsidRDefault="004C0684" w:rsidP="004C0684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33333"/>
          <w:sz w:val="27"/>
          <w:szCs w:val="27"/>
        </w:rPr>
      </w:pPr>
      <w:r w:rsidRPr="005E0276">
        <w:rPr>
          <w:rFonts w:ascii="標楷體" w:eastAsia="標楷體" w:hAnsi="標楷體"/>
          <w:color w:val="333333"/>
          <w:sz w:val="27"/>
          <w:szCs w:val="27"/>
        </w:rPr>
        <w:t>十</w:t>
      </w:r>
      <w:r w:rsidR="005E0276" w:rsidRPr="005E0276">
        <w:rPr>
          <w:rFonts w:ascii="標楷體" w:eastAsia="標楷體" w:hAnsi="標楷體" w:hint="eastAsia"/>
          <w:color w:val="333333"/>
          <w:sz w:val="27"/>
          <w:szCs w:val="27"/>
        </w:rPr>
        <w:t>六</w:t>
      </w:r>
      <w:r w:rsidRPr="005E0276">
        <w:rPr>
          <w:rFonts w:ascii="標楷體" w:eastAsia="標楷體" w:hAnsi="標楷體"/>
          <w:color w:val="333333"/>
          <w:sz w:val="27"/>
          <w:szCs w:val="27"/>
        </w:rPr>
        <w:t>、簡章如有未盡事宜，悉依有關法令辦理之。</w:t>
      </w:r>
    </w:p>
    <w:p w:rsidR="006573A5" w:rsidRPr="004C0684" w:rsidRDefault="006573A5"/>
    <w:sectPr w:rsidR="006573A5" w:rsidRPr="004C0684" w:rsidSect="004C06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67" w:rsidRDefault="00276667" w:rsidP="00A66B17">
      <w:r>
        <w:separator/>
      </w:r>
    </w:p>
  </w:endnote>
  <w:endnote w:type="continuationSeparator" w:id="0">
    <w:p w:rsidR="00276667" w:rsidRDefault="00276667" w:rsidP="00A6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67" w:rsidRDefault="00276667" w:rsidP="00A66B17">
      <w:r>
        <w:separator/>
      </w:r>
    </w:p>
  </w:footnote>
  <w:footnote w:type="continuationSeparator" w:id="0">
    <w:p w:rsidR="00276667" w:rsidRDefault="00276667" w:rsidP="00A6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84"/>
    <w:rsid w:val="001166CC"/>
    <w:rsid w:val="00252813"/>
    <w:rsid w:val="00276667"/>
    <w:rsid w:val="002E2B74"/>
    <w:rsid w:val="004C0684"/>
    <w:rsid w:val="004D65BC"/>
    <w:rsid w:val="005E0276"/>
    <w:rsid w:val="006573A5"/>
    <w:rsid w:val="006A0DBB"/>
    <w:rsid w:val="006E6B3F"/>
    <w:rsid w:val="00A66B17"/>
    <w:rsid w:val="00B84542"/>
    <w:rsid w:val="00D66BAA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521F"/>
  <w15:chartTrackingRefBased/>
  <w15:docId w15:val="{8DB8FC33-6F22-4147-9531-BF31CBB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06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6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B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B412-026F-425F-8E36-C75F4F87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2022-08-02T05:34:00Z</cp:lastPrinted>
  <dcterms:created xsi:type="dcterms:W3CDTF">2022-08-02T03:47:00Z</dcterms:created>
  <dcterms:modified xsi:type="dcterms:W3CDTF">2022-08-02T07:48:00Z</dcterms:modified>
</cp:coreProperties>
</file>