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FA5" w:rsidRPr="00FD0C44" w:rsidRDefault="00FD0C44" w:rsidP="00FD0C44">
      <w:pPr>
        <w:spacing w:after="0" w:line="240" w:lineRule="auto"/>
        <w:ind w:left="3119" w:right="3725"/>
        <w:jc w:val="center"/>
        <w:rPr>
          <w:rFonts w:ascii="微軟正黑體" w:eastAsia="微軟正黑體" w:hAnsi="微軟正黑體" w:cs="MS PGothic"/>
          <w:b/>
          <w:sz w:val="56"/>
          <w:szCs w:val="52"/>
          <w:lang w:eastAsia="zh-TW"/>
        </w:rPr>
      </w:pPr>
      <w:bookmarkStart w:id="0" w:name="_GoBack"/>
      <w:bookmarkEnd w:id="0"/>
      <w:r w:rsidRPr="00FD0C44">
        <w:rPr>
          <w:rFonts w:ascii="微軟正黑體" w:eastAsia="微軟正黑體" w:hAnsi="微軟正黑體" w:cs="MS PGothic" w:hint="eastAsia"/>
          <w:b/>
          <w:sz w:val="56"/>
          <w:szCs w:val="52"/>
          <w:lang w:eastAsia="zh-TW"/>
        </w:rPr>
        <w:t>研習大綱</w:t>
      </w:r>
    </w:p>
    <w:p w:rsidR="00DA7FA5" w:rsidRPr="000A4239" w:rsidRDefault="00C6408E">
      <w:pPr>
        <w:spacing w:after="0" w:line="426" w:lineRule="exact"/>
        <w:ind w:left="3365" w:right="3560"/>
        <w:jc w:val="center"/>
        <w:rPr>
          <w:rFonts w:ascii="微軟正黑體" w:eastAsia="微軟正黑體" w:hAnsi="微軟正黑體" w:cs="MS PGothic"/>
          <w:spacing w:val="-5"/>
          <w:position w:val="-2"/>
          <w:sz w:val="32"/>
          <w:szCs w:val="32"/>
          <w:lang w:eastAsia="zh-TW"/>
        </w:rPr>
      </w:pPr>
      <w:r w:rsidRPr="00FD0C44">
        <w:rPr>
          <w:rFonts w:ascii="微軟正黑體" w:eastAsia="微軟正黑體" w:hAnsi="微軟正黑體" w:cs="MS PGothic"/>
          <w:spacing w:val="-5"/>
          <w:position w:val="-2"/>
          <w:sz w:val="32"/>
          <w:szCs w:val="32"/>
          <w:lang w:eastAsia="zh-TW"/>
        </w:rPr>
        <w:t>主題</w:t>
      </w:r>
      <w:proofErr w:type="gramStart"/>
      <w:r w:rsidRPr="00FD0C44">
        <w:rPr>
          <w:rFonts w:ascii="微軟正黑體" w:eastAsia="微軟正黑體" w:hAnsi="微軟正黑體" w:cs="MS PGothic"/>
          <w:spacing w:val="-5"/>
          <w:position w:val="-2"/>
          <w:sz w:val="32"/>
          <w:szCs w:val="32"/>
          <w:lang w:eastAsia="zh-TW"/>
        </w:rPr>
        <w:t>一</w:t>
      </w:r>
      <w:proofErr w:type="gramEnd"/>
      <w:r w:rsidRPr="000A4239">
        <w:rPr>
          <w:rFonts w:ascii="微軟正黑體" w:eastAsia="微軟正黑體" w:hAnsi="微軟正黑體" w:cs="MS PGothic"/>
          <w:spacing w:val="-5"/>
          <w:position w:val="-2"/>
          <w:sz w:val="32"/>
          <w:szCs w:val="32"/>
          <w:lang w:eastAsia="zh-TW"/>
        </w:rPr>
        <w:t>：</w:t>
      </w:r>
      <w:proofErr w:type="spellStart"/>
      <w:r w:rsidRPr="000A4239">
        <w:rPr>
          <w:rFonts w:ascii="微軟正黑體" w:eastAsia="微軟正黑體" w:hAnsi="微軟正黑體" w:cs="MS PGothic"/>
          <w:spacing w:val="-5"/>
          <w:position w:val="-2"/>
          <w:sz w:val="32"/>
          <w:szCs w:val="32"/>
          <w:lang w:eastAsia="zh-TW"/>
        </w:rPr>
        <w:t>Webduino</w:t>
      </w:r>
      <w:proofErr w:type="spellEnd"/>
      <w:r w:rsidRPr="000A4239">
        <w:rPr>
          <w:rFonts w:ascii="微軟正黑體" w:eastAsia="微軟正黑體" w:hAnsi="微軟正黑體" w:cs="MS PGothic"/>
          <w:spacing w:val="-5"/>
          <w:position w:val="-2"/>
          <w:sz w:val="32"/>
          <w:szCs w:val="32"/>
          <w:lang w:eastAsia="zh-TW"/>
        </w:rPr>
        <w:t xml:space="preserve"> </w:t>
      </w:r>
      <w:r w:rsidRPr="00FD0C44">
        <w:rPr>
          <w:rFonts w:ascii="微軟正黑體" w:eastAsia="微軟正黑體" w:hAnsi="微軟正黑體" w:cs="MS PGothic"/>
          <w:spacing w:val="-5"/>
          <w:position w:val="-2"/>
          <w:sz w:val="32"/>
          <w:szCs w:val="32"/>
          <w:lang w:eastAsia="zh-TW"/>
        </w:rPr>
        <w:t>基礎介紹</w:t>
      </w:r>
    </w:p>
    <w:p w:rsidR="00DA7FA5" w:rsidRPr="00FD0C44" w:rsidRDefault="00DA7FA5">
      <w:pPr>
        <w:spacing w:before="2" w:after="0" w:line="190" w:lineRule="exact"/>
        <w:rPr>
          <w:rFonts w:ascii="微軟正黑體" w:eastAsia="微軟正黑體" w:hAnsi="微軟正黑體"/>
          <w:sz w:val="19"/>
          <w:szCs w:val="19"/>
          <w:lang w:eastAsia="zh-TW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4"/>
        <w:gridCol w:w="1336"/>
        <w:gridCol w:w="2980"/>
        <w:gridCol w:w="4790"/>
      </w:tblGrid>
      <w:tr w:rsidR="00DA7FA5" w:rsidRPr="00FD0C44" w:rsidTr="00FD0C44">
        <w:trPr>
          <w:trHeight w:hRule="exact" w:val="480"/>
        </w:trPr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</w:tcPr>
          <w:p w:rsidR="00DA7FA5" w:rsidRPr="00FD0C44" w:rsidRDefault="00C6408E" w:rsidP="00FD0C44">
            <w:pPr>
              <w:spacing w:after="0" w:line="240" w:lineRule="auto"/>
              <w:ind w:left="425" w:right="-20"/>
              <w:rPr>
                <w:rFonts w:ascii="微軟正黑體" w:eastAsia="微軟正黑體" w:hAnsi="微軟正黑體" w:cs="MS PGothic"/>
                <w:sz w:val="24"/>
                <w:szCs w:val="24"/>
              </w:rPr>
            </w:pPr>
            <w:proofErr w:type="spellStart"/>
            <w:r w:rsidRPr="00FD0C44">
              <w:rPr>
                <w:rFonts w:ascii="微軟正黑體" w:eastAsia="微軟正黑體" w:hAnsi="微軟正黑體" w:cs="MS PGothic"/>
                <w:sz w:val="24"/>
                <w:szCs w:val="24"/>
              </w:rPr>
              <w:t>主題一</w:t>
            </w:r>
            <w:proofErr w:type="spellEnd"/>
          </w:p>
        </w:tc>
        <w:tc>
          <w:tcPr>
            <w:tcW w:w="1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</w:tcPr>
          <w:p w:rsidR="00DA7FA5" w:rsidRPr="00FD0C44" w:rsidRDefault="00FD0C44" w:rsidP="00FD0C44">
            <w:pPr>
              <w:spacing w:after="0" w:line="240" w:lineRule="auto"/>
              <w:ind w:left="288" w:right="196"/>
              <w:jc w:val="center"/>
              <w:rPr>
                <w:rFonts w:ascii="微軟正黑體" w:eastAsia="微軟正黑體" w:hAnsi="微軟正黑體" w:cs="MS PGothic"/>
                <w:sz w:val="24"/>
                <w:szCs w:val="24"/>
              </w:rPr>
            </w:pPr>
            <w:r>
              <w:rPr>
                <w:rFonts w:ascii="微軟正黑體" w:eastAsia="微軟正黑體" w:hAnsi="微軟正黑體" w:cs="MS PGothic" w:hint="eastAsia"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2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</w:tcPr>
          <w:p w:rsidR="00DA7FA5" w:rsidRPr="00FD0C44" w:rsidRDefault="00C6408E" w:rsidP="00FD0C44">
            <w:pPr>
              <w:spacing w:after="0" w:line="240" w:lineRule="auto"/>
              <w:ind w:left="954" w:right="950"/>
              <w:jc w:val="center"/>
              <w:rPr>
                <w:rFonts w:ascii="微軟正黑體" w:eastAsia="微軟正黑體" w:hAnsi="微軟正黑體" w:cs="MS PGothic"/>
                <w:sz w:val="24"/>
                <w:szCs w:val="24"/>
              </w:rPr>
            </w:pPr>
            <w:proofErr w:type="spellStart"/>
            <w:r w:rsidRPr="00FD0C44">
              <w:rPr>
                <w:rFonts w:ascii="微軟正黑體" w:eastAsia="微軟正黑體" w:hAnsi="微軟正黑體" w:cs="MS PGothic"/>
                <w:sz w:val="24"/>
                <w:szCs w:val="24"/>
              </w:rPr>
              <w:t>單元名稱</w:t>
            </w:r>
            <w:proofErr w:type="spellEnd"/>
          </w:p>
        </w:tc>
        <w:tc>
          <w:tcPr>
            <w:tcW w:w="4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shd w:val="clear" w:color="auto" w:fill="FDE9D9"/>
          </w:tcPr>
          <w:p w:rsidR="00DA7FA5" w:rsidRPr="00FD0C44" w:rsidRDefault="00C6408E" w:rsidP="00FD0C44">
            <w:pPr>
              <w:spacing w:after="0" w:line="240" w:lineRule="auto"/>
              <w:ind w:left="1865" w:right="1835"/>
              <w:jc w:val="center"/>
              <w:rPr>
                <w:rFonts w:ascii="微軟正黑體" w:eastAsia="微軟正黑體" w:hAnsi="微軟正黑體" w:cs="Adobe 仿宋 Std R"/>
                <w:sz w:val="24"/>
                <w:szCs w:val="24"/>
              </w:rPr>
            </w:pPr>
            <w:proofErr w:type="spellStart"/>
            <w:r w:rsidRPr="00FD0C44">
              <w:rPr>
                <w:rFonts w:ascii="微軟正黑體" w:eastAsia="微軟正黑體" w:hAnsi="微軟正黑體" w:cs="MS PGothic"/>
                <w:position w:val="-1"/>
                <w:sz w:val="24"/>
                <w:szCs w:val="24"/>
              </w:rPr>
              <w:t>課程</w:t>
            </w:r>
            <w:r w:rsidRPr="00FD0C44">
              <w:rPr>
                <w:rFonts w:ascii="微軟正黑體" w:eastAsia="微軟正黑體" w:hAnsi="微軟正黑體" w:cs="Adobe 仿宋 Std R"/>
                <w:position w:val="-1"/>
                <w:sz w:val="24"/>
                <w:szCs w:val="24"/>
              </w:rPr>
              <w:t>內容</w:t>
            </w:r>
            <w:proofErr w:type="spellEnd"/>
          </w:p>
        </w:tc>
      </w:tr>
      <w:tr w:rsidR="000A4239" w:rsidRPr="00FD0C44" w:rsidTr="00BB2140">
        <w:trPr>
          <w:trHeight w:hRule="exact" w:val="930"/>
        </w:trPr>
        <w:tc>
          <w:tcPr>
            <w:tcW w:w="188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6D9F1"/>
            <w:vAlign w:val="center"/>
          </w:tcPr>
          <w:p w:rsidR="000A4239" w:rsidRPr="000A4239" w:rsidRDefault="000A4239" w:rsidP="00FD0C44">
            <w:pPr>
              <w:spacing w:after="0" w:line="240" w:lineRule="auto"/>
              <w:ind w:left="82" w:right="72"/>
              <w:jc w:val="center"/>
              <w:rPr>
                <w:rFonts w:ascii="微軟正黑體" w:eastAsia="微軟正黑體" w:hAnsi="微軟正黑體" w:cs="MS PGothic"/>
                <w:sz w:val="32"/>
                <w:szCs w:val="32"/>
                <w:lang w:eastAsia="zh-TW"/>
              </w:rPr>
            </w:pPr>
            <w:proofErr w:type="spellStart"/>
            <w:r w:rsidRPr="000A4239">
              <w:rPr>
                <w:rFonts w:ascii="微軟正黑體" w:eastAsia="微軟正黑體" w:hAnsi="微軟正黑體" w:cs="MS PGothic"/>
                <w:sz w:val="32"/>
                <w:szCs w:val="32"/>
                <w:lang w:eastAsia="zh-TW"/>
              </w:rPr>
              <w:t>Webduino</w:t>
            </w:r>
            <w:proofErr w:type="spellEnd"/>
          </w:p>
          <w:p w:rsidR="000A4239" w:rsidRPr="00FD0C44" w:rsidRDefault="000A4239" w:rsidP="000A4239">
            <w:pPr>
              <w:spacing w:after="0" w:line="240" w:lineRule="auto"/>
              <w:ind w:left="82" w:right="72"/>
              <w:jc w:val="center"/>
              <w:rPr>
                <w:rFonts w:ascii="微軟正黑體" w:eastAsia="微軟正黑體" w:hAnsi="微軟正黑體" w:cs="MS PGothic"/>
                <w:sz w:val="32"/>
                <w:szCs w:val="32"/>
                <w:lang w:eastAsia="zh-TW"/>
              </w:rPr>
            </w:pPr>
            <w:proofErr w:type="gramStart"/>
            <w:r w:rsidRPr="000A4239">
              <w:rPr>
                <w:rFonts w:ascii="微軟正黑體" w:eastAsia="微軟正黑體" w:hAnsi="微軟正黑體" w:cs="MS PGothic" w:hint="eastAsia"/>
                <w:sz w:val="32"/>
                <w:szCs w:val="32"/>
                <w:lang w:eastAsia="zh-TW"/>
              </w:rPr>
              <w:t>物聯網</w:t>
            </w:r>
            <w:proofErr w:type="gramEnd"/>
            <w:r w:rsidRPr="000A4239">
              <w:rPr>
                <w:rFonts w:ascii="微軟正黑體" w:eastAsia="微軟正黑體" w:hAnsi="微軟正黑體" w:cs="MS PGothic"/>
                <w:sz w:val="32"/>
                <w:szCs w:val="32"/>
                <w:lang w:eastAsia="zh-TW"/>
              </w:rPr>
              <w:t>基礎</w:t>
            </w:r>
          </w:p>
        </w:tc>
        <w:tc>
          <w:tcPr>
            <w:tcW w:w="133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0A4239" w:rsidRDefault="000A4239" w:rsidP="00FD0C44">
            <w:pPr>
              <w:spacing w:after="0" w:line="240" w:lineRule="auto"/>
              <w:ind w:right="-20"/>
              <w:jc w:val="center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Arial"/>
                <w:sz w:val="24"/>
                <w:szCs w:val="24"/>
              </w:rPr>
              <w:t>04/16(</w:t>
            </w:r>
            <w:r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六)</w:t>
            </w:r>
          </w:p>
          <w:p w:rsidR="000A4239" w:rsidRDefault="000A4239" w:rsidP="00FD0C44">
            <w:pPr>
              <w:spacing w:after="0" w:line="240" w:lineRule="auto"/>
              <w:ind w:right="-20"/>
              <w:jc w:val="center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上午</w:t>
            </w:r>
          </w:p>
          <w:p w:rsidR="000A4239" w:rsidRDefault="000A4239" w:rsidP="00FD0C44">
            <w:pPr>
              <w:spacing w:after="0" w:line="240" w:lineRule="auto"/>
              <w:ind w:right="-20"/>
              <w:jc w:val="center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0</w:t>
            </w:r>
            <w:r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  <w:t>9:00</w:t>
            </w:r>
          </w:p>
          <w:p w:rsidR="000A4239" w:rsidRDefault="000A4239" w:rsidP="00FD0C44">
            <w:pPr>
              <w:spacing w:after="0" w:line="240" w:lineRule="auto"/>
              <w:ind w:right="-20"/>
              <w:jc w:val="center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|</w:t>
            </w:r>
          </w:p>
          <w:p w:rsidR="000A4239" w:rsidRPr="00FD0C44" w:rsidRDefault="000A4239" w:rsidP="00FD0C44">
            <w:pPr>
              <w:spacing w:after="0" w:line="240" w:lineRule="auto"/>
              <w:ind w:right="-20"/>
              <w:jc w:val="center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1</w:t>
            </w:r>
            <w:r w:rsidR="00425302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2:0</w:t>
            </w:r>
            <w:r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2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A4239" w:rsidRPr="00FD0C44" w:rsidRDefault="000A4239" w:rsidP="00FD0C44">
            <w:pPr>
              <w:spacing w:after="0" w:line="240" w:lineRule="auto"/>
              <w:ind w:left="954" w:right="950"/>
              <w:jc w:val="both"/>
              <w:rPr>
                <w:rFonts w:ascii="微軟正黑體" w:eastAsia="微軟正黑體" w:hAnsi="微軟正黑體" w:cs="MS PGothic"/>
                <w:sz w:val="24"/>
                <w:szCs w:val="24"/>
              </w:rPr>
            </w:pPr>
            <w:proofErr w:type="spellStart"/>
            <w:r w:rsidRPr="00FD0C44">
              <w:rPr>
                <w:rFonts w:ascii="微軟正黑體" w:eastAsia="微軟正黑體" w:hAnsi="微軟正黑體" w:cs="MS PGothic"/>
                <w:sz w:val="24"/>
                <w:szCs w:val="24"/>
              </w:rPr>
              <w:t>課程介紹</w:t>
            </w:r>
            <w:proofErr w:type="spellEnd"/>
          </w:p>
        </w:tc>
        <w:tc>
          <w:tcPr>
            <w:tcW w:w="4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:rsidR="000A4239" w:rsidRPr="00FD0C44" w:rsidRDefault="000A4239" w:rsidP="00FD0C44">
            <w:pPr>
              <w:spacing w:after="0" w:line="240" w:lineRule="auto"/>
              <w:ind w:left="1862" w:right="1832"/>
              <w:jc w:val="both"/>
              <w:rPr>
                <w:rFonts w:ascii="微軟正黑體" w:eastAsia="微軟正黑體" w:hAnsi="微軟正黑體" w:cs="Adobe 仿宋 Std R"/>
                <w:sz w:val="24"/>
                <w:szCs w:val="24"/>
              </w:rPr>
            </w:pPr>
            <w:proofErr w:type="spellStart"/>
            <w:r w:rsidRPr="00FD0C44">
              <w:rPr>
                <w:rFonts w:ascii="微軟正黑體" w:eastAsia="微軟正黑體" w:hAnsi="微軟正黑體" w:cs="MS PGothic"/>
                <w:position w:val="-1"/>
                <w:sz w:val="24"/>
                <w:szCs w:val="24"/>
              </w:rPr>
              <w:t>課程</w:t>
            </w:r>
            <w:r w:rsidRPr="00FD0C44">
              <w:rPr>
                <w:rFonts w:ascii="微軟正黑體" w:eastAsia="微軟正黑體" w:hAnsi="微軟正黑體" w:cs="Adobe 仿宋 Std R"/>
                <w:position w:val="-1"/>
                <w:sz w:val="24"/>
                <w:szCs w:val="24"/>
              </w:rPr>
              <w:t>說明</w:t>
            </w:r>
            <w:proofErr w:type="spellEnd"/>
          </w:p>
        </w:tc>
      </w:tr>
      <w:tr w:rsidR="000A4239" w:rsidRPr="00FD0C44" w:rsidTr="00BB2140">
        <w:trPr>
          <w:trHeight w:hRule="exact" w:val="580"/>
        </w:trPr>
        <w:tc>
          <w:tcPr>
            <w:tcW w:w="188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9F1"/>
          </w:tcPr>
          <w:p w:rsidR="000A4239" w:rsidRPr="00FD0C44" w:rsidRDefault="000A4239" w:rsidP="00FD0C44">
            <w:pPr>
              <w:spacing w:after="0" w:line="24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336" w:type="dxa"/>
            <w:vMerge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0A4239" w:rsidRPr="00FD0C44" w:rsidRDefault="000A4239" w:rsidP="00FD0C44">
            <w:pPr>
              <w:spacing w:after="0" w:line="240" w:lineRule="auto"/>
              <w:ind w:right="-20"/>
              <w:jc w:val="center"/>
              <w:rPr>
                <w:rFonts w:ascii="微軟正黑體" w:eastAsia="微軟正黑體" w:hAnsi="微軟正黑體" w:cs="Arial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A4239" w:rsidRPr="00FD0C44" w:rsidRDefault="000A4239" w:rsidP="00FD0C44">
            <w:pPr>
              <w:spacing w:after="0" w:line="240" w:lineRule="auto"/>
              <w:ind w:left="954" w:right="950"/>
              <w:jc w:val="both"/>
              <w:rPr>
                <w:rFonts w:ascii="微軟正黑體" w:eastAsia="微軟正黑體" w:hAnsi="微軟正黑體" w:cs="MS PGothic"/>
                <w:sz w:val="24"/>
                <w:szCs w:val="24"/>
              </w:rPr>
            </w:pPr>
            <w:proofErr w:type="spellStart"/>
            <w:r w:rsidRPr="00FD0C44">
              <w:rPr>
                <w:rFonts w:ascii="微軟正黑體" w:eastAsia="微軟正黑體" w:hAnsi="微軟正黑體" w:cs="MS PGothic"/>
                <w:sz w:val="24"/>
                <w:szCs w:val="24"/>
              </w:rPr>
              <w:t>平台介紹</w:t>
            </w:r>
            <w:proofErr w:type="spellEnd"/>
          </w:p>
        </w:tc>
        <w:tc>
          <w:tcPr>
            <w:tcW w:w="4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:rsidR="000A4239" w:rsidRPr="00FD0C44" w:rsidRDefault="000A4239" w:rsidP="00FD0C44">
            <w:pPr>
              <w:spacing w:after="0" w:line="240" w:lineRule="auto"/>
              <w:ind w:left="745" w:right="-20"/>
              <w:jc w:val="both"/>
              <w:rPr>
                <w:rFonts w:ascii="微軟正黑體" w:eastAsia="微軟正黑體" w:hAnsi="微軟正黑體" w:cs="MS PGothic"/>
                <w:sz w:val="24"/>
                <w:szCs w:val="24"/>
                <w:lang w:eastAsia="zh-TW"/>
              </w:rPr>
            </w:pPr>
            <w:r w:rsidRPr="00FD0C44">
              <w:rPr>
                <w:rFonts w:ascii="微軟正黑體" w:eastAsia="微軟正黑體" w:hAnsi="微軟正黑體" w:cs="MS PGothic"/>
                <w:sz w:val="24"/>
                <w:szCs w:val="24"/>
                <w:lang w:eastAsia="zh-TW"/>
              </w:rPr>
              <w:t>清點與認識套件，熟悉平台介面</w:t>
            </w:r>
          </w:p>
        </w:tc>
      </w:tr>
      <w:tr w:rsidR="000A4239" w:rsidRPr="00FD0C44" w:rsidTr="00BB2140">
        <w:trPr>
          <w:trHeight w:hRule="exact" w:val="560"/>
        </w:trPr>
        <w:tc>
          <w:tcPr>
            <w:tcW w:w="188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9F1"/>
          </w:tcPr>
          <w:p w:rsidR="000A4239" w:rsidRPr="00FD0C44" w:rsidRDefault="000A4239" w:rsidP="00FD0C44">
            <w:pPr>
              <w:spacing w:after="0" w:line="240" w:lineRule="auto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1336" w:type="dxa"/>
            <w:vMerge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0A4239" w:rsidRPr="00FD0C44" w:rsidRDefault="000A4239" w:rsidP="00FD0C44">
            <w:pPr>
              <w:spacing w:after="0" w:line="240" w:lineRule="auto"/>
              <w:ind w:right="-20"/>
              <w:jc w:val="center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</w:p>
        </w:tc>
        <w:tc>
          <w:tcPr>
            <w:tcW w:w="2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A4239" w:rsidRPr="00FD0C44" w:rsidRDefault="000A4239" w:rsidP="00FD0C44">
            <w:pPr>
              <w:spacing w:after="0" w:line="240" w:lineRule="auto"/>
              <w:ind w:left="392" w:right="-20"/>
              <w:jc w:val="both"/>
              <w:rPr>
                <w:rFonts w:ascii="微軟正黑體" w:eastAsia="微軟正黑體" w:hAnsi="微軟正黑體" w:cs="Adobe 仿宋 Std R"/>
                <w:sz w:val="24"/>
                <w:szCs w:val="24"/>
              </w:rPr>
            </w:pPr>
            <w:proofErr w:type="spellStart"/>
            <w:r w:rsidRPr="00FD0C44">
              <w:rPr>
                <w:rFonts w:ascii="微軟正黑體" w:eastAsia="微軟正黑體" w:hAnsi="微軟正黑體" w:cs="MS PGothic"/>
                <w:position w:val="-1"/>
                <w:sz w:val="24"/>
                <w:szCs w:val="24"/>
              </w:rPr>
              <w:t>開發板</w:t>
            </w:r>
            <w:r w:rsidRPr="00FD0C44">
              <w:rPr>
                <w:rFonts w:ascii="微軟正黑體" w:eastAsia="微軟正黑體" w:hAnsi="微軟正黑體" w:cs="Adobe 仿宋 Std R"/>
                <w:position w:val="-1"/>
                <w:sz w:val="24"/>
                <w:szCs w:val="24"/>
              </w:rPr>
              <w:t>內建元件操作</w:t>
            </w:r>
            <w:proofErr w:type="spellEnd"/>
          </w:p>
        </w:tc>
        <w:tc>
          <w:tcPr>
            <w:tcW w:w="4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:rsidR="000A4239" w:rsidRPr="00FD0C44" w:rsidRDefault="000A4239" w:rsidP="00FD0C44">
            <w:pPr>
              <w:spacing w:after="0" w:line="240" w:lineRule="auto"/>
              <w:ind w:left="825" w:right="-20"/>
              <w:jc w:val="both"/>
              <w:rPr>
                <w:rFonts w:ascii="微軟正黑體" w:eastAsia="微軟正黑體" w:hAnsi="微軟正黑體" w:cs="MS PGothic"/>
                <w:sz w:val="24"/>
                <w:szCs w:val="24"/>
                <w:lang w:eastAsia="zh-TW"/>
              </w:rPr>
            </w:pPr>
            <w:proofErr w:type="gramStart"/>
            <w:r w:rsidRPr="00FD0C44">
              <w:rPr>
                <w:rFonts w:ascii="微軟正黑體" w:eastAsia="微軟正黑體" w:hAnsi="微軟正黑體" w:cs="MS PGothic"/>
                <w:sz w:val="24"/>
                <w:szCs w:val="24"/>
                <w:lang w:eastAsia="zh-TW"/>
              </w:rPr>
              <w:t>學習光敏電阻</w:t>
            </w:r>
            <w:proofErr w:type="gramEnd"/>
            <w:r w:rsidRPr="00FD0C44">
              <w:rPr>
                <w:rFonts w:ascii="微軟正黑體" w:eastAsia="微軟正黑體" w:hAnsi="微軟正黑體" w:cs="MS PGothic"/>
                <w:sz w:val="24"/>
                <w:szCs w:val="24"/>
                <w:lang w:eastAsia="zh-TW"/>
              </w:rPr>
              <w:t>與三色燈的應用</w:t>
            </w:r>
          </w:p>
        </w:tc>
      </w:tr>
      <w:tr w:rsidR="000A4239" w:rsidRPr="00FD0C44" w:rsidTr="00BB2140">
        <w:trPr>
          <w:trHeight w:hRule="exact" w:val="580"/>
        </w:trPr>
        <w:tc>
          <w:tcPr>
            <w:tcW w:w="188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9F1"/>
          </w:tcPr>
          <w:p w:rsidR="000A4239" w:rsidRPr="00FD0C44" w:rsidRDefault="000A4239" w:rsidP="00FD0C44">
            <w:pPr>
              <w:spacing w:after="0" w:line="240" w:lineRule="auto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1336" w:type="dxa"/>
            <w:vMerge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0A4239" w:rsidRPr="00FD0C44" w:rsidRDefault="000A4239" w:rsidP="00FD0C44">
            <w:pPr>
              <w:spacing w:after="0" w:line="240" w:lineRule="auto"/>
              <w:ind w:right="-20"/>
              <w:jc w:val="center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</w:p>
        </w:tc>
        <w:tc>
          <w:tcPr>
            <w:tcW w:w="29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0A4239" w:rsidRDefault="000A4239" w:rsidP="00FD0C44">
            <w:pPr>
              <w:spacing w:after="0" w:line="240" w:lineRule="auto"/>
              <w:ind w:left="128" w:right="123"/>
              <w:jc w:val="both"/>
              <w:rPr>
                <w:rFonts w:ascii="微軟正黑體" w:eastAsia="微軟正黑體" w:hAnsi="微軟正黑體" w:cs="MS PGothic"/>
                <w:sz w:val="24"/>
                <w:szCs w:val="24"/>
              </w:rPr>
            </w:pPr>
            <w:proofErr w:type="spellStart"/>
            <w:r w:rsidRPr="00FD0C44">
              <w:rPr>
                <w:rFonts w:ascii="微軟正黑體" w:eastAsia="微軟正黑體" w:hAnsi="微軟正黑體" w:cs="MS PGothic"/>
                <w:sz w:val="24"/>
                <w:szCs w:val="24"/>
              </w:rPr>
              <w:t>各項感測器原理了解與</w:t>
            </w:r>
            <w:proofErr w:type="spellEnd"/>
          </w:p>
          <w:p w:rsidR="000A4239" w:rsidRPr="00FD0C44" w:rsidRDefault="000A4239" w:rsidP="00FD0C44">
            <w:pPr>
              <w:spacing w:after="0" w:line="240" w:lineRule="auto"/>
              <w:ind w:left="128" w:right="123"/>
              <w:jc w:val="both"/>
              <w:rPr>
                <w:rFonts w:ascii="微軟正黑體" w:eastAsia="微軟正黑體" w:hAnsi="微軟正黑體" w:cs="MS PGothic"/>
                <w:sz w:val="24"/>
                <w:szCs w:val="24"/>
              </w:rPr>
            </w:pPr>
            <w:proofErr w:type="spellStart"/>
            <w:r w:rsidRPr="00FD0C44">
              <w:rPr>
                <w:rFonts w:ascii="微軟正黑體" w:eastAsia="微軟正黑體" w:hAnsi="微軟正黑體" w:cs="MS PGothic"/>
                <w:sz w:val="24"/>
                <w:szCs w:val="24"/>
              </w:rPr>
              <w:t>多重元件操作運算思維與</w:t>
            </w:r>
            <w:r w:rsidRPr="00FD0C44">
              <w:rPr>
                <w:rFonts w:ascii="微軟正黑體" w:eastAsia="微軟正黑體" w:hAnsi="微軟正黑體" w:cs="Arial"/>
                <w:spacing w:val="-4"/>
                <w:w w:val="99"/>
                <w:sz w:val="24"/>
                <w:szCs w:val="24"/>
              </w:rPr>
              <w:t>W</w:t>
            </w:r>
            <w:r w:rsidRPr="00FD0C44">
              <w:rPr>
                <w:rFonts w:ascii="微軟正黑體" w:eastAsia="微軟正黑體" w:hAnsi="微軟正黑體" w:cs="Arial"/>
                <w:sz w:val="24"/>
                <w:szCs w:val="24"/>
              </w:rPr>
              <w:t>ebduino</w:t>
            </w:r>
            <w:proofErr w:type="spellEnd"/>
            <w:r w:rsidRPr="00FD0C44">
              <w:rPr>
                <w:rFonts w:ascii="微軟正黑體" w:eastAsia="微軟正黑體" w:hAnsi="微軟正黑體" w:cs="Arial"/>
                <w:sz w:val="24"/>
                <w:szCs w:val="24"/>
              </w:rPr>
              <w:t xml:space="preserve"> </w:t>
            </w:r>
            <w:proofErr w:type="spellStart"/>
            <w:r w:rsidRPr="00FD0C44">
              <w:rPr>
                <w:rFonts w:ascii="微軟正黑體" w:eastAsia="微軟正黑體" w:hAnsi="微軟正黑體" w:cs="Arial"/>
                <w:sz w:val="24"/>
                <w:szCs w:val="24"/>
              </w:rPr>
              <w:t>Blockly</w:t>
            </w:r>
            <w:r w:rsidRPr="00FD0C44">
              <w:rPr>
                <w:rFonts w:ascii="微軟正黑體" w:eastAsia="微軟正黑體" w:hAnsi="微軟正黑體" w:cs="MS PGothic"/>
                <w:sz w:val="24"/>
                <w:szCs w:val="24"/>
              </w:rPr>
              <w:t>教學</w:t>
            </w:r>
            <w:proofErr w:type="spellEnd"/>
          </w:p>
        </w:tc>
        <w:tc>
          <w:tcPr>
            <w:tcW w:w="4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:rsidR="000A4239" w:rsidRPr="00FD0C44" w:rsidRDefault="000A4239" w:rsidP="00FD0C44">
            <w:pPr>
              <w:spacing w:after="0" w:line="240" w:lineRule="auto"/>
              <w:ind w:left="1425" w:right="-20"/>
              <w:jc w:val="both"/>
              <w:rPr>
                <w:rFonts w:ascii="微軟正黑體" w:eastAsia="微軟正黑體" w:hAnsi="微軟正黑體" w:cs="MS PGothic"/>
                <w:sz w:val="24"/>
                <w:szCs w:val="24"/>
              </w:rPr>
            </w:pPr>
            <w:proofErr w:type="spellStart"/>
            <w:r w:rsidRPr="00FD0C44">
              <w:rPr>
                <w:rFonts w:ascii="微軟正黑體" w:eastAsia="微軟正黑體" w:hAnsi="微軟正黑體" w:cs="MS PGothic"/>
                <w:sz w:val="24"/>
                <w:szCs w:val="24"/>
              </w:rPr>
              <w:t>學習點矩陣的應用</w:t>
            </w:r>
            <w:proofErr w:type="spellEnd"/>
          </w:p>
        </w:tc>
      </w:tr>
      <w:tr w:rsidR="000A4239" w:rsidRPr="00FD0C44" w:rsidTr="00FD0C44">
        <w:trPr>
          <w:trHeight w:hRule="exact" w:val="580"/>
        </w:trPr>
        <w:tc>
          <w:tcPr>
            <w:tcW w:w="188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9F1"/>
          </w:tcPr>
          <w:p w:rsidR="000A4239" w:rsidRPr="00FD0C44" w:rsidRDefault="000A4239" w:rsidP="00FD0C44">
            <w:pPr>
              <w:spacing w:after="0" w:line="24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336" w:type="dxa"/>
            <w:vMerge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0A4239" w:rsidRPr="00FD0C44" w:rsidRDefault="000A4239" w:rsidP="00FD0C44">
            <w:pPr>
              <w:spacing w:after="0" w:line="240" w:lineRule="auto"/>
              <w:ind w:right="-2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980" w:type="dxa"/>
            <w:vMerge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0A4239" w:rsidRPr="00FD0C44" w:rsidRDefault="000A4239" w:rsidP="00FD0C44">
            <w:pPr>
              <w:spacing w:after="0" w:line="240" w:lineRule="auto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:rsidR="000A4239" w:rsidRPr="00FD0C44" w:rsidRDefault="000A4239" w:rsidP="00FD0C44">
            <w:pPr>
              <w:spacing w:after="0" w:line="240" w:lineRule="auto"/>
              <w:ind w:left="1425" w:right="-20"/>
              <w:jc w:val="both"/>
              <w:rPr>
                <w:rFonts w:ascii="微軟正黑體" w:eastAsia="微軟正黑體" w:hAnsi="微軟正黑體" w:cs="MS PGothic"/>
                <w:sz w:val="24"/>
                <w:szCs w:val="24"/>
              </w:rPr>
            </w:pPr>
            <w:proofErr w:type="spellStart"/>
            <w:r w:rsidRPr="00FD0C44">
              <w:rPr>
                <w:rFonts w:ascii="微軟正黑體" w:eastAsia="微軟正黑體" w:hAnsi="微軟正黑體" w:cs="MS PGothic"/>
                <w:sz w:val="24"/>
                <w:szCs w:val="24"/>
              </w:rPr>
              <w:t>學習蜂鳴器的應用</w:t>
            </w:r>
            <w:proofErr w:type="spellEnd"/>
          </w:p>
        </w:tc>
      </w:tr>
      <w:tr w:rsidR="000A4239" w:rsidRPr="00FD0C44" w:rsidTr="00FD0C44">
        <w:trPr>
          <w:trHeight w:hRule="exact" w:val="680"/>
        </w:trPr>
        <w:tc>
          <w:tcPr>
            <w:tcW w:w="188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9F1"/>
          </w:tcPr>
          <w:p w:rsidR="000A4239" w:rsidRPr="00FD0C44" w:rsidRDefault="000A4239" w:rsidP="00FD0C44">
            <w:pPr>
              <w:spacing w:after="0" w:line="24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336" w:type="dxa"/>
            <w:vMerge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0A4239" w:rsidRPr="00FD0C44" w:rsidRDefault="000A4239" w:rsidP="00FD0C44">
            <w:pPr>
              <w:spacing w:after="0" w:line="240" w:lineRule="auto"/>
              <w:ind w:right="-2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980" w:type="dxa"/>
            <w:vMerge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0A4239" w:rsidRPr="00FD0C44" w:rsidRDefault="000A4239" w:rsidP="00FD0C44">
            <w:pPr>
              <w:spacing w:after="0" w:line="240" w:lineRule="auto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:rsidR="000A4239" w:rsidRPr="00FD0C44" w:rsidRDefault="000A4239" w:rsidP="00FD0C44">
            <w:pPr>
              <w:spacing w:after="0" w:line="240" w:lineRule="auto"/>
              <w:ind w:left="1185" w:right="-20"/>
              <w:jc w:val="both"/>
              <w:rPr>
                <w:rFonts w:ascii="微軟正黑體" w:eastAsia="微軟正黑體" w:hAnsi="微軟正黑體" w:cs="MS PGothic"/>
                <w:sz w:val="24"/>
                <w:szCs w:val="24"/>
                <w:lang w:eastAsia="zh-TW"/>
              </w:rPr>
            </w:pPr>
            <w:r w:rsidRPr="00FD0C44">
              <w:rPr>
                <w:rFonts w:ascii="微軟正黑體" w:eastAsia="微軟正黑體" w:hAnsi="微軟正黑體" w:cs="MS PGothic"/>
                <w:sz w:val="24"/>
                <w:szCs w:val="24"/>
                <w:lang w:eastAsia="zh-TW"/>
              </w:rPr>
              <w:t>學習超音波實作與應用</w:t>
            </w:r>
          </w:p>
        </w:tc>
      </w:tr>
      <w:tr w:rsidR="000A4239" w:rsidRPr="00FD0C44" w:rsidTr="00BB2140">
        <w:trPr>
          <w:trHeight w:hRule="exact" w:val="600"/>
        </w:trPr>
        <w:tc>
          <w:tcPr>
            <w:tcW w:w="188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9F1"/>
          </w:tcPr>
          <w:p w:rsidR="000A4239" w:rsidRPr="00FD0C44" w:rsidRDefault="000A4239" w:rsidP="00FD0C44">
            <w:pPr>
              <w:spacing w:after="0" w:line="240" w:lineRule="auto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1336" w:type="dxa"/>
            <w:vMerge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0A4239" w:rsidRPr="00FD0C44" w:rsidRDefault="000A4239" w:rsidP="00FD0C44">
            <w:pPr>
              <w:spacing w:after="0" w:line="240" w:lineRule="auto"/>
              <w:ind w:right="-20"/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29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A4239" w:rsidRPr="00FD0C44" w:rsidRDefault="000A4239" w:rsidP="00FD0C44">
            <w:pPr>
              <w:spacing w:after="0" w:line="240" w:lineRule="auto"/>
              <w:jc w:val="both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4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:rsidR="000A4239" w:rsidRPr="00FD0C44" w:rsidRDefault="000A4239" w:rsidP="00FD0C44">
            <w:pPr>
              <w:spacing w:after="0" w:line="240" w:lineRule="auto"/>
              <w:ind w:left="1425" w:right="-20"/>
              <w:jc w:val="both"/>
              <w:rPr>
                <w:rFonts w:ascii="微軟正黑體" w:eastAsia="微軟正黑體" w:hAnsi="微軟正黑體" w:cs="Adobe 仿宋 Std R"/>
                <w:sz w:val="24"/>
                <w:szCs w:val="24"/>
              </w:rPr>
            </w:pPr>
            <w:proofErr w:type="spellStart"/>
            <w:r w:rsidRPr="00FD0C44">
              <w:rPr>
                <w:rFonts w:ascii="微軟正黑體" w:eastAsia="微軟正黑體" w:hAnsi="微軟正黑體" w:cs="MS PGothic"/>
                <w:position w:val="-1"/>
                <w:sz w:val="24"/>
                <w:szCs w:val="24"/>
              </w:rPr>
              <w:t>學習溫</w:t>
            </w:r>
            <w:r w:rsidRPr="00FD0C44">
              <w:rPr>
                <w:rFonts w:ascii="微軟正黑體" w:eastAsia="微軟正黑體" w:hAnsi="微軟正黑體" w:cs="Adobe 仿宋 Std R"/>
                <w:position w:val="-1"/>
                <w:sz w:val="24"/>
                <w:szCs w:val="24"/>
              </w:rPr>
              <w:t>溼度的應用</w:t>
            </w:r>
            <w:proofErr w:type="spellEnd"/>
          </w:p>
        </w:tc>
      </w:tr>
      <w:tr w:rsidR="000A4239" w:rsidRPr="00FD0C44" w:rsidTr="00BB2140">
        <w:trPr>
          <w:trHeight w:hRule="exact" w:val="660"/>
        </w:trPr>
        <w:tc>
          <w:tcPr>
            <w:tcW w:w="188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/>
          </w:tcPr>
          <w:p w:rsidR="000A4239" w:rsidRPr="00FD0C44" w:rsidRDefault="000A4239" w:rsidP="00FD0C44">
            <w:pPr>
              <w:spacing w:after="0" w:line="24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33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A4239" w:rsidRPr="00FD0C44" w:rsidRDefault="000A4239" w:rsidP="00FD0C44">
            <w:pPr>
              <w:spacing w:after="0" w:line="240" w:lineRule="auto"/>
              <w:ind w:right="-20"/>
              <w:jc w:val="center"/>
              <w:rPr>
                <w:rFonts w:ascii="微軟正黑體" w:eastAsia="微軟正黑體" w:hAnsi="微軟正黑體" w:cs="Arial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A4239" w:rsidRPr="00FD0C44" w:rsidRDefault="000A4239" w:rsidP="00FD0C44">
            <w:pPr>
              <w:spacing w:after="0" w:line="240" w:lineRule="auto"/>
              <w:ind w:left="399" w:right="-20"/>
              <w:jc w:val="both"/>
              <w:rPr>
                <w:rFonts w:ascii="微軟正黑體" w:eastAsia="微軟正黑體" w:hAnsi="微軟正黑體" w:cs="MS PGothic"/>
                <w:sz w:val="24"/>
                <w:szCs w:val="24"/>
              </w:rPr>
            </w:pPr>
            <w:r w:rsidRPr="00FD0C44">
              <w:rPr>
                <w:rFonts w:ascii="微軟正黑體" w:eastAsia="微軟正黑體" w:hAnsi="微軟正黑體" w:cs="Arial"/>
                <w:sz w:val="24"/>
                <w:szCs w:val="24"/>
              </w:rPr>
              <w:t xml:space="preserve">Open </w:t>
            </w:r>
            <w:r>
              <w:rPr>
                <w:rFonts w:ascii="微軟正黑體" w:eastAsia="微軟正黑體" w:hAnsi="微軟正黑體" w:cs="Arial"/>
                <w:sz w:val="24"/>
                <w:szCs w:val="24"/>
              </w:rPr>
              <w:t>D</w:t>
            </w:r>
            <w:r w:rsidRPr="00FD0C44">
              <w:rPr>
                <w:rFonts w:ascii="微軟正黑體" w:eastAsia="微軟正黑體" w:hAnsi="微軟正黑體" w:cs="Arial"/>
                <w:sz w:val="24"/>
                <w:szCs w:val="24"/>
              </w:rPr>
              <w:t xml:space="preserve">ata </w:t>
            </w:r>
            <w:proofErr w:type="spellStart"/>
            <w:r w:rsidRPr="00FD0C44">
              <w:rPr>
                <w:rFonts w:ascii="微軟正黑體" w:eastAsia="微軟正黑體" w:hAnsi="微軟正黑體" w:cs="MS PGothic"/>
                <w:sz w:val="24"/>
                <w:szCs w:val="24"/>
              </w:rPr>
              <w:t>資訊收集</w:t>
            </w:r>
            <w:proofErr w:type="spellEnd"/>
          </w:p>
        </w:tc>
        <w:tc>
          <w:tcPr>
            <w:tcW w:w="4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:rsidR="000A4239" w:rsidRPr="00FD0C44" w:rsidRDefault="000A4239" w:rsidP="00FD0C44">
            <w:pPr>
              <w:spacing w:after="0" w:line="240" w:lineRule="auto"/>
              <w:ind w:left="171" w:right="-20"/>
              <w:jc w:val="both"/>
              <w:rPr>
                <w:rFonts w:ascii="微軟正黑體" w:eastAsia="微軟正黑體" w:hAnsi="微軟正黑體" w:cs="Adobe 仿宋 Std R"/>
                <w:sz w:val="24"/>
                <w:szCs w:val="24"/>
                <w:lang w:eastAsia="zh-TW"/>
              </w:rPr>
            </w:pPr>
            <w:r w:rsidRPr="00FD0C44">
              <w:rPr>
                <w:rFonts w:ascii="微軟正黑體" w:eastAsia="微軟正黑體" w:hAnsi="微軟正黑體" w:cs="MS PGothic"/>
                <w:sz w:val="24"/>
                <w:szCs w:val="24"/>
                <w:lang w:eastAsia="zh-TW"/>
              </w:rPr>
              <w:t>學習利用</w:t>
            </w:r>
            <w:r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  <w:t>O</w:t>
            </w:r>
            <w:r w:rsidRPr="00FD0C44"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  <w:t xml:space="preserve">pen </w:t>
            </w:r>
            <w:r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  <w:t>D</w:t>
            </w:r>
            <w:r w:rsidRPr="00FD0C44"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  <w:t>ata</w:t>
            </w:r>
            <w:r w:rsidRPr="00FD0C44">
              <w:rPr>
                <w:rFonts w:ascii="微軟正黑體" w:eastAsia="微軟正黑體" w:hAnsi="微軟正黑體" w:cs="MS PGothic"/>
                <w:sz w:val="24"/>
                <w:szCs w:val="24"/>
                <w:lang w:eastAsia="zh-TW"/>
              </w:rPr>
              <w:t>收集溫度與距離數</w:t>
            </w:r>
            <w:r w:rsidRPr="00FD0C44">
              <w:rPr>
                <w:rFonts w:ascii="微軟正黑體" w:eastAsia="微軟正黑體" w:hAnsi="微軟正黑體" w:cs="Adobe 仿宋 Std R"/>
                <w:sz w:val="24"/>
                <w:szCs w:val="24"/>
                <w:lang w:eastAsia="zh-TW"/>
              </w:rPr>
              <w:t>值</w:t>
            </w:r>
          </w:p>
        </w:tc>
      </w:tr>
    </w:tbl>
    <w:p w:rsidR="00DA7FA5" w:rsidRPr="00FD0C44" w:rsidRDefault="00DA7FA5">
      <w:pPr>
        <w:spacing w:before="2" w:after="0" w:line="160" w:lineRule="exact"/>
        <w:rPr>
          <w:rFonts w:ascii="微軟正黑體" w:eastAsia="微軟正黑體" w:hAnsi="微軟正黑體"/>
          <w:sz w:val="16"/>
          <w:szCs w:val="16"/>
          <w:lang w:eastAsia="zh-TW"/>
        </w:rPr>
      </w:pPr>
    </w:p>
    <w:p w:rsidR="00DA7FA5" w:rsidRPr="00FD0C44" w:rsidRDefault="00DA7FA5">
      <w:pPr>
        <w:spacing w:after="0" w:line="200" w:lineRule="exact"/>
        <w:rPr>
          <w:rFonts w:ascii="微軟正黑體" w:eastAsia="微軟正黑體" w:hAnsi="微軟正黑體"/>
          <w:sz w:val="20"/>
          <w:szCs w:val="20"/>
          <w:lang w:eastAsia="zh-TW"/>
        </w:rPr>
      </w:pPr>
    </w:p>
    <w:p w:rsidR="00DA7FA5" w:rsidRPr="00FD0C44" w:rsidRDefault="00DA7FA5">
      <w:pPr>
        <w:spacing w:after="0" w:line="200" w:lineRule="exact"/>
        <w:rPr>
          <w:rFonts w:ascii="微軟正黑體" w:eastAsia="微軟正黑體" w:hAnsi="微軟正黑體"/>
          <w:sz w:val="20"/>
          <w:szCs w:val="20"/>
          <w:lang w:eastAsia="zh-TW"/>
        </w:rPr>
      </w:pPr>
    </w:p>
    <w:p w:rsidR="00DA7FA5" w:rsidRPr="00FD0C44" w:rsidRDefault="00C6408E">
      <w:pPr>
        <w:spacing w:after="0" w:line="433" w:lineRule="exact"/>
        <w:ind w:left="3707" w:right="3902"/>
        <w:jc w:val="center"/>
        <w:rPr>
          <w:rFonts w:ascii="微軟正黑體" w:eastAsia="微軟正黑體" w:hAnsi="微軟正黑體" w:cs="Arial"/>
          <w:sz w:val="32"/>
          <w:szCs w:val="32"/>
          <w:lang w:eastAsia="zh-TW"/>
        </w:rPr>
      </w:pPr>
      <w:r w:rsidRPr="00FD0C44">
        <w:rPr>
          <w:rFonts w:ascii="微軟正黑體" w:eastAsia="微軟正黑體" w:hAnsi="微軟正黑體" w:cs="MS PGothic"/>
          <w:spacing w:val="-5"/>
          <w:position w:val="-2"/>
          <w:sz w:val="32"/>
          <w:szCs w:val="32"/>
          <w:lang w:eastAsia="zh-TW"/>
        </w:rPr>
        <w:t>主題二</w:t>
      </w:r>
      <w:r w:rsidRPr="00FD0C44">
        <w:rPr>
          <w:rFonts w:ascii="微軟正黑體" w:eastAsia="微軟正黑體" w:hAnsi="微軟正黑體" w:cs="MS PGothic"/>
          <w:spacing w:val="-3"/>
          <w:position w:val="-2"/>
          <w:sz w:val="32"/>
          <w:szCs w:val="32"/>
          <w:lang w:eastAsia="zh-TW"/>
        </w:rPr>
        <w:t>：</w:t>
      </w:r>
      <w:proofErr w:type="gramStart"/>
      <w:r w:rsidRPr="00FD0C44">
        <w:rPr>
          <w:rFonts w:ascii="微軟正黑體" w:eastAsia="微軟正黑體" w:hAnsi="微軟正黑體" w:cs="MS PGothic"/>
          <w:spacing w:val="-5"/>
          <w:position w:val="-2"/>
          <w:sz w:val="32"/>
          <w:szCs w:val="32"/>
          <w:lang w:eastAsia="zh-TW"/>
        </w:rPr>
        <w:t>物聯網</w:t>
      </w:r>
      <w:proofErr w:type="gramEnd"/>
      <w:r w:rsidRPr="00FD0C44">
        <w:rPr>
          <w:rFonts w:ascii="微軟正黑體" w:eastAsia="微軟正黑體" w:hAnsi="微軟正黑體" w:cs="MS PGothic"/>
          <w:spacing w:val="-5"/>
          <w:position w:val="-2"/>
          <w:sz w:val="32"/>
          <w:szCs w:val="32"/>
          <w:lang w:eastAsia="zh-TW"/>
        </w:rPr>
        <w:t>創意小車</w:t>
      </w:r>
    </w:p>
    <w:p w:rsidR="00DA7FA5" w:rsidRPr="00FD0C44" w:rsidRDefault="00DA7FA5">
      <w:pPr>
        <w:spacing w:before="5" w:after="0" w:line="180" w:lineRule="exact"/>
        <w:rPr>
          <w:rFonts w:ascii="微軟正黑體" w:eastAsia="微軟正黑體" w:hAnsi="微軟正黑體"/>
          <w:sz w:val="18"/>
          <w:szCs w:val="18"/>
          <w:lang w:eastAsia="zh-TW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4"/>
        <w:gridCol w:w="1336"/>
        <w:gridCol w:w="2980"/>
        <w:gridCol w:w="4790"/>
      </w:tblGrid>
      <w:tr w:rsidR="00DA7FA5" w:rsidRPr="00FD0C44" w:rsidTr="00FD0C44">
        <w:trPr>
          <w:trHeight w:hRule="exact" w:val="480"/>
        </w:trPr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  <w:vAlign w:val="center"/>
          </w:tcPr>
          <w:p w:rsidR="00DA7FA5" w:rsidRPr="00FD0C44" w:rsidRDefault="00C6408E" w:rsidP="00FD0C44">
            <w:pPr>
              <w:spacing w:after="0" w:line="240" w:lineRule="auto"/>
              <w:ind w:right="-20"/>
              <w:jc w:val="center"/>
              <w:rPr>
                <w:rFonts w:ascii="微軟正黑體" w:eastAsia="微軟正黑體" w:hAnsi="微軟正黑體" w:cs="MS PGothic"/>
                <w:sz w:val="24"/>
                <w:szCs w:val="24"/>
              </w:rPr>
            </w:pPr>
            <w:proofErr w:type="spellStart"/>
            <w:r w:rsidRPr="00FD0C44">
              <w:rPr>
                <w:rFonts w:ascii="微軟正黑體" w:eastAsia="微軟正黑體" w:hAnsi="微軟正黑體" w:cs="MS PGothic"/>
                <w:sz w:val="24"/>
                <w:szCs w:val="24"/>
              </w:rPr>
              <w:t>主題二</w:t>
            </w:r>
            <w:proofErr w:type="spellEnd"/>
          </w:p>
        </w:tc>
        <w:tc>
          <w:tcPr>
            <w:tcW w:w="1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</w:tcPr>
          <w:p w:rsidR="00DA7FA5" w:rsidRPr="00FD0C44" w:rsidRDefault="00C6408E" w:rsidP="00FD0C44">
            <w:pPr>
              <w:spacing w:after="0" w:line="240" w:lineRule="auto"/>
              <w:ind w:left="288" w:right="338"/>
              <w:jc w:val="center"/>
              <w:rPr>
                <w:rFonts w:ascii="微軟正黑體" w:eastAsia="微軟正黑體" w:hAnsi="微軟正黑體" w:cs="MS PGothic"/>
                <w:sz w:val="24"/>
                <w:szCs w:val="24"/>
              </w:rPr>
            </w:pPr>
            <w:proofErr w:type="spellStart"/>
            <w:r w:rsidRPr="00FD0C44">
              <w:rPr>
                <w:rFonts w:ascii="微軟正黑體" w:eastAsia="微軟正黑體" w:hAnsi="微軟正黑體" w:cs="MS PGothic"/>
                <w:sz w:val="24"/>
                <w:szCs w:val="24"/>
              </w:rPr>
              <w:t>時數</w:t>
            </w:r>
            <w:proofErr w:type="spellEnd"/>
          </w:p>
        </w:tc>
        <w:tc>
          <w:tcPr>
            <w:tcW w:w="2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</w:tcPr>
          <w:p w:rsidR="00DA7FA5" w:rsidRPr="00FD0C44" w:rsidRDefault="00C6408E" w:rsidP="00FD0C44">
            <w:pPr>
              <w:spacing w:after="0" w:line="240" w:lineRule="auto"/>
              <w:ind w:left="954" w:right="950"/>
              <w:jc w:val="center"/>
              <w:rPr>
                <w:rFonts w:ascii="微軟正黑體" w:eastAsia="微軟正黑體" w:hAnsi="微軟正黑體" w:cs="MS PGothic"/>
                <w:sz w:val="24"/>
                <w:szCs w:val="24"/>
              </w:rPr>
            </w:pPr>
            <w:proofErr w:type="spellStart"/>
            <w:r w:rsidRPr="00FD0C44">
              <w:rPr>
                <w:rFonts w:ascii="微軟正黑體" w:eastAsia="微軟正黑體" w:hAnsi="微軟正黑體" w:cs="MS PGothic"/>
                <w:sz w:val="24"/>
                <w:szCs w:val="24"/>
              </w:rPr>
              <w:t>單元名稱</w:t>
            </w:r>
            <w:proofErr w:type="spellEnd"/>
          </w:p>
        </w:tc>
        <w:tc>
          <w:tcPr>
            <w:tcW w:w="4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shd w:val="clear" w:color="auto" w:fill="FDE9D9"/>
          </w:tcPr>
          <w:p w:rsidR="00DA7FA5" w:rsidRPr="00FD0C44" w:rsidRDefault="00C6408E" w:rsidP="00FD0C44">
            <w:pPr>
              <w:spacing w:after="0" w:line="240" w:lineRule="auto"/>
              <w:ind w:left="1865" w:right="1835"/>
              <w:jc w:val="center"/>
              <w:rPr>
                <w:rFonts w:ascii="微軟正黑體" w:eastAsia="微軟正黑體" w:hAnsi="微軟正黑體" w:cs="Adobe 仿宋 Std R"/>
                <w:sz w:val="24"/>
                <w:szCs w:val="24"/>
              </w:rPr>
            </w:pPr>
            <w:proofErr w:type="spellStart"/>
            <w:r w:rsidRPr="00FD0C44">
              <w:rPr>
                <w:rFonts w:ascii="微軟正黑體" w:eastAsia="微軟正黑體" w:hAnsi="微軟正黑體" w:cs="MS PGothic"/>
                <w:position w:val="-1"/>
                <w:sz w:val="24"/>
                <w:szCs w:val="24"/>
              </w:rPr>
              <w:t>課程</w:t>
            </w:r>
            <w:r w:rsidRPr="00FD0C44">
              <w:rPr>
                <w:rFonts w:ascii="微軟正黑體" w:eastAsia="微軟正黑體" w:hAnsi="微軟正黑體" w:cs="Adobe 仿宋 Std R"/>
                <w:position w:val="-1"/>
                <w:sz w:val="24"/>
                <w:szCs w:val="24"/>
              </w:rPr>
              <w:t>內容</w:t>
            </w:r>
            <w:proofErr w:type="spellEnd"/>
          </w:p>
        </w:tc>
      </w:tr>
      <w:tr w:rsidR="000A4239" w:rsidRPr="00FD0C44" w:rsidTr="00A6749F">
        <w:trPr>
          <w:trHeight w:hRule="exact" w:val="560"/>
        </w:trPr>
        <w:tc>
          <w:tcPr>
            <w:tcW w:w="188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6D9F1"/>
            <w:vAlign w:val="center"/>
          </w:tcPr>
          <w:p w:rsidR="000A4239" w:rsidRDefault="000A4239" w:rsidP="00FD0C44">
            <w:pPr>
              <w:spacing w:after="0" w:line="240" w:lineRule="auto"/>
              <w:ind w:left="313" w:right="78" w:hanging="158"/>
              <w:jc w:val="center"/>
              <w:rPr>
                <w:rFonts w:ascii="微軟正黑體" w:eastAsia="微軟正黑體" w:hAnsi="微軟正黑體" w:cs="MS PGothic"/>
                <w:spacing w:val="-5"/>
                <w:sz w:val="32"/>
                <w:szCs w:val="32"/>
              </w:rPr>
            </w:pPr>
            <w:proofErr w:type="spellStart"/>
            <w:r w:rsidRPr="00FD0C44">
              <w:rPr>
                <w:rFonts w:ascii="微軟正黑體" w:eastAsia="微軟正黑體" w:hAnsi="微軟正黑體" w:cs="MS PGothic"/>
                <w:spacing w:val="-5"/>
                <w:sz w:val="32"/>
                <w:szCs w:val="32"/>
              </w:rPr>
              <w:t>物聯網</w:t>
            </w:r>
            <w:proofErr w:type="spellEnd"/>
          </w:p>
          <w:p w:rsidR="000A4239" w:rsidRPr="00FD0C44" w:rsidRDefault="000A4239" w:rsidP="00FD0C44">
            <w:pPr>
              <w:spacing w:after="0" w:line="240" w:lineRule="auto"/>
              <w:ind w:left="313" w:right="78" w:hanging="158"/>
              <w:jc w:val="center"/>
              <w:rPr>
                <w:rFonts w:ascii="微軟正黑體" w:eastAsia="微軟正黑體" w:hAnsi="微軟正黑體" w:cs="MS PGothic"/>
                <w:sz w:val="32"/>
                <w:szCs w:val="32"/>
              </w:rPr>
            </w:pPr>
            <w:proofErr w:type="spellStart"/>
            <w:r w:rsidRPr="00FD0C44">
              <w:rPr>
                <w:rFonts w:ascii="微軟正黑體" w:eastAsia="微軟正黑體" w:hAnsi="微軟正黑體" w:cs="MS PGothic"/>
                <w:sz w:val="32"/>
                <w:szCs w:val="32"/>
              </w:rPr>
              <w:t>創</w:t>
            </w:r>
            <w:r w:rsidRPr="00FD0C44">
              <w:rPr>
                <w:rFonts w:ascii="微軟正黑體" w:eastAsia="微軟正黑體" w:hAnsi="微軟正黑體" w:cs="MS PGothic"/>
                <w:spacing w:val="-5"/>
                <w:sz w:val="32"/>
                <w:szCs w:val="32"/>
              </w:rPr>
              <w:t>意小</w:t>
            </w:r>
            <w:r w:rsidRPr="00FD0C44">
              <w:rPr>
                <w:rFonts w:ascii="微軟正黑體" w:eastAsia="微軟正黑體" w:hAnsi="微軟正黑體" w:cs="MS PGothic"/>
                <w:sz w:val="32"/>
                <w:szCs w:val="32"/>
              </w:rPr>
              <w:t>車</w:t>
            </w:r>
            <w:proofErr w:type="spellEnd"/>
          </w:p>
        </w:tc>
        <w:tc>
          <w:tcPr>
            <w:tcW w:w="133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0A4239" w:rsidRPr="00FD0C44" w:rsidRDefault="000A4239" w:rsidP="00FD0C44">
            <w:pPr>
              <w:spacing w:after="0" w:line="240" w:lineRule="auto"/>
              <w:jc w:val="center"/>
              <w:rPr>
                <w:rFonts w:ascii="微軟正黑體" w:eastAsia="微軟正黑體" w:hAnsi="微軟正黑體"/>
                <w:sz w:val="11"/>
                <w:szCs w:val="11"/>
              </w:rPr>
            </w:pPr>
          </w:p>
          <w:p w:rsidR="000A4239" w:rsidRDefault="000A4239" w:rsidP="000A4239">
            <w:pPr>
              <w:spacing w:after="0" w:line="240" w:lineRule="auto"/>
              <w:ind w:right="-20"/>
              <w:jc w:val="center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Arial"/>
                <w:sz w:val="24"/>
                <w:szCs w:val="24"/>
              </w:rPr>
              <w:t>04/16(</w:t>
            </w:r>
            <w:r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六)</w:t>
            </w:r>
          </w:p>
          <w:p w:rsidR="000A4239" w:rsidRDefault="000A4239" w:rsidP="000A4239">
            <w:pPr>
              <w:spacing w:after="0" w:line="240" w:lineRule="auto"/>
              <w:ind w:right="-20"/>
              <w:jc w:val="center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下午</w:t>
            </w:r>
          </w:p>
          <w:p w:rsidR="000A4239" w:rsidRDefault="000A4239" w:rsidP="000A4239">
            <w:pPr>
              <w:spacing w:after="0" w:line="240" w:lineRule="auto"/>
              <w:ind w:right="-20"/>
              <w:jc w:val="center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  <w:t>12:</w:t>
            </w:r>
            <w:r w:rsidR="00425302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3</w:t>
            </w:r>
            <w:r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  <w:t>0</w:t>
            </w:r>
          </w:p>
          <w:p w:rsidR="000A4239" w:rsidRDefault="000A4239" w:rsidP="000A4239">
            <w:pPr>
              <w:spacing w:after="0" w:line="240" w:lineRule="auto"/>
              <w:ind w:right="-20"/>
              <w:jc w:val="center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|</w:t>
            </w:r>
          </w:p>
          <w:p w:rsidR="000A4239" w:rsidRPr="00FD0C44" w:rsidRDefault="000A4239" w:rsidP="000A4239">
            <w:pPr>
              <w:spacing w:after="0" w:line="240" w:lineRule="auto"/>
              <w:ind w:right="-20"/>
              <w:jc w:val="center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  <w:t>5:30</w:t>
            </w:r>
          </w:p>
        </w:tc>
        <w:tc>
          <w:tcPr>
            <w:tcW w:w="2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A4239" w:rsidRPr="00FD0C44" w:rsidRDefault="000A4239" w:rsidP="00FD0C44">
            <w:pPr>
              <w:spacing w:after="0" w:line="240" w:lineRule="auto"/>
              <w:ind w:left="954" w:right="950"/>
              <w:jc w:val="center"/>
              <w:rPr>
                <w:rFonts w:ascii="微軟正黑體" w:eastAsia="微軟正黑體" w:hAnsi="微軟正黑體" w:cs="MS PGothic"/>
                <w:sz w:val="24"/>
                <w:szCs w:val="24"/>
              </w:rPr>
            </w:pPr>
            <w:proofErr w:type="spellStart"/>
            <w:r w:rsidRPr="00FD0C44">
              <w:rPr>
                <w:rFonts w:ascii="微軟正黑體" w:eastAsia="微軟正黑體" w:hAnsi="微軟正黑體" w:cs="MS PGothic"/>
                <w:sz w:val="24"/>
                <w:szCs w:val="24"/>
              </w:rPr>
              <w:t>課程介紹</w:t>
            </w:r>
            <w:proofErr w:type="spellEnd"/>
          </w:p>
        </w:tc>
        <w:tc>
          <w:tcPr>
            <w:tcW w:w="4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:rsidR="000A4239" w:rsidRPr="00FD0C44" w:rsidRDefault="000A4239" w:rsidP="00FD0C44">
            <w:pPr>
              <w:spacing w:after="0" w:line="240" w:lineRule="auto"/>
              <w:ind w:left="1862" w:right="1832"/>
              <w:jc w:val="center"/>
              <w:rPr>
                <w:rFonts w:ascii="微軟正黑體" w:eastAsia="微軟正黑體" w:hAnsi="微軟正黑體" w:cs="Adobe 仿宋 Std R"/>
                <w:sz w:val="24"/>
                <w:szCs w:val="24"/>
              </w:rPr>
            </w:pPr>
            <w:proofErr w:type="spellStart"/>
            <w:r w:rsidRPr="00FD0C44">
              <w:rPr>
                <w:rFonts w:ascii="微軟正黑體" w:eastAsia="微軟正黑體" w:hAnsi="微軟正黑體" w:cs="MS PGothic"/>
                <w:position w:val="-1"/>
                <w:sz w:val="24"/>
                <w:szCs w:val="24"/>
              </w:rPr>
              <w:t>課程</w:t>
            </w:r>
            <w:r w:rsidRPr="00FD0C44">
              <w:rPr>
                <w:rFonts w:ascii="微軟正黑體" w:eastAsia="微軟正黑體" w:hAnsi="微軟正黑體" w:cs="Adobe 仿宋 Std R"/>
                <w:position w:val="-1"/>
                <w:sz w:val="24"/>
                <w:szCs w:val="24"/>
              </w:rPr>
              <w:t>說明</w:t>
            </w:r>
            <w:proofErr w:type="spellEnd"/>
          </w:p>
        </w:tc>
      </w:tr>
      <w:tr w:rsidR="000A4239" w:rsidRPr="00FD0C44" w:rsidTr="00A6749F">
        <w:trPr>
          <w:trHeight w:hRule="exact" w:val="1440"/>
        </w:trPr>
        <w:tc>
          <w:tcPr>
            <w:tcW w:w="188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9F1"/>
          </w:tcPr>
          <w:p w:rsidR="000A4239" w:rsidRPr="00FD0C44" w:rsidRDefault="000A4239" w:rsidP="00FD0C44">
            <w:pPr>
              <w:spacing w:after="0" w:line="24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336" w:type="dxa"/>
            <w:vMerge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0A4239" w:rsidRPr="00FD0C44" w:rsidRDefault="000A4239" w:rsidP="00FD0C44">
            <w:pPr>
              <w:spacing w:after="0" w:line="240" w:lineRule="auto"/>
              <w:ind w:right="-20"/>
              <w:jc w:val="center"/>
              <w:rPr>
                <w:rFonts w:ascii="微軟正黑體" w:eastAsia="微軟正黑體" w:hAnsi="微軟正黑體" w:cs="Arial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A4239" w:rsidRDefault="000A4239" w:rsidP="00FD0C44">
            <w:pPr>
              <w:spacing w:after="0" w:line="240" w:lineRule="auto"/>
              <w:ind w:left="369" w:right="364"/>
              <w:jc w:val="center"/>
              <w:rPr>
                <w:rFonts w:ascii="微軟正黑體" w:eastAsia="微軟正黑體" w:hAnsi="微軟正黑體" w:cs="MS PGothic"/>
                <w:sz w:val="24"/>
                <w:szCs w:val="24"/>
                <w:lang w:eastAsia="zh-TW"/>
              </w:rPr>
            </w:pPr>
            <w:r w:rsidRPr="00FD0C44">
              <w:rPr>
                <w:rFonts w:ascii="微軟正黑體" w:eastAsia="微軟正黑體" w:hAnsi="微軟正黑體" w:cs="MS PGothic"/>
                <w:sz w:val="24"/>
                <w:szCs w:val="24"/>
                <w:lang w:eastAsia="zh-TW"/>
              </w:rPr>
              <w:t>多重元件操作組裝</w:t>
            </w:r>
          </w:p>
          <w:p w:rsidR="000A4239" w:rsidRPr="00FD0C44" w:rsidRDefault="000A4239" w:rsidP="00FD0C44">
            <w:pPr>
              <w:spacing w:after="0" w:line="240" w:lineRule="auto"/>
              <w:ind w:left="369" w:right="364"/>
              <w:jc w:val="center"/>
              <w:rPr>
                <w:rFonts w:ascii="微軟正黑體" w:eastAsia="微軟正黑體" w:hAnsi="微軟正黑體" w:cs="MS PGothic"/>
                <w:sz w:val="24"/>
                <w:szCs w:val="24"/>
                <w:lang w:eastAsia="zh-TW"/>
              </w:rPr>
            </w:pPr>
            <w:r w:rsidRPr="00FD0C44">
              <w:rPr>
                <w:rFonts w:ascii="微軟正黑體" w:eastAsia="微軟正黑體" w:hAnsi="微軟正黑體" w:cs="MS PGothic"/>
                <w:sz w:val="24"/>
                <w:szCs w:val="24"/>
                <w:lang w:eastAsia="zh-TW"/>
              </w:rPr>
              <w:t>與車體製作</w:t>
            </w:r>
          </w:p>
        </w:tc>
        <w:tc>
          <w:tcPr>
            <w:tcW w:w="4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:rsidR="000A4239" w:rsidRPr="00FD0C44" w:rsidRDefault="000A4239" w:rsidP="00FD0C44">
            <w:pPr>
              <w:spacing w:after="0" w:line="240" w:lineRule="auto"/>
              <w:ind w:left="1162" w:right="1132"/>
              <w:jc w:val="center"/>
              <w:rPr>
                <w:rFonts w:ascii="微軟正黑體" w:eastAsia="微軟正黑體" w:hAnsi="微軟正黑體" w:cs="MS PGothic"/>
                <w:sz w:val="24"/>
                <w:szCs w:val="24"/>
                <w:lang w:eastAsia="zh-TW"/>
              </w:rPr>
            </w:pPr>
            <w:proofErr w:type="gramStart"/>
            <w:r w:rsidRPr="00FD0C44">
              <w:rPr>
                <w:rFonts w:ascii="微軟正黑體" w:eastAsia="微軟正黑體" w:hAnsi="微軟正黑體" w:cs="MS PGothic"/>
                <w:sz w:val="24"/>
                <w:szCs w:val="24"/>
                <w:lang w:eastAsia="zh-TW"/>
              </w:rPr>
              <w:t>物聯網</w:t>
            </w:r>
            <w:proofErr w:type="gramEnd"/>
            <w:r w:rsidRPr="00FD0C44">
              <w:rPr>
                <w:rFonts w:ascii="微軟正黑體" w:eastAsia="微軟正黑體" w:hAnsi="微軟正黑體" w:cs="MS PGothic"/>
                <w:sz w:val="24"/>
                <w:szCs w:val="24"/>
                <w:lang w:eastAsia="zh-TW"/>
              </w:rPr>
              <w:t>小車感測器組裝 與</w:t>
            </w:r>
            <w:proofErr w:type="gramStart"/>
            <w:r w:rsidRPr="00FD0C44">
              <w:rPr>
                <w:rFonts w:ascii="微軟正黑體" w:eastAsia="微軟正黑體" w:hAnsi="微軟正黑體" w:cs="MS PGothic"/>
                <w:sz w:val="24"/>
                <w:szCs w:val="24"/>
                <w:lang w:eastAsia="zh-TW"/>
              </w:rPr>
              <w:t>製作物聯網</w:t>
            </w:r>
            <w:proofErr w:type="gramEnd"/>
            <w:r w:rsidRPr="00FD0C44">
              <w:rPr>
                <w:rFonts w:ascii="微軟正黑體" w:eastAsia="微軟正黑體" w:hAnsi="微軟正黑體" w:cs="MS PGothic"/>
                <w:sz w:val="24"/>
                <w:szCs w:val="24"/>
                <w:lang w:eastAsia="zh-TW"/>
              </w:rPr>
              <w:t>小車車體</w:t>
            </w:r>
          </w:p>
        </w:tc>
      </w:tr>
      <w:tr w:rsidR="000A4239" w:rsidRPr="00FD0C44" w:rsidTr="00A6749F">
        <w:trPr>
          <w:trHeight w:hRule="exact" w:val="970"/>
        </w:trPr>
        <w:tc>
          <w:tcPr>
            <w:tcW w:w="188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9F1"/>
          </w:tcPr>
          <w:p w:rsidR="000A4239" w:rsidRPr="00FD0C44" w:rsidRDefault="000A4239" w:rsidP="00FD0C44">
            <w:pPr>
              <w:spacing w:after="0" w:line="240" w:lineRule="auto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1336" w:type="dxa"/>
            <w:vMerge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0A4239" w:rsidRPr="00FD0C44" w:rsidRDefault="000A4239" w:rsidP="00FD0C44">
            <w:pPr>
              <w:spacing w:after="0" w:line="240" w:lineRule="auto"/>
              <w:ind w:right="-20"/>
              <w:jc w:val="center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</w:p>
        </w:tc>
        <w:tc>
          <w:tcPr>
            <w:tcW w:w="2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A4239" w:rsidRPr="00FD0C44" w:rsidRDefault="000A4239" w:rsidP="00FD0C44">
            <w:pPr>
              <w:spacing w:after="0" w:line="240" w:lineRule="auto"/>
              <w:ind w:left="392" w:right="-20"/>
              <w:jc w:val="center"/>
              <w:rPr>
                <w:rFonts w:ascii="微軟正黑體" w:eastAsia="微軟正黑體" w:hAnsi="微軟正黑體" w:cs="MS PGothic"/>
                <w:sz w:val="24"/>
                <w:szCs w:val="24"/>
              </w:rPr>
            </w:pPr>
            <w:proofErr w:type="spellStart"/>
            <w:r w:rsidRPr="00FD0C44">
              <w:rPr>
                <w:rFonts w:ascii="微軟正黑體" w:eastAsia="微軟正黑體" w:hAnsi="微軟正黑體" w:cs="MS PGothic"/>
                <w:sz w:val="24"/>
                <w:szCs w:val="24"/>
              </w:rPr>
              <w:t>物聯網創意小車競賽</w:t>
            </w:r>
            <w:proofErr w:type="spellEnd"/>
          </w:p>
        </w:tc>
        <w:tc>
          <w:tcPr>
            <w:tcW w:w="4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:rsidR="000A4239" w:rsidRPr="00FD0C44" w:rsidRDefault="000A4239" w:rsidP="00FD0C44">
            <w:pPr>
              <w:spacing w:after="0" w:line="240" w:lineRule="auto"/>
              <w:ind w:left="1862" w:right="1832"/>
              <w:jc w:val="center"/>
              <w:rPr>
                <w:rFonts w:ascii="微軟正黑體" w:eastAsia="微軟正黑體" w:hAnsi="微軟正黑體" w:cs="MS PGothic"/>
                <w:sz w:val="24"/>
                <w:szCs w:val="24"/>
              </w:rPr>
            </w:pPr>
            <w:proofErr w:type="spellStart"/>
            <w:r w:rsidRPr="00FD0C44">
              <w:rPr>
                <w:rFonts w:ascii="微軟正黑體" w:eastAsia="微軟正黑體" w:hAnsi="微軟正黑體" w:cs="MS PGothic"/>
                <w:sz w:val="24"/>
                <w:szCs w:val="24"/>
              </w:rPr>
              <w:t>闖關活動</w:t>
            </w:r>
            <w:proofErr w:type="spellEnd"/>
          </w:p>
        </w:tc>
      </w:tr>
      <w:tr w:rsidR="000A4239" w:rsidRPr="00FD0C44" w:rsidTr="00A6749F">
        <w:trPr>
          <w:trHeight w:hRule="exact" w:val="984"/>
        </w:trPr>
        <w:tc>
          <w:tcPr>
            <w:tcW w:w="188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/>
          </w:tcPr>
          <w:p w:rsidR="000A4239" w:rsidRPr="00FD0C44" w:rsidRDefault="000A4239" w:rsidP="00FD0C44">
            <w:pPr>
              <w:spacing w:after="0" w:line="24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33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A4239" w:rsidRPr="00FD0C44" w:rsidRDefault="000A4239" w:rsidP="00FD0C44">
            <w:pPr>
              <w:spacing w:after="0" w:line="240" w:lineRule="auto"/>
              <w:ind w:right="-20"/>
              <w:jc w:val="center"/>
              <w:rPr>
                <w:rFonts w:ascii="微軟正黑體" w:eastAsia="微軟正黑體" w:hAnsi="微軟正黑體" w:cs="Arial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A4239" w:rsidRPr="00FD0C44" w:rsidRDefault="000A4239" w:rsidP="00FD0C44">
            <w:pPr>
              <w:spacing w:after="0" w:line="240" w:lineRule="auto"/>
              <w:ind w:left="954" w:right="950"/>
              <w:jc w:val="center"/>
              <w:rPr>
                <w:rFonts w:ascii="微軟正黑體" w:eastAsia="微軟正黑體" w:hAnsi="微軟正黑體" w:cs="MS PGothic"/>
                <w:sz w:val="24"/>
                <w:szCs w:val="24"/>
              </w:rPr>
            </w:pPr>
            <w:proofErr w:type="spellStart"/>
            <w:r w:rsidRPr="00FD0C44">
              <w:rPr>
                <w:rFonts w:ascii="微軟正黑體" w:eastAsia="微軟正黑體" w:hAnsi="微軟正黑體" w:cs="MS PGothic"/>
                <w:sz w:val="24"/>
                <w:szCs w:val="24"/>
              </w:rPr>
              <w:t>頒獎活動</w:t>
            </w:r>
            <w:proofErr w:type="spellEnd"/>
          </w:p>
        </w:tc>
        <w:tc>
          <w:tcPr>
            <w:tcW w:w="4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:rsidR="000A4239" w:rsidRPr="00FD0C44" w:rsidRDefault="000A4239" w:rsidP="00FD0C44">
            <w:pPr>
              <w:spacing w:after="0" w:line="240" w:lineRule="auto"/>
              <w:ind w:right="-20"/>
              <w:jc w:val="center"/>
              <w:rPr>
                <w:rFonts w:ascii="微軟正黑體" w:eastAsia="微軟正黑體" w:hAnsi="微軟正黑體" w:cs="MS PGothic"/>
                <w:sz w:val="24"/>
                <w:szCs w:val="24"/>
              </w:rPr>
            </w:pPr>
            <w:proofErr w:type="spellStart"/>
            <w:r w:rsidRPr="00FD0C44">
              <w:rPr>
                <w:rFonts w:ascii="微軟正黑體" w:eastAsia="微軟正黑體" w:hAnsi="微軟正黑體" w:cs="MS PGothic"/>
                <w:sz w:val="24"/>
                <w:szCs w:val="24"/>
              </w:rPr>
              <w:t>頒發獎項與心得分享</w:t>
            </w:r>
            <w:proofErr w:type="spellEnd"/>
          </w:p>
        </w:tc>
      </w:tr>
    </w:tbl>
    <w:p w:rsidR="00C6408E" w:rsidRPr="00FD0C44" w:rsidRDefault="00C6408E">
      <w:pPr>
        <w:rPr>
          <w:rFonts w:ascii="微軟正黑體" w:eastAsia="微軟正黑體" w:hAnsi="微軟正黑體"/>
        </w:rPr>
      </w:pPr>
    </w:p>
    <w:sectPr w:rsidR="00C6408E" w:rsidRPr="00FD0C44">
      <w:type w:val="continuous"/>
      <w:pgSz w:w="11920" w:h="16840"/>
      <w:pgMar w:top="680" w:right="2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dobe 仿宋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A5"/>
    <w:rsid w:val="000A4239"/>
    <w:rsid w:val="003E4525"/>
    <w:rsid w:val="00425302"/>
    <w:rsid w:val="00853BF5"/>
    <w:rsid w:val="00995848"/>
    <w:rsid w:val="00C6408E"/>
    <w:rsid w:val="00DA7FA5"/>
    <w:rsid w:val="00FD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3B8E23-0EAD-4539-AF32-73452863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六和高中 4/16 課程規劃書.docx</dc:title>
  <dc:creator>俞佛葉</dc:creator>
  <cp:lastModifiedBy>User</cp:lastModifiedBy>
  <cp:revision>2</cp:revision>
  <dcterms:created xsi:type="dcterms:W3CDTF">2022-04-08T00:35:00Z</dcterms:created>
  <dcterms:modified xsi:type="dcterms:W3CDTF">2022-04-08T00:35:00Z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2022-03-20T00:00:00Z</vt:filetime>
  </property>
  <property fmtid="{D5CDD505-2E9C-101B-9397-08002B2CF9AE}" pid="3" name="LastSaved">
    <vt:filetime>2022-03-20T00:00:00Z</vt:filetime>
  </property>
</Properties>
</file>