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1B" w:rsidRDefault="0003092E" w:rsidP="0003092E">
      <w:pPr>
        <w:jc w:val="center"/>
        <w:rPr>
          <w:rFonts w:ascii="標楷體" w:eastAsia="標楷體" w:hAnsi="標楷體"/>
          <w:sz w:val="36"/>
          <w:szCs w:val="36"/>
        </w:rPr>
      </w:pPr>
      <w:r w:rsidRPr="000E329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智慧教室</w:t>
      </w:r>
      <w:r w:rsidR="00F8467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(</w:t>
      </w:r>
      <w:r w:rsidRPr="000E329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86吋觸控螢幕</w:t>
      </w:r>
      <w:r w:rsidR="00F8467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)</w:t>
      </w:r>
      <w:r w:rsidRPr="000E329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相關影片介紹(網址連結)</w:t>
      </w:r>
    </w:p>
    <w:p w:rsidR="00F84670" w:rsidRDefault="00F84670" w:rsidP="00F846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84670">
        <w:rPr>
          <w:rFonts w:ascii="標楷體" w:eastAsia="標楷體" w:hAnsi="標楷體" w:hint="eastAsia"/>
          <w:sz w:val="28"/>
          <w:szCs w:val="28"/>
        </w:rPr>
        <w:t>109年度智慧學習教室設備</w:t>
      </w:r>
      <w:r>
        <w:rPr>
          <w:rFonts w:ascii="標楷體" w:eastAsia="標楷體" w:hAnsi="標楷體" w:hint="eastAsia"/>
          <w:sz w:val="28"/>
          <w:szCs w:val="28"/>
        </w:rPr>
        <w:t>相關網站連結</w:t>
      </w:r>
      <w:hyperlink r:id="rId7" w:history="1">
        <w:r w:rsidRPr="00F84670">
          <w:rPr>
            <w:rStyle w:val="a4"/>
            <w:rFonts w:ascii="標楷體" w:eastAsia="標楷體" w:hAnsi="標楷體"/>
            <w:sz w:val="28"/>
            <w:szCs w:val="28"/>
          </w:rPr>
          <w:t>http://www.jector.com.tw/school/ty</w:t>
        </w:r>
        <w:r w:rsidRPr="00F84670">
          <w:rPr>
            <w:rStyle w:val="a4"/>
            <w:rFonts w:ascii="標楷體" w:eastAsia="標楷體" w:hAnsi="標楷體"/>
            <w:sz w:val="28"/>
            <w:szCs w:val="28"/>
          </w:rPr>
          <w:t>c</w:t>
        </w:r>
        <w:r w:rsidRPr="00F84670">
          <w:rPr>
            <w:rStyle w:val="a4"/>
            <w:rFonts w:ascii="標楷體" w:eastAsia="標楷體" w:hAnsi="標楷體"/>
            <w:sz w:val="28"/>
            <w:szCs w:val="28"/>
          </w:rPr>
          <w:t>109.php</w:t>
        </w:r>
      </w:hyperlink>
    </w:p>
    <w:p w:rsidR="0003092E" w:rsidRP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捷達觸控顯示器內建無線投影系統TRUCAST-功能介紹</w:t>
      </w:r>
      <w:bookmarkStart w:id="0" w:name="_GoBack"/>
      <w:bookmarkEnd w:id="0"/>
    </w:p>
    <w:p w:rsidR="0003092E" w:rsidRDefault="00364769" w:rsidP="0003092E">
      <w:pPr>
        <w:ind w:leftChars="200" w:left="480"/>
      </w:pPr>
      <w:hyperlink r:id="rId8" w:history="1">
        <w:r w:rsidR="0003092E">
          <w:rPr>
            <w:rStyle w:val="a4"/>
          </w:rPr>
          <w:t>https://www.youtube.com/watch?v=EkyQOb7R-Ms&amp;feature=youtu.be</w:t>
        </w:r>
      </w:hyperlink>
    </w:p>
    <w:p w:rsid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捷達 觸控顯示器～Windows 10 操作篇</w:t>
      </w:r>
    </w:p>
    <w:p w:rsidR="0003092E" w:rsidRPr="0003092E" w:rsidRDefault="00364769" w:rsidP="0003092E">
      <w:pPr>
        <w:ind w:leftChars="200" w:left="480"/>
        <w:rPr>
          <w:rFonts w:ascii="標楷體" w:eastAsia="標楷體" w:hAnsi="標楷體"/>
          <w:sz w:val="28"/>
          <w:szCs w:val="28"/>
        </w:rPr>
      </w:pPr>
      <w:hyperlink r:id="rId9" w:history="1">
        <w:r w:rsidR="0003092E">
          <w:rPr>
            <w:rStyle w:val="a4"/>
          </w:rPr>
          <w:t>https://www.youtube.com/watch?v=WYRvHBUlVd8&amp;feature=youtu.be</w:t>
        </w:r>
      </w:hyperlink>
    </w:p>
    <w:p w:rsid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捷達顯示器定位設定-在WINDOWS系統執行下</w:t>
      </w:r>
    </w:p>
    <w:p w:rsidR="0003092E" w:rsidRDefault="00364769" w:rsidP="0003092E">
      <w:pPr>
        <w:ind w:leftChars="200" w:left="480"/>
        <w:rPr>
          <w:rFonts w:ascii="標楷體" w:eastAsia="標楷體" w:hAnsi="標楷體"/>
          <w:sz w:val="28"/>
          <w:szCs w:val="28"/>
        </w:rPr>
      </w:pPr>
      <w:hyperlink r:id="rId10" w:history="1">
        <w:r w:rsidR="0003092E">
          <w:rPr>
            <w:rStyle w:val="a4"/>
          </w:rPr>
          <w:t>https://www.youtube.com/watch?v=z7Qmb-2nEn8&amp;feature=youtu.be</w:t>
        </w:r>
      </w:hyperlink>
    </w:p>
    <w:p w:rsid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Teach Infinity II 白板軟體-</w:t>
      </w:r>
      <w:r w:rsidRPr="0003092E">
        <w:rPr>
          <w:rFonts w:ascii="標楷體" w:eastAsia="標楷體" w:hAnsi="標楷體" w:hint="eastAsia"/>
          <w:color w:val="FF0000"/>
          <w:sz w:val="28"/>
          <w:szCs w:val="28"/>
        </w:rPr>
        <w:t>基本操作</w:t>
      </w:r>
      <w:r w:rsidRPr="0003092E">
        <w:rPr>
          <w:rFonts w:ascii="標楷體" w:eastAsia="標楷體" w:hAnsi="標楷體" w:hint="eastAsia"/>
          <w:sz w:val="28"/>
          <w:szCs w:val="28"/>
        </w:rPr>
        <w:t>篇</w:t>
      </w:r>
    </w:p>
    <w:p w:rsidR="0003092E" w:rsidRDefault="00364769" w:rsidP="0003092E">
      <w:pPr>
        <w:ind w:left="420"/>
        <w:rPr>
          <w:rFonts w:ascii="標楷體" w:eastAsia="標楷體" w:hAnsi="標楷體"/>
          <w:sz w:val="28"/>
          <w:szCs w:val="28"/>
        </w:rPr>
      </w:pPr>
      <w:hyperlink r:id="rId11" w:history="1">
        <w:r w:rsidR="0003092E">
          <w:rPr>
            <w:rStyle w:val="a4"/>
          </w:rPr>
          <w:t>https://www.youtube.com/watch?v=hSPGn3auLEA&amp;feature=youtu.be</w:t>
        </w:r>
      </w:hyperlink>
    </w:p>
    <w:p w:rsid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Teach Infinity II 白板軟體-</w:t>
      </w:r>
      <w:r w:rsidRPr="0003092E">
        <w:rPr>
          <w:rFonts w:ascii="標楷體" w:eastAsia="標楷體" w:hAnsi="標楷體" w:hint="eastAsia"/>
          <w:color w:val="FF0000"/>
          <w:sz w:val="28"/>
          <w:szCs w:val="28"/>
        </w:rPr>
        <w:t>進階操作</w:t>
      </w:r>
      <w:r w:rsidRPr="0003092E">
        <w:rPr>
          <w:rFonts w:ascii="標楷體" w:eastAsia="標楷體" w:hAnsi="標楷體" w:hint="eastAsia"/>
          <w:sz w:val="28"/>
          <w:szCs w:val="28"/>
        </w:rPr>
        <w:t>篇</w:t>
      </w:r>
    </w:p>
    <w:p w:rsidR="0003092E" w:rsidRDefault="00364769" w:rsidP="0003092E">
      <w:pPr>
        <w:ind w:left="420"/>
        <w:rPr>
          <w:rFonts w:ascii="標楷體" w:eastAsia="標楷體" w:hAnsi="標楷體"/>
          <w:sz w:val="28"/>
          <w:szCs w:val="28"/>
        </w:rPr>
      </w:pPr>
      <w:hyperlink r:id="rId12" w:history="1">
        <w:r w:rsidR="0003092E">
          <w:rPr>
            <w:rStyle w:val="a4"/>
          </w:rPr>
          <w:t>https://www.youtube.com/watch?v=ldVpwk1kD0o&amp;feature=youtu.be</w:t>
        </w:r>
      </w:hyperlink>
    </w:p>
    <w:p w:rsidR="0003092E" w:rsidRDefault="0003092E" w:rsidP="000309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92E">
        <w:rPr>
          <w:rFonts w:ascii="標楷體" w:eastAsia="標楷體" w:hAnsi="標楷體" w:hint="eastAsia"/>
          <w:sz w:val="28"/>
          <w:szCs w:val="28"/>
        </w:rPr>
        <w:t>Teach Infinity II 白板軟體-</w:t>
      </w:r>
      <w:r w:rsidRPr="0003092E">
        <w:rPr>
          <w:rFonts w:ascii="標楷體" w:eastAsia="標楷體" w:hAnsi="標楷體" w:hint="eastAsia"/>
          <w:color w:val="FF0000"/>
          <w:sz w:val="28"/>
          <w:szCs w:val="28"/>
        </w:rPr>
        <w:t>應用教學</w:t>
      </w:r>
      <w:r w:rsidRPr="0003092E">
        <w:rPr>
          <w:rFonts w:ascii="標楷體" w:eastAsia="標楷體" w:hAnsi="標楷體" w:hint="eastAsia"/>
          <w:sz w:val="28"/>
          <w:szCs w:val="28"/>
        </w:rPr>
        <w:t>篇</w:t>
      </w:r>
    </w:p>
    <w:p w:rsidR="003D7185" w:rsidRDefault="00364769" w:rsidP="003D7185">
      <w:pPr>
        <w:ind w:left="420"/>
        <w:rPr>
          <w:rStyle w:val="a4"/>
        </w:rPr>
      </w:pPr>
      <w:hyperlink r:id="rId13" w:history="1">
        <w:r w:rsidR="0003092E">
          <w:rPr>
            <w:rStyle w:val="a4"/>
          </w:rPr>
          <w:t>https://www.youtube.com/watch?v=nRN-Coa6K-g&amp;feature=youtu.be</w:t>
        </w:r>
      </w:hyperlink>
    </w:p>
    <w:p w:rsidR="003D7185" w:rsidRPr="00F84670" w:rsidRDefault="003D7185" w:rsidP="003D7185">
      <w:pPr>
        <w:ind w:left="420"/>
        <w:rPr>
          <w:rStyle w:val="a4"/>
        </w:rPr>
      </w:pPr>
    </w:p>
    <w:sectPr w:rsidR="003D7185" w:rsidRPr="00F84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69" w:rsidRDefault="00364769" w:rsidP="00F84670">
      <w:r>
        <w:separator/>
      </w:r>
    </w:p>
  </w:endnote>
  <w:endnote w:type="continuationSeparator" w:id="0">
    <w:p w:rsidR="00364769" w:rsidRDefault="00364769" w:rsidP="00F8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69" w:rsidRDefault="00364769" w:rsidP="00F84670">
      <w:r>
        <w:separator/>
      </w:r>
    </w:p>
  </w:footnote>
  <w:footnote w:type="continuationSeparator" w:id="0">
    <w:p w:rsidR="00364769" w:rsidRDefault="00364769" w:rsidP="00F8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31A"/>
    <w:multiLevelType w:val="hybridMultilevel"/>
    <w:tmpl w:val="E8E2CF2E"/>
    <w:lvl w:ilvl="0" w:tplc="180E14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794D0B"/>
    <w:multiLevelType w:val="hybridMultilevel"/>
    <w:tmpl w:val="BD4A6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2E"/>
    <w:rsid w:val="0003092E"/>
    <w:rsid w:val="000E3292"/>
    <w:rsid w:val="002F1DCE"/>
    <w:rsid w:val="00364769"/>
    <w:rsid w:val="003D7185"/>
    <w:rsid w:val="00D10A1B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4C6E5"/>
  <w15:chartTrackingRefBased/>
  <w15:docId w15:val="{D1AB944D-F777-4051-852C-8AC066F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2E"/>
    <w:pPr>
      <w:ind w:leftChars="200" w:left="480"/>
    </w:pPr>
  </w:style>
  <w:style w:type="character" w:styleId="a4">
    <w:name w:val="Hyperlink"/>
    <w:basedOn w:val="a0"/>
    <w:uiPriority w:val="99"/>
    <w:unhideWhenUsed/>
    <w:rsid w:val="000309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4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6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67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84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yQOb7R-Ms&amp;feature=youtu.be" TargetMode="External"/><Relationship Id="rId13" Type="http://schemas.openxmlformats.org/officeDocument/2006/relationships/hyperlink" Target="https://www.youtube.com/watch?v=nRN-Coa6K-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ctor.com.tw/school/tyc109.php" TargetMode="External"/><Relationship Id="rId12" Type="http://schemas.openxmlformats.org/officeDocument/2006/relationships/hyperlink" Target="https://www.youtube.com/watch?v=ldVpwk1kD0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SPGn3auLEA&amp;feature=youtu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7Qmb-2nEn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RvHBUlVd8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2019-12-02T09:30:00Z</dcterms:created>
  <dcterms:modified xsi:type="dcterms:W3CDTF">2020-09-04T02:41:00Z</dcterms:modified>
</cp:coreProperties>
</file>