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51CD" w14:textId="77777777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6656A5">
        <w:rPr>
          <w:rFonts w:ascii="Times New Roman" w:eastAsia="標楷體" w:hAnsi="Times New Roman"/>
          <w:b/>
          <w:sz w:val="40"/>
          <w:szCs w:val="40"/>
        </w:rPr>
        <w:t>110</w:t>
      </w:r>
      <w:r w:rsidRPr="006656A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28AD19D7" w14:textId="33FB1B8C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6656A5">
        <w:rPr>
          <w:rFonts w:ascii="Times New Roman" w:eastAsia="標楷體" w:hAnsi="Times New Roman"/>
          <w:b/>
          <w:sz w:val="40"/>
          <w:szCs w:val="40"/>
        </w:rPr>
        <w:t>心理健康</w:t>
      </w:r>
      <w:proofErr w:type="gramStart"/>
      <w:r w:rsidRPr="006656A5">
        <w:rPr>
          <w:rFonts w:ascii="Times New Roman" w:eastAsia="標楷體" w:hAnsi="Times New Roman"/>
          <w:b/>
          <w:sz w:val="40"/>
          <w:szCs w:val="40"/>
        </w:rPr>
        <w:t>月線上精神</w:t>
      </w:r>
      <w:proofErr w:type="gramEnd"/>
      <w:r w:rsidRPr="006656A5">
        <w:rPr>
          <w:rFonts w:ascii="Times New Roman" w:eastAsia="標楷體" w:hAnsi="Times New Roman"/>
          <w:b/>
          <w:sz w:val="40"/>
          <w:szCs w:val="40"/>
        </w:rPr>
        <w:t>衛生講座簡章</w:t>
      </w:r>
    </w:p>
    <w:bookmarkEnd w:id="1"/>
    <w:p w14:paraId="6C9A226C" w14:textId="77777777" w:rsidR="00B44F50" w:rsidRPr="006656A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0D1344CC" w:rsidR="00A80D1D" w:rsidRPr="006656A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為</w:t>
      </w:r>
      <w:r w:rsidR="00B44F50" w:rsidRPr="006656A5">
        <w:rPr>
          <w:rFonts w:ascii="Times New Roman" w:eastAsia="標楷體" w:hAnsi="Times New Roman"/>
          <w:sz w:val="28"/>
          <w:szCs w:val="28"/>
        </w:rPr>
        <w:t>提升</w:t>
      </w:r>
      <w:r w:rsidRPr="006656A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6656A5">
        <w:rPr>
          <w:rFonts w:ascii="Times New Roman" w:eastAsia="標楷體" w:hAnsi="Times New Roman"/>
          <w:sz w:val="28"/>
          <w:szCs w:val="28"/>
        </w:rPr>
        <w:t>及教保人員</w:t>
      </w:r>
      <w:r w:rsidRPr="006656A5">
        <w:rPr>
          <w:rFonts w:ascii="Times New Roman" w:eastAsia="標楷體" w:hAnsi="Times New Roman"/>
          <w:sz w:val="28"/>
          <w:szCs w:val="28"/>
        </w:rPr>
        <w:t>了解</w:t>
      </w:r>
      <w:r w:rsidR="00B44F50"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="00B44F50" w:rsidRPr="006656A5">
        <w:rPr>
          <w:rFonts w:ascii="Times New Roman" w:eastAsia="標楷體" w:hAnsi="Times New Roman"/>
          <w:sz w:val="28"/>
          <w:szCs w:val="28"/>
        </w:rPr>
        <w:t>(ADHD)</w:t>
      </w:r>
      <w:r w:rsidR="00B44F50" w:rsidRPr="006656A5">
        <w:rPr>
          <w:rFonts w:ascii="Times New Roman" w:eastAsia="標楷體" w:hAnsi="Times New Roman"/>
          <w:sz w:val="28"/>
          <w:szCs w:val="28"/>
        </w:rPr>
        <w:t>相關</w:t>
      </w:r>
      <w:r w:rsidRPr="006656A5">
        <w:rPr>
          <w:rFonts w:ascii="Times New Roman" w:eastAsia="標楷體" w:hAnsi="Times New Roman"/>
          <w:sz w:val="28"/>
          <w:szCs w:val="28"/>
        </w:rPr>
        <w:t>知識，</w:t>
      </w:r>
      <w:r w:rsidR="00B44F50" w:rsidRPr="006656A5">
        <w:rPr>
          <w:rFonts w:ascii="Times New Roman" w:eastAsia="標楷體" w:hAnsi="Times New Roman"/>
          <w:sz w:val="28"/>
          <w:szCs w:val="28"/>
        </w:rPr>
        <w:t>特辦理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旨揭</w:t>
      </w:r>
      <w:r w:rsidR="00933338">
        <w:rPr>
          <w:rFonts w:ascii="Times New Roman" w:eastAsia="標楷體" w:hAnsi="Times New Roman" w:hint="eastAsia"/>
          <w:sz w:val="28"/>
          <w:szCs w:val="28"/>
        </w:rPr>
        <w:t>線上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6656A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2B4B0DD2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656A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6656A5" w:rsidRPr="006656A5">
        <w:rPr>
          <w:rFonts w:ascii="Times New Roman" w:eastAsia="標楷體" w:hAnsi="Times New Roman"/>
          <w:bCs/>
          <w:sz w:val="28"/>
          <w:szCs w:val="28"/>
        </w:rPr>
        <w:t>100</w:t>
      </w:r>
      <w:r w:rsidRPr="006656A5">
        <w:rPr>
          <w:rFonts w:ascii="Times New Roman" w:eastAsia="標楷體" w:hAnsi="Times New Roman"/>
          <w:bCs/>
          <w:sz w:val="28"/>
          <w:szCs w:val="28"/>
        </w:rPr>
        <w:t>名，以</w:t>
      </w:r>
      <w:r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Pr="006656A5">
        <w:rPr>
          <w:rFonts w:ascii="Times New Roman" w:eastAsia="標楷體" w:hAnsi="Times New Roman"/>
          <w:sz w:val="28"/>
          <w:szCs w:val="28"/>
        </w:rPr>
        <w:t>(ADHD)</w:t>
      </w:r>
      <w:r w:rsidRPr="006656A5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4B086405" w:rsidR="00320278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6656A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6656A5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5EAA0C2C" w:rsidR="00B44F50" w:rsidRPr="00946A0A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656A5" w:rsidRPr="00946A0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星期六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上午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  <w:p w14:paraId="2CC9C906" w14:textId="77777777" w:rsidR="00B44F50" w:rsidRPr="00946A0A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線上會議</w:t>
            </w:r>
            <w:proofErr w:type="gramEnd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代碼：</w:t>
            </w:r>
            <w:proofErr w:type="spell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proofErr w:type="spellEnd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58A9DDA4" w:rsidR="006656A5" w:rsidRPr="006656A5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46A0A">
              <w:rPr>
                <w:rFonts w:ascii="Times New Roman" w:eastAsia="標楷體" w:hAnsi="Times New Roman"/>
                <w:sz w:val="28"/>
                <w:szCs w:val="32"/>
              </w:rPr>
              <w:t>連結：</w:t>
            </w:r>
            <w:hyperlink r:id="rId8" w:tgtFrame="_blank" w:history="1">
              <w:r w:rsidRPr="00946A0A">
                <w:rPr>
                  <w:rFonts w:ascii="Times New Roman" w:eastAsia="標楷體" w:hAnsi="Times New Roman"/>
                  <w:sz w:val="28"/>
                  <w:szCs w:val="32"/>
                </w:rPr>
                <w:t>https://</w:t>
              </w:r>
            </w:hyperlink>
            <w:r w:rsidRPr="00946A0A">
              <w:rPr>
                <w:rFonts w:ascii="Times New Roman" w:eastAsia="標楷體" w:hAnsi="Times New Roman"/>
                <w:sz w:val="28"/>
                <w:szCs w:val="32"/>
              </w:rPr>
              <w:t xml:space="preserve"> meet.google.com/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spell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proofErr w:type="spellEnd"/>
          </w:p>
        </w:tc>
      </w:tr>
      <w:tr w:rsidR="00320278" w:rsidRPr="006656A5" w14:paraId="5061EE12" w14:textId="77777777" w:rsidTr="006656A5">
        <w:trPr>
          <w:trHeight w:val="613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6656A5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6656A5" w14:paraId="6833B58F" w14:textId="77777777" w:rsidTr="00946A0A">
        <w:trPr>
          <w:trHeight w:val="70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6656A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0EF1BA7D" w:rsidR="00320278" w:rsidRPr="006656A5" w:rsidRDefault="00946A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-</w:t>
            </w:r>
          </w:p>
        </w:tc>
      </w:tr>
      <w:tr w:rsidR="00320278" w:rsidRPr="006656A5" w14:paraId="266F3522" w14:textId="77777777" w:rsidTr="00946A0A">
        <w:trPr>
          <w:trHeight w:val="678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6656A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6656A5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6656A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6656A5" w:rsidRDefault="0013450A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105D5266" w:rsidR="00320278" w:rsidRPr="006656A5" w:rsidRDefault="006656A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  <w:tr w:rsidR="00320278" w:rsidRPr="006656A5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6656A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72EDF41" w:rsidR="00320278" w:rsidRPr="006656A5" w:rsidRDefault="006656A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</w:tbl>
    <w:p w14:paraId="0CA72555" w14:textId="77777777" w:rsidR="00B44F50" w:rsidRPr="006656A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75736A9" w14:textId="09D01FB7" w:rsidR="00946A0A" w:rsidRPr="00946A0A" w:rsidRDefault="00946A0A" w:rsidP="00946A0A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46A0A">
        <w:rPr>
          <w:rFonts w:ascii="Times New Roman" w:eastAsia="標楷體" w:hAnsi="Times New Roman" w:hint="eastAsia"/>
          <w:sz w:val="28"/>
          <w:szCs w:val="28"/>
        </w:rPr>
        <w:t>林口長庚紀念醫院兒童心智科</w:t>
      </w:r>
      <w:r w:rsidRPr="00946A0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46A0A">
        <w:rPr>
          <w:rFonts w:ascii="Times New Roman" w:eastAsia="標楷體" w:hAnsi="Times New Roman" w:hint="eastAsia"/>
          <w:sz w:val="28"/>
          <w:szCs w:val="28"/>
        </w:rPr>
        <w:t>金韋志醫師</w:t>
      </w:r>
    </w:p>
    <w:p w14:paraId="4DF38D14" w14:textId="4F7FDD3C" w:rsidR="00F531EF" w:rsidRPr="006656A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91D413B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即日起至</w:t>
      </w:r>
      <w:r w:rsidRPr="006656A5">
        <w:rPr>
          <w:rFonts w:ascii="Times New Roman" w:eastAsia="標楷體" w:hAnsi="Times New Roman"/>
          <w:sz w:val="28"/>
          <w:szCs w:val="28"/>
        </w:rPr>
        <w:t>110</w:t>
      </w:r>
      <w:r w:rsidRPr="006656A5">
        <w:rPr>
          <w:rFonts w:ascii="Times New Roman" w:eastAsia="標楷體" w:hAnsi="Times New Roman"/>
          <w:sz w:val="28"/>
          <w:szCs w:val="28"/>
        </w:rPr>
        <w:t>年</w:t>
      </w:r>
      <w:r w:rsidR="006656A5">
        <w:rPr>
          <w:rFonts w:ascii="Times New Roman" w:eastAsia="標楷體" w:hAnsi="Times New Roman" w:hint="eastAsia"/>
          <w:sz w:val="28"/>
          <w:szCs w:val="28"/>
        </w:rPr>
        <w:t>9</w:t>
      </w:r>
      <w:r w:rsidRPr="006656A5">
        <w:rPr>
          <w:rFonts w:ascii="Times New Roman" w:eastAsia="標楷體" w:hAnsi="Times New Roman"/>
          <w:sz w:val="28"/>
          <w:szCs w:val="28"/>
        </w:rPr>
        <w:t>月</w:t>
      </w:r>
      <w:r w:rsidRPr="006656A5">
        <w:rPr>
          <w:rFonts w:ascii="Times New Roman" w:eastAsia="標楷體" w:hAnsi="Times New Roman"/>
          <w:sz w:val="28"/>
          <w:szCs w:val="28"/>
        </w:rPr>
        <w:t>2</w:t>
      </w:r>
      <w:r w:rsidRPr="006656A5">
        <w:rPr>
          <w:rFonts w:ascii="Times New Roman" w:eastAsia="標楷體" w:hAnsi="Times New Roman"/>
          <w:sz w:val="28"/>
          <w:szCs w:val="28"/>
        </w:rPr>
        <w:t>日</w:t>
      </w:r>
      <w:r w:rsidRPr="006656A5">
        <w:rPr>
          <w:rFonts w:ascii="Times New Roman" w:eastAsia="標楷體" w:hAnsi="Times New Roman"/>
          <w:sz w:val="28"/>
          <w:szCs w:val="28"/>
        </w:rPr>
        <w:t>(</w:t>
      </w:r>
      <w:r w:rsidRPr="006656A5">
        <w:rPr>
          <w:rFonts w:ascii="Times New Roman" w:eastAsia="標楷體" w:hAnsi="Times New Roman"/>
          <w:sz w:val="28"/>
          <w:szCs w:val="28"/>
        </w:rPr>
        <w:t>星期四</w:t>
      </w:r>
      <w:r w:rsidRPr="006656A5">
        <w:rPr>
          <w:rFonts w:ascii="Times New Roman" w:eastAsia="標楷體" w:hAnsi="Times New Roman"/>
          <w:sz w:val="28"/>
          <w:szCs w:val="28"/>
        </w:rPr>
        <w:t>)</w:t>
      </w:r>
      <w:r w:rsidRPr="006656A5">
        <w:rPr>
          <w:rFonts w:ascii="Times New Roman" w:eastAsia="標楷體" w:hAnsi="Times New Roman"/>
          <w:sz w:val="28"/>
          <w:szCs w:val="28"/>
        </w:rPr>
        <w:t>前至本局網站：</w:t>
      </w:r>
      <w:r w:rsidRPr="006656A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6656A5">
        <w:rPr>
          <w:rFonts w:ascii="Times New Roman" w:eastAsia="標楷體" w:hAnsi="Times New Roman"/>
          <w:sz w:val="28"/>
          <w:szCs w:val="28"/>
        </w:rPr>
        <w:t>，路徑首頁＞便民服務＞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服務＞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線上報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名。</w:t>
      </w:r>
    </w:p>
    <w:p w14:paraId="52A9A39D" w14:textId="34DFA9D3" w:rsidR="006656A5" w:rsidRDefault="006656A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0382C691" w14:textId="77777777" w:rsidR="00946A0A" w:rsidRPr="006656A5" w:rsidRDefault="00946A0A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52A14CC4" w14:textId="77777777" w:rsidR="006656A5" w:rsidRPr="006656A5" w:rsidRDefault="006656A5" w:rsidP="006656A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6425258B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6D9E92EF" w14:textId="2261BF2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4A098516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我們建議您關閉影像</w:t>
      </w:r>
      <w:r w:rsidRPr="006656A5">
        <w:rPr>
          <w:rFonts w:ascii="Times New Roman" w:eastAsia="標楷體" w:hAnsi="Times New Roman"/>
          <w:sz w:val="28"/>
          <w:szCs w:val="28"/>
        </w:rPr>
        <w:t>camera</w:t>
      </w:r>
      <w:r w:rsidRPr="006656A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08B4CA16" w14:textId="14C4541B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保密是尊重的崇高行為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> </w:t>
      </w:r>
      <w:r w:rsidRPr="006656A5">
        <w:rPr>
          <w:rFonts w:ascii="Times New Roman" w:eastAsia="標楷體" w:hAnsi="Times New Roman"/>
          <w:sz w:val="28"/>
          <w:szCs w:val="28"/>
        </w:rPr>
        <w:t>請勿側錄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 xml:space="preserve"> </w:t>
      </w:r>
      <w:r w:rsidRPr="006656A5">
        <w:rPr>
          <w:rFonts w:ascii="Times New Roman" w:eastAsia="標楷體" w:hAnsi="Times New Roman"/>
          <w:sz w:val="28"/>
          <w:szCs w:val="28"/>
        </w:rPr>
        <w:t>本局也不會錄音錄影，請放心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</w:p>
    <w:p w14:paraId="03B41BCA" w14:textId="7307AE40" w:rsidR="00A80D1D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A80D1D" w:rsidRPr="006656A5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CBF94" w14:textId="77777777" w:rsidR="00001F3C" w:rsidRDefault="00001F3C" w:rsidP="000869D2">
      <w:r>
        <w:separator/>
      </w:r>
    </w:p>
  </w:endnote>
  <w:endnote w:type="continuationSeparator" w:id="0">
    <w:p w14:paraId="0C19D379" w14:textId="77777777" w:rsidR="00001F3C" w:rsidRDefault="00001F3C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52E8" w14:textId="77777777" w:rsidR="00001F3C" w:rsidRDefault="00001F3C" w:rsidP="000869D2">
      <w:r>
        <w:separator/>
      </w:r>
    </w:p>
  </w:footnote>
  <w:footnote w:type="continuationSeparator" w:id="0">
    <w:p w14:paraId="2774D559" w14:textId="77777777" w:rsidR="00001F3C" w:rsidRDefault="00001F3C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A58A08BC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5B4E3FF4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1F3C"/>
    <w:rsid w:val="00007B45"/>
    <w:rsid w:val="00010642"/>
    <w:rsid w:val="00013664"/>
    <w:rsid w:val="00017236"/>
    <w:rsid w:val="00020BB6"/>
    <w:rsid w:val="000265AC"/>
    <w:rsid w:val="00034561"/>
    <w:rsid w:val="00035E3F"/>
    <w:rsid w:val="00047D19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56A5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3338"/>
    <w:rsid w:val="00935F50"/>
    <w:rsid w:val="00946A0A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B325D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6602-6BD5-4B6B-B188-1BEF937F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2021-08-26T05:52:00Z</dcterms:created>
  <dcterms:modified xsi:type="dcterms:W3CDTF">2021-08-26T05:52:00Z</dcterms:modified>
</cp:coreProperties>
</file>