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3B" w:rsidRPr="00DC703B" w:rsidRDefault="00DC703B" w:rsidP="00DC703B">
      <w:pPr>
        <w:rPr>
          <w:rFonts w:ascii="Calibri" w:eastAsia="Calibri" w:hAnsi="Calibri" w:cs="Calibri" w:hint="eastAsia"/>
          <w:sz w:val="20"/>
          <w:szCs w:val="20"/>
        </w:rPr>
      </w:pPr>
      <w:r>
        <w:rPr>
          <w:rFonts w:ascii="標楷體" w:eastAsia="標楷體" w:hAnsi="標楷體" w:cs="標楷體" w:hint="eastAsia"/>
          <w:sz w:val="36"/>
          <w:szCs w:val="36"/>
        </w:rPr>
        <w:t>七升</w:t>
      </w:r>
      <w:r>
        <w:rPr>
          <w:rFonts w:ascii="標楷體" w:eastAsia="標楷體" w:hAnsi="標楷體" w:cs="標楷體"/>
          <w:sz w:val="36"/>
          <w:szCs w:val="36"/>
        </w:rPr>
        <w:t>八、</w:t>
      </w:r>
      <w:r>
        <w:rPr>
          <w:rFonts w:ascii="標楷體" w:eastAsia="標楷體" w:hAnsi="標楷體" w:cs="標楷體" w:hint="eastAsia"/>
          <w:sz w:val="36"/>
          <w:szCs w:val="36"/>
        </w:rPr>
        <w:t>八升</w:t>
      </w:r>
      <w:r>
        <w:rPr>
          <w:rFonts w:ascii="標楷體" w:eastAsia="標楷體" w:hAnsi="標楷體" w:cs="標楷體"/>
          <w:sz w:val="36"/>
          <w:szCs w:val="36"/>
        </w:rPr>
        <w:t>九</w:t>
      </w:r>
      <w:r w:rsidRPr="00BB1F52">
        <w:rPr>
          <w:rFonts w:ascii="標楷體" w:eastAsia="標楷體" w:hAnsi="標楷體" w:cs="標楷體" w:hint="eastAsia"/>
          <w:sz w:val="36"/>
          <w:szCs w:val="36"/>
        </w:rPr>
        <w:t>年</w:t>
      </w:r>
      <w:r w:rsidRPr="00BB1F52">
        <w:rPr>
          <w:rFonts w:ascii="標楷體" w:eastAsia="標楷體" w:hAnsi="標楷體" w:cs="標楷體"/>
          <w:sz w:val="36"/>
          <w:szCs w:val="36"/>
        </w:rPr>
        <w:t>級</w:t>
      </w:r>
      <w:r w:rsidRPr="00BB1F52">
        <w:rPr>
          <w:rFonts w:ascii="標楷體" w:eastAsia="標楷體" w:hAnsi="標楷體" w:cs="標楷體" w:hint="eastAsia"/>
          <w:sz w:val="36"/>
          <w:szCs w:val="36"/>
        </w:rPr>
        <w:t>返</w:t>
      </w:r>
      <w:r w:rsidRPr="00BB1F52">
        <w:rPr>
          <w:rFonts w:ascii="標楷體" w:eastAsia="標楷體" w:hAnsi="標楷體" w:cs="標楷體"/>
          <w:sz w:val="36"/>
          <w:szCs w:val="36"/>
        </w:rPr>
        <w:t>校</w:t>
      </w:r>
      <w:r w:rsidRPr="00BB1F52">
        <w:rPr>
          <w:rFonts w:ascii="標楷體" w:eastAsia="標楷體" w:hAnsi="標楷體" w:cs="標楷體" w:hint="eastAsia"/>
          <w:sz w:val="36"/>
          <w:szCs w:val="36"/>
        </w:rPr>
        <w:t>領</w:t>
      </w:r>
      <w:r w:rsidRPr="00BB1F52">
        <w:rPr>
          <w:rFonts w:ascii="標楷體" w:eastAsia="標楷體" w:hAnsi="標楷體" w:cs="標楷體"/>
          <w:sz w:val="36"/>
          <w:szCs w:val="36"/>
        </w:rPr>
        <w:t>物</w:t>
      </w:r>
      <w:r>
        <w:rPr>
          <w:rFonts w:ascii="標楷體" w:eastAsia="標楷體" w:hAnsi="標楷體" w:cs="標楷體" w:hint="eastAsia"/>
          <w:sz w:val="36"/>
          <w:szCs w:val="36"/>
        </w:rPr>
        <w:t>時間</w:t>
      </w:r>
      <w:r>
        <w:rPr>
          <w:rFonts w:ascii="標楷體" w:eastAsia="標楷體" w:hAnsi="標楷體" w:cs="標楷體"/>
          <w:sz w:val="36"/>
          <w:szCs w:val="36"/>
        </w:rPr>
        <w:t>表</w:t>
      </w:r>
      <w:r>
        <w:rPr>
          <w:rFonts w:ascii="標楷體" w:eastAsia="標楷體" w:hAnsi="標楷體" w:cs="標楷體"/>
          <w:color w:val="FF0000"/>
          <w:sz w:val="36"/>
          <w:szCs w:val="36"/>
        </w:rPr>
        <w:t xml:space="preserve">           </w:t>
      </w:r>
      <w:r>
        <w:rPr>
          <w:rFonts w:ascii="標楷體" w:eastAsia="標楷體" w:hAnsi="標楷體" w:cs="標楷體"/>
          <w:color w:val="FF0000"/>
          <w:sz w:val="36"/>
          <w:szCs w:val="36"/>
        </w:rPr>
        <w:t xml:space="preserve">  </w:t>
      </w:r>
      <w:r>
        <w:rPr>
          <w:rFonts w:ascii="標楷體" w:eastAsia="標楷體" w:hAnsi="標楷體" w:cs="標楷體"/>
          <w:color w:val="FF0000"/>
          <w:sz w:val="36"/>
          <w:szCs w:val="36"/>
        </w:rPr>
        <w:t xml:space="preserve">  </w:t>
      </w:r>
      <w:r w:rsidRPr="00DC703B">
        <w:rPr>
          <w:rFonts w:ascii="標楷體" w:eastAsia="標楷體" w:hAnsi="標楷體" w:cs="標楷體"/>
          <w:sz w:val="20"/>
          <w:szCs w:val="20"/>
        </w:rPr>
        <w:t>1100728</w:t>
      </w:r>
      <w:r w:rsidRPr="00DC703B">
        <w:rPr>
          <w:rFonts w:ascii="標楷體" w:eastAsia="標楷體" w:hAnsi="標楷體" w:cs="標楷體" w:hint="eastAsia"/>
          <w:sz w:val="20"/>
          <w:szCs w:val="20"/>
        </w:rPr>
        <w:t>公</w:t>
      </w:r>
      <w:r w:rsidRPr="00DC703B">
        <w:rPr>
          <w:rFonts w:ascii="標楷體" w:eastAsia="標楷體" w:hAnsi="標楷體" w:cs="標楷體"/>
          <w:sz w:val="20"/>
          <w:szCs w:val="20"/>
        </w:rPr>
        <w:t>告</w:t>
      </w:r>
    </w:p>
    <w:p w:rsidR="00DC703B" w:rsidRDefault="00DC703B" w:rsidP="00DC703B">
      <w:pPr>
        <w:rPr>
          <w:rFonts w:ascii="Calibri" w:eastAsia="Calibri" w:hAnsi="Calibri" w:cs="Calibri"/>
        </w:rPr>
      </w:pPr>
      <w:r>
        <w:rPr>
          <w:rFonts w:ascii="新細明體" w:eastAsia="新細明體" w:hAnsi="新細明體" w:cs="新細明體" w:hint="eastAsia"/>
        </w:rPr>
        <w:t>一</w:t>
      </w:r>
      <w:r>
        <w:rPr>
          <w:rFonts w:ascii="新細明體" w:eastAsia="新細明體" w:hAnsi="新細明體" w:cs="新細明體"/>
        </w:rPr>
        <w:t>、說明：</w:t>
      </w:r>
    </w:p>
    <w:p w:rsidR="00DC703B" w:rsidRDefault="00DC703B" w:rsidP="00DC703B">
      <w:pPr>
        <w:ind w:leftChars="200" w:left="840" w:hangingChars="150" w:hanging="36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</w:rPr>
        <w:t>(</w:t>
      </w:r>
      <w:r>
        <w:rPr>
          <w:rFonts w:ascii="新細明體" w:eastAsia="新細明體" w:hAnsi="新細明體" w:cs="新細明體" w:hint="eastAsia"/>
        </w:rPr>
        <w:t>一</w:t>
      </w:r>
      <w:r w:rsidR="005A78EE">
        <w:rPr>
          <w:rFonts w:ascii="新細明體" w:eastAsia="新細明體" w:hAnsi="新細明體" w:cs="新細明體" w:hint="eastAsia"/>
        </w:rPr>
        <w:t>)各</w:t>
      </w:r>
      <w:r w:rsidR="005A78EE">
        <w:rPr>
          <w:rFonts w:ascii="新細明體" w:eastAsia="新細明體" w:hAnsi="新細明體" w:cs="新細明體"/>
        </w:rPr>
        <w:t>位</w:t>
      </w:r>
      <w:r>
        <w:rPr>
          <w:rFonts w:ascii="新細明體" w:eastAsia="新細明體" w:hAnsi="新細明體" w:cs="新細明體" w:hint="eastAsia"/>
        </w:rPr>
        <w:t>同學</w:t>
      </w:r>
      <w:r>
        <w:rPr>
          <w:rFonts w:ascii="新細明體" w:eastAsia="新細明體" w:hAnsi="新細明體" w:cs="新細明體"/>
        </w:rPr>
        <w:t>大家好，因停課突然</w:t>
      </w:r>
      <w:r>
        <w:rPr>
          <w:rFonts w:ascii="新細明體" w:eastAsia="新細明體" w:hAnsi="新細明體" w:cs="新細明體" w:hint="eastAsia"/>
        </w:rPr>
        <w:t>及</w:t>
      </w:r>
      <w:r>
        <w:rPr>
          <w:rFonts w:ascii="新細明體" w:eastAsia="新細明體" w:hAnsi="新細明體" w:cs="新細明體"/>
        </w:rPr>
        <w:t>三級警戒</w:t>
      </w:r>
      <w:r>
        <w:rPr>
          <w:rFonts w:ascii="新細明體" w:eastAsia="新細明體" w:hAnsi="新細明體" w:cs="新細明體" w:hint="eastAsia"/>
        </w:rPr>
        <w:t>一再延長</w:t>
      </w:r>
      <w:r>
        <w:rPr>
          <w:rFonts w:ascii="新細明體" w:eastAsia="新細明體" w:hAnsi="新細明體" w:cs="新細明體"/>
        </w:rPr>
        <w:t>(6/28</w:t>
      </w:r>
      <w:r w:rsidRPr="00651499">
        <w:rPr>
          <w:rFonts w:ascii="新細明體" w:eastAsia="新細明體" w:hAnsi="新細明體" w:cs="新細明體"/>
        </w:rPr>
        <w:sym w:font="Wingdings" w:char="F0E0"/>
      </w:r>
      <w:r>
        <w:rPr>
          <w:rFonts w:ascii="新細明體" w:eastAsia="新細明體" w:hAnsi="新細明體" w:cs="新細明體"/>
        </w:rPr>
        <w:t>7/12</w:t>
      </w:r>
      <w:r w:rsidRPr="00651499">
        <w:rPr>
          <w:rFonts w:ascii="新細明體" w:eastAsia="新細明體" w:hAnsi="新細明體" w:cs="新細明體"/>
        </w:rPr>
        <w:sym w:font="Wingdings" w:char="F0E0"/>
      </w:r>
      <w:r>
        <w:rPr>
          <w:rFonts w:ascii="新細明體" w:eastAsia="新細明體" w:hAnsi="新細明體" w:cs="新細明體"/>
        </w:rPr>
        <w:t>7/26)…等因素，以致</w:t>
      </w:r>
      <w:r>
        <w:rPr>
          <w:rFonts w:ascii="新細明體" w:eastAsia="新細明體" w:hAnsi="新細明體" w:cs="新細明體" w:hint="eastAsia"/>
        </w:rPr>
        <w:t>同</w:t>
      </w:r>
      <w:r>
        <w:rPr>
          <w:rFonts w:ascii="新細明體" w:eastAsia="新細明體" w:hAnsi="新細明體" w:cs="新細明體"/>
        </w:rPr>
        <w:t>學</w:t>
      </w:r>
      <w:r>
        <w:rPr>
          <w:rFonts w:ascii="新細明體" w:eastAsia="新細明體" w:hAnsi="新細明體" w:cs="新細明體" w:hint="eastAsia"/>
        </w:rPr>
        <w:t>物</w:t>
      </w:r>
      <w:r>
        <w:rPr>
          <w:rFonts w:ascii="新細明體" w:eastAsia="新細明體" w:hAnsi="新細明體" w:cs="新細明體"/>
        </w:rPr>
        <w:t>品</w:t>
      </w:r>
      <w:r>
        <w:rPr>
          <w:rFonts w:ascii="新細明體" w:eastAsia="新細明體" w:hAnsi="新細明體" w:cs="新細明體" w:hint="eastAsia"/>
        </w:rPr>
        <w:t>留</w:t>
      </w:r>
      <w:r>
        <w:rPr>
          <w:rFonts w:ascii="新細明體" w:eastAsia="新細明體" w:hAnsi="新細明體" w:cs="新細明體"/>
        </w:rPr>
        <w:t>在學校</w:t>
      </w:r>
      <w:r>
        <w:rPr>
          <w:rFonts w:ascii="新細明體" w:eastAsia="新細明體" w:hAnsi="新細明體" w:cs="新細明體" w:hint="eastAsia"/>
        </w:rPr>
        <w:t>且</w:t>
      </w:r>
      <w:r>
        <w:rPr>
          <w:rFonts w:ascii="新細明體" w:eastAsia="新細明體" w:hAnsi="新細明體" w:cs="新細明體"/>
        </w:rPr>
        <w:t>教室未完成搬遷</w:t>
      </w:r>
      <w:r>
        <w:rPr>
          <w:rFonts w:ascii="新細明體" w:eastAsia="新細明體" w:hAnsi="新細明體" w:cs="新細明體"/>
        </w:rPr>
        <w:t>。在兼顧</w:t>
      </w:r>
      <w:r>
        <w:rPr>
          <w:rFonts w:ascii="新細明體" w:eastAsia="新細明體" w:hAnsi="新細明體" w:cs="新細明體" w:hint="eastAsia"/>
        </w:rPr>
        <w:t>同</w:t>
      </w:r>
      <w:r>
        <w:rPr>
          <w:rFonts w:ascii="新細明體" w:eastAsia="新細明體" w:hAnsi="新細明體" w:cs="新細明體"/>
        </w:rPr>
        <w:t>學</w:t>
      </w:r>
      <w:r>
        <w:rPr>
          <w:rFonts w:ascii="新細明體" w:eastAsia="新細明體" w:hAnsi="新細明體" w:cs="新細明體"/>
        </w:rPr>
        <w:t>權益及防疫需求</w:t>
      </w:r>
      <w:r>
        <w:rPr>
          <w:rFonts w:ascii="新細明體" w:eastAsia="新細明體" w:hAnsi="新細明體" w:cs="新細明體"/>
        </w:rPr>
        <w:t>，學校為以下規劃，</w:t>
      </w:r>
      <w:r>
        <w:rPr>
          <w:rFonts w:ascii="新細明體" w:eastAsia="新細明體" w:hAnsi="新細明體" w:cs="新細明體" w:hint="eastAsia"/>
        </w:rPr>
        <w:t>以</w:t>
      </w:r>
      <w:r>
        <w:rPr>
          <w:rFonts w:ascii="新細明體" w:eastAsia="新細明體" w:hAnsi="新細明體" w:cs="新細明體"/>
        </w:rPr>
        <w:t>便</w:t>
      </w:r>
      <w:r>
        <w:rPr>
          <w:rFonts w:ascii="新細明體" w:eastAsia="新細明體" w:hAnsi="新細明體" w:cs="新細明體" w:hint="eastAsia"/>
        </w:rPr>
        <w:t>同學返</w:t>
      </w:r>
      <w:r>
        <w:rPr>
          <w:rFonts w:ascii="新細明體" w:eastAsia="新細明體" w:hAnsi="新細明體" w:cs="新細明體"/>
        </w:rPr>
        <w:t>校</w:t>
      </w:r>
      <w:r>
        <w:rPr>
          <w:rFonts w:ascii="新細明體" w:eastAsia="新細明體" w:hAnsi="新細明體" w:cs="新細明體" w:hint="eastAsia"/>
        </w:rPr>
        <w:t>領回</w:t>
      </w:r>
      <w:r>
        <w:rPr>
          <w:rFonts w:ascii="新細明體" w:eastAsia="新細明體" w:hAnsi="新細明體" w:cs="新細明體"/>
        </w:rPr>
        <w:t>個</w:t>
      </w:r>
      <w:r>
        <w:rPr>
          <w:rFonts w:ascii="新細明體" w:eastAsia="新細明體" w:hAnsi="新細明體" w:cs="新細明體" w:hint="eastAsia"/>
        </w:rPr>
        <w:t>人物</w:t>
      </w:r>
      <w:r>
        <w:rPr>
          <w:rFonts w:ascii="新細明體" w:eastAsia="新細明體" w:hAnsi="新細明體" w:cs="新細明體"/>
        </w:rPr>
        <w:t>品</w:t>
      </w:r>
      <w:r>
        <w:rPr>
          <w:rFonts w:ascii="新細明體" w:eastAsia="新細明體" w:hAnsi="新細明體" w:cs="新細明體" w:hint="eastAsia"/>
        </w:rPr>
        <w:t>。</w:t>
      </w:r>
    </w:p>
    <w:p w:rsidR="00DC703B" w:rsidRDefault="00DC703B" w:rsidP="00DC703B">
      <w:pPr>
        <w:ind w:leftChars="200" w:left="840" w:hangingChars="150" w:hanging="36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(二)依</w:t>
      </w:r>
      <w:r>
        <w:rPr>
          <w:rFonts w:ascii="新細明體" w:eastAsia="新細明體" w:hAnsi="新細明體" w:cs="新細明體"/>
        </w:rPr>
        <w:t>據</w:t>
      </w:r>
      <w:r>
        <w:rPr>
          <w:rFonts w:ascii="新細明體" w:eastAsia="新細明體" w:hAnsi="新細明體" w:cs="新細明體" w:hint="eastAsia"/>
        </w:rPr>
        <w:t>7/26發布</w:t>
      </w:r>
      <w:r>
        <w:rPr>
          <w:rFonts w:ascii="新細明體" w:eastAsia="新細明體" w:hAnsi="新細明體" w:cs="新細明體"/>
        </w:rPr>
        <w:t>本市各級學校因應二級強化</w:t>
      </w:r>
      <w:r>
        <w:rPr>
          <w:rFonts w:ascii="新細明體" w:eastAsia="新細明體" w:hAnsi="新細明體" w:cs="新細明體" w:hint="eastAsia"/>
        </w:rPr>
        <w:t>警戒</w:t>
      </w:r>
      <w:r>
        <w:rPr>
          <w:rFonts w:ascii="新細明體" w:eastAsia="新細明體" w:hAnsi="新細明體" w:cs="新細明體"/>
        </w:rPr>
        <w:t>相關措施規定</w:t>
      </w:r>
      <w:r>
        <w:rPr>
          <w:rFonts w:ascii="新細明體" w:eastAsia="新細明體" w:hAnsi="新細明體" w:cs="新細明體" w:hint="eastAsia"/>
        </w:rPr>
        <w:t>：</w:t>
      </w:r>
    </w:p>
    <w:p w:rsidR="00DC703B" w:rsidRDefault="00DC703B" w:rsidP="00DC703B">
      <w:pPr>
        <w:ind w:leftChars="350" w:left="84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學生返校領</w:t>
      </w:r>
      <w:r>
        <w:rPr>
          <w:rFonts w:ascii="新細明體" w:eastAsia="新細明體" w:hAnsi="新細明體" w:cs="新細明體"/>
        </w:rPr>
        <w:t>取物品</w:t>
      </w:r>
      <w:r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/>
        </w:rPr>
        <w:t>需</w:t>
      </w:r>
      <w:r w:rsidRPr="005A78EE">
        <w:rPr>
          <w:rFonts w:ascii="新細明體" w:eastAsia="新細明體" w:hAnsi="新細明體" w:cs="新細明體" w:hint="eastAsia"/>
          <w:b/>
        </w:rPr>
        <w:t>採</w:t>
      </w:r>
      <w:r w:rsidRPr="005A78EE">
        <w:rPr>
          <w:rFonts w:ascii="新細明體" w:eastAsia="新細明體" w:hAnsi="新細明體" w:cs="新細明體"/>
          <w:b/>
        </w:rPr>
        <w:t>分時、分流</w:t>
      </w:r>
      <w:r>
        <w:rPr>
          <w:rFonts w:ascii="新細明體" w:eastAsia="新細明體" w:hAnsi="新細明體" w:cs="新細明體"/>
        </w:rPr>
        <w:t>並</w:t>
      </w:r>
      <w:r w:rsidRPr="00425A96">
        <w:rPr>
          <w:rFonts w:ascii="新細明體" w:eastAsia="新細明體" w:hAnsi="新細明體" w:cs="新細明體"/>
          <w:b/>
        </w:rPr>
        <w:t>一次性帶</w:t>
      </w:r>
      <w:r w:rsidRPr="00425A96">
        <w:rPr>
          <w:rFonts w:ascii="新細明體" w:eastAsia="新細明體" w:hAnsi="新細明體" w:cs="新細明體" w:hint="eastAsia"/>
          <w:b/>
        </w:rPr>
        <w:t>回</w:t>
      </w:r>
      <w:r>
        <w:rPr>
          <w:rFonts w:ascii="新細明體" w:eastAsia="新細明體" w:hAnsi="新細明體" w:cs="新細明體"/>
        </w:rPr>
        <w:t>且</w:t>
      </w:r>
      <w:r>
        <w:rPr>
          <w:rFonts w:ascii="新細明體" w:eastAsia="新細明體" w:hAnsi="新細明體" w:cs="新細明體" w:hint="eastAsia"/>
        </w:rPr>
        <w:t>縮短逗</w:t>
      </w:r>
      <w:r>
        <w:rPr>
          <w:rFonts w:ascii="新細明體" w:eastAsia="新細明體" w:hAnsi="新細明體" w:cs="新細明體"/>
        </w:rPr>
        <w:t>留時</w:t>
      </w:r>
      <w:r>
        <w:rPr>
          <w:rFonts w:ascii="新細明體" w:eastAsia="新細明體" w:hAnsi="新細明體" w:cs="新細明體" w:hint="eastAsia"/>
        </w:rPr>
        <w:t>間並</w:t>
      </w:r>
      <w:r>
        <w:rPr>
          <w:rFonts w:ascii="新細明體" w:eastAsia="新細明體" w:hAnsi="新細明體" w:cs="新細明體"/>
        </w:rPr>
        <w:t>應事</w:t>
      </w:r>
      <w:r>
        <w:rPr>
          <w:rFonts w:ascii="新細明體" w:eastAsia="新細明體" w:hAnsi="新細明體" w:cs="新細明體" w:hint="eastAsia"/>
        </w:rPr>
        <w:t>先</w:t>
      </w:r>
      <w:r>
        <w:rPr>
          <w:rFonts w:ascii="新細明體" w:eastAsia="新細明體" w:hAnsi="新細明體" w:cs="新細明體"/>
        </w:rPr>
        <w:t>與</w:t>
      </w:r>
      <w:r>
        <w:rPr>
          <w:rFonts w:ascii="新細明體" w:eastAsia="新細明體" w:hAnsi="新細明體" w:cs="新細明體" w:hint="eastAsia"/>
        </w:rPr>
        <w:t>校內人</w:t>
      </w:r>
      <w:r>
        <w:rPr>
          <w:rFonts w:ascii="新細明體" w:eastAsia="新細明體" w:hAnsi="新細明體" w:cs="新細明體"/>
        </w:rPr>
        <w:t>員、家</w:t>
      </w:r>
      <w:r>
        <w:rPr>
          <w:rFonts w:ascii="新細明體" w:eastAsia="新細明體" w:hAnsi="新細明體" w:cs="新細明體" w:hint="eastAsia"/>
        </w:rPr>
        <w:t>長及</w:t>
      </w:r>
      <w:r>
        <w:rPr>
          <w:rFonts w:ascii="新細明體" w:eastAsia="新細明體" w:hAnsi="新細明體" w:cs="新細明體"/>
        </w:rPr>
        <w:t>學生妥為溝通</w:t>
      </w:r>
      <w:r>
        <w:rPr>
          <w:rFonts w:ascii="新細明體" w:eastAsia="新細明體" w:hAnsi="新細明體" w:cs="新細明體" w:hint="eastAsia"/>
        </w:rPr>
        <w:t>周</w:t>
      </w:r>
      <w:r>
        <w:rPr>
          <w:rFonts w:ascii="新細明體" w:eastAsia="新細明體" w:hAnsi="新細明體" w:cs="新細明體"/>
        </w:rPr>
        <w:t>知</w:t>
      </w:r>
      <w:r>
        <w:rPr>
          <w:rFonts w:ascii="新細明體" w:eastAsia="新細明體" w:hAnsi="新細明體" w:cs="新細明體" w:hint="eastAsia"/>
        </w:rPr>
        <w:t>，</w:t>
      </w:r>
      <w:r>
        <w:rPr>
          <w:rFonts w:ascii="新細明體" w:eastAsia="新細明體" w:hAnsi="新細明體" w:cs="新細明體"/>
        </w:rPr>
        <w:t>另依</w:t>
      </w:r>
      <w:r>
        <w:rPr>
          <w:rFonts w:ascii="新細明體" w:eastAsia="新細明體" w:hAnsi="新細明體" w:cs="新細明體" w:hint="eastAsia"/>
        </w:rPr>
        <w:t>CDC規</w:t>
      </w:r>
      <w:r>
        <w:rPr>
          <w:rFonts w:ascii="新細明體" w:eastAsia="新細明體" w:hAnsi="新細明體" w:cs="新細明體"/>
        </w:rPr>
        <w:t>定指引</w:t>
      </w:r>
      <w:r>
        <w:rPr>
          <w:rFonts w:ascii="新細明體" w:eastAsia="新細明體" w:hAnsi="新細明體" w:cs="新細明體" w:hint="eastAsia"/>
        </w:rPr>
        <w:t>之</w:t>
      </w:r>
      <w:r>
        <w:rPr>
          <w:rFonts w:ascii="新細明體" w:eastAsia="新細明體" w:hAnsi="新細明體" w:cs="新細明體"/>
        </w:rPr>
        <w:t>通案性原則</w:t>
      </w:r>
      <w:r>
        <w:rPr>
          <w:rFonts w:ascii="新細明體" w:eastAsia="新細明體" w:hAnsi="新細明體" w:cs="新細明體" w:hint="eastAsia"/>
        </w:rPr>
        <w:t>，</w:t>
      </w:r>
      <w:r w:rsidRPr="00BB1F52">
        <w:rPr>
          <w:rFonts w:ascii="新細明體" w:eastAsia="新細明體" w:hAnsi="新細明體" w:cs="新細明體" w:hint="eastAsia"/>
          <w:b/>
        </w:rPr>
        <w:t>全</w:t>
      </w:r>
      <w:r w:rsidRPr="00BB1F52">
        <w:rPr>
          <w:rFonts w:ascii="新細明體" w:eastAsia="新細明體" w:hAnsi="新細明體" w:cs="新細明體"/>
          <w:b/>
        </w:rPr>
        <w:t>程</w:t>
      </w:r>
      <w:r w:rsidRPr="00BB1F52">
        <w:rPr>
          <w:rFonts w:ascii="新細明體" w:eastAsia="新細明體" w:hAnsi="新細明體" w:cs="新細明體" w:hint="eastAsia"/>
          <w:b/>
        </w:rPr>
        <w:t>戴</w:t>
      </w:r>
      <w:r w:rsidRPr="00BB1F52">
        <w:rPr>
          <w:rFonts w:ascii="新細明體" w:eastAsia="新細明體" w:hAnsi="新細明體" w:cs="新細明體"/>
          <w:b/>
        </w:rPr>
        <w:t>口罩</w:t>
      </w:r>
      <w:r>
        <w:rPr>
          <w:rFonts w:ascii="新細明體" w:eastAsia="新細明體" w:hAnsi="新細明體" w:cs="新細明體"/>
        </w:rPr>
        <w:t>，採</w:t>
      </w:r>
      <w:r w:rsidRPr="00BB1F52">
        <w:rPr>
          <w:rFonts w:ascii="新細明體" w:eastAsia="新細明體" w:hAnsi="新細明體" w:cs="新細明體"/>
          <w:b/>
        </w:rPr>
        <w:t>實聯制</w:t>
      </w:r>
      <w:r w:rsidRPr="00BB1F52">
        <w:rPr>
          <w:rFonts w:ascii="新細明體" w:eastAsia="新細明體" w:hAnsi="新細明體" w:cs="新細明體" w:hint="eastAsia"/>
          <w:b/>
        </w:rPr>
        <w:t>(當</w:t>
      </w:r>
      <w:r w:rsidRPr="00BB1F52">
        <w:rPr>
          <w:rFonts w:ascii="新細明體" w:eastAsia="新細明體" w:hAnsi="新細明體" w:cs="新細明體"/>
          <w:b/>
        </w:rPr>
        <w:t>日</w:t>
      </w:r>
      <w:r w:rsidRPr="00BB1F52">
        <w:rPr>
          <w:rFonts w:ascii="新細明體" w:eastAsia="新細明體" w:hAnsi="新細明體" w:cs="新細明體" w:hint="eastAsia"/>
          <w:b/>
        </w:rPr>
        <w:t>發</w:t>
      </w:r>
      <w:r w:rsidRPr="00BB1F52">
        <w:rPr>
          <w:rFonts w:ascii="新細明體" w:eastAsia="新細明體" w:hAnsi="新細明體" w:cs="新細明體"/>
          <w:b/>
        </w:rPr>
        <w:t>放點名</w:t>
      </w:r>
      <w:r w:rsidRPr="00BB1F52">
        <w:rPr>
          <w:rFonts w:ascii="新細明體" w:eastAsia="新細明體" w:hAnsi="新細明體" w:cs="新細明體" w:hint="eastAsia"/>
          <w:b/>
        </w:rPr>
        <w:t>表)</w:t>
      </w:r>
      <w:r>
        <w:rPr>
          <w:rFonts w:ascii="新細明體" w:eastAsia="新細明體" w:hAnsi="新細明體" w:cs="新細明體"/>
        </w:rPr>
        <w:t>、人流控</w:t>
      </w:r>
      <w:r>
        <w:rPr>
          <w:rFonts w:ascii="新細明體" w:eastAsia="新細明體" w:hAnsi="新細明體" w:cs="新細明體" w:hint="eastAsia"/>
        </w:rPr>
        <w:t>管及</w:t>
      </w:r>
      <w:r>
        <w:rPr>
          <w:rFonts w:ascii="新細明體" w:eastAsia="新細明體" w:hAnsi="新細明體" w:cs="新細明體"/>
        </w:rPr>
        <w:t>保持社交安全距</w:t>
      </w:r>
      <w:r>
        <w:rPr>
          <w:rFonts w:ascii="新細明體" w:eastAsia="新細明體" w:hAnsi="新細明體" w:cs="新細明體" w:hint="eastAsia"/>
        </w:rPr>
        <w:t>離，</w:t>
      </w:r>
      <w:r>
        <w:rPr>
          <w:rFonts w:ascii="新細明體" w:eastAsia="新細明體" w:hAnsi="新細明體" w:cs="新細明體"/>
        </w:rPr>
        <w:t>室內</w:t>
      </w:r>
      <w:r>
        <w:rPr>
          <w:rFonts w:ascii="新細明體" w:eastAsia="新細明體" w:hAnsi="新細明體" w:cs="新細明體" w:hint="eastAsia"/>
        </w:rPr>
        <w:t>、</w:t>
      </w:r>
      <w:r>
        <w:rPr>
          <w:rFonts w:ascii="新細明體" w:eastAsia="新細明體" w:hAnsi="新細明體" w:cs="新細明體"/>
        </w:rPr>
        <w:t>外</w:t>
      </w:r>
      <w:r>
        <w:rPr>
          <w:rFonts w:ascii="新細明體" w:eastAsia="新細明體" w:hAnsi="新細明體" w:cs="新細明體" w:hint="eastAsia"/>
        </w:rPr>
        <w:t>1.5m及1m。</w:t>
      </w:r>
      <w:r>
        <w:rPr>
          <w:rFonts w:ascii="新細明體" w:eastAsia="新細明體" w:hAnsi="新細明體" w:cs="新細明體"/>
        </w:rPr>
        <w:t>另</w:t>
      </w:r>
      <w:r>
        <w:rPr>
          <w:rFonts w:ascii="新細明體" w:eastAsia="新細明體" w:hAnsi="新細明體" w:cs="新細明體" w:hint="eastAsia"/>
        </w:rPr>
        <w:t>，當</w:t>
      </w:r>
      <w:r>
        <w:rPr>
          <w:rFonts w:ascii="新細明體" w:eastAsia="新細明體" w:hAnsi="新細明體" w:cs="新細明體"/>
        </w:rPr>
        <w:t>日</w:t>
      </w:r>
      <w:r w:rsidRPr="005A78EE">
        <w:rPr>
          <w:rFonts w:ascii="新細明體" w:eastAsia="新細明體" w:hAnsi="新細明體" w:cs="新細明體"/>
          <w:b/>
        </w:rPr>
        <w:t>返</w:t>
      </w:r>
      <w:r w:rsidRPr="005A78EE">
        <w:rPr>
          <w:rFonts w:ascii="新細明體" w:eastAsia="新細明體" w:hAnsi="新細明體" w:cs="新細明體" w:hint="eastAsia"/>
          <w:b/>
        </w:rPr>
        <w:t>校亦</w:t>
      </w:r>
      <w:r w:rsidRPr="005A78EE">
        <w:rPr>
          <w:rFonts w:ascii="新細明體" w:eastAsia="新細明體" w:hAnsi="新細明體" w:cs="新細明體"/>
          <w:b/>
        </w:rPr>
        <w:t>會於自強川堂測量體溫</w:t>
      </w:r>
      <w:r>
        <w:rPr>
          <w:rFonts w:ascii="新細明體" w:eastAsia="新細明體" w:hAnsi="新細明體" w:cs="新細明體" w:hint="eastAsia"/>
        </w:rPr>
        <w:t>。</w:t>
      </w:r>
    </w:p>
    <w:p w:rsidR="00DC703B" w:rsidRDefault="00DC703B" w:rsidP="00DC703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二</w:t>
      </w:r>
      <w:r>
        <w:rPr>
          <w:rFonts w:ascii="新細明體" w:eastAsia="新細明體" w:hAnsi="新細明體" w:cs="新細明體"/>
        </w:rPr>
        <w:t>、</w:t>
      </w:r>
      <w:r>
        <w:rPr>
          <w:rFonts w:ascii="新細明體" w:eastAsia="新細明體" w:hAnsi="新細明體" w:cs="新細明體" w:hint="eastAsia"/>
        </w:rPr>
        <w:t>七升八</w:t>
      </w:r>
      <w:r>
        <w:rPr>
          <w:rFonts w:ascii="新細明體" w:eastAsia="新細明體" w:hAnsi="新細明體" w:cs="新細明體"/>
        </w:rPr>
        <w:t>、</w:t>
      </w:r>
      <w:r>
        <w:rPr>
          <w:rFonts w:ascii="新細明體" w:eastAsia="新細明體" w:hAnsi="新細明體" w:cs="新細明體" w:hint="eastAsia"/>
        </w:rPr>
        <w:t>八升</w:t>
      </w:r>
      <w:r>
        <w:rPr>
          <w:rFonts w:ascii="新細明體" w:eastAsia="新細明體" w:hAnsi="新細明體" w:cs="新細明體"/>
        </w:rPr>
        <w:t>九年級</w:t>
      </w:r>
      <w:r>
        <w:rPr>
          <w:rFonts w:ascii="新細明體" w:eastAsia="新細明體" w:hAnsi="新細明體" w:cs="新細明體" w:hint="eastAsia"/>
        </w:rPr>
        <w:t>學</w:t>
      </w:r>
      <w:r>
        <w:rPr>
          <w:rFonts w:ascii="新細明體" w:eastAsia="新細明體" w:hAnsi="新細明體" w:cs="新細明體"/>
        </w:rPr>
        <w:t>生</w:t>
      </w:r>
      <w:r>
        <w:rPr>
          <w:rFonts w:ascii="新細明體" w:eastAsia="新細明體" w:hAnsi="新細明體" w:cs="新細明體" w:hint="eastAsia"/>
        </w:rPr>
        <w:t>取回</w:t>
      </w:r>
      <w:r>
        <w:rPr>
          <w:rFonts w:ascii="新細明體" w:eastAsia="新細明體" w:hAnsi="新細明體" w:cs="新細明體"/>
        </w:rPr>
        <w:t>個人物品及</w:t>
      </w:r>
      <w:r>
        <w:rPr>
          <w:rFonts w:ascii="新細明體" w:eastAsia="新細明體" w:hAnsi="新細明體" w:cs="新細明體" w:hint="eastAsia"/>
        </w:rPr>
        <w:t>教室</w:t>
      </w:r>
      <w:r>
        <w:rPr>
          <w:rFonts w:ascii="新細明體" w:eastAsia="新細明體" w:hAnsi="新細明體" w:cs="新細明體"/>
        </w:rPr>
        <w:t>搬遷時程</w:t>
      </w:r>
      <w:r>
        <w:rPr>
          <w:rFonts w:ascii="新細明體" w:eastAsia="新細明體" w:hAnsi="新細明體" w:cs="新細明體" w:hint="eastAsia"/>
        </w:rPr>
        <w:t>、</w:t>
      </w:r>
      <w:r>
        <w:rPr>
          <w:rFonts w:ascii="新細明體" w:eastAsia="新細明體" w:hAnsi="新細明體" w:cs="新細明體"/>
        </w:rPr>
        <w:t>內容</w:t>
      </w:r>
    </w:p>
    <w:p w:rsidR="00DC703B" w:rsidRDefault="00DC703B" w:rsidP="00DC703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(一)注</w:t>
      </w:r>
      <w:r>
        <w:rPr>
          <w:rFonts w:ascii="新細明體" w:eastAsia="新細明體" w:hAnsi="新細明體" w:cs="新細明體"/>
        </w:rPr>
        <w:t>意事項</w:t>
      </w:r>
    </w:p>
    <w:p w:rsidR="00DC703B" w:rsidRPr="005A78EE" w:rsidRDefault="00DC703B" w:rsidP="00DC703B">
      <w:pPr>
        <w:ind w:leftChars="350" w:left="1080" w:hangingChars="100" w:hanging="240"/>
        <w:rPr>
          <w:rFonts w:ascii="Calibri" w:eastAsia="Calibri" w:hAnsi="Calibri" w:cs="Calibri" w:hint="eastAsia"/>
          <w:b/>
        </w:rPr>
      </w:pPr>
      <w:r w:rsidRPr="005A78EE">
        <w:rPr>
          <w:rFonts w:ascii="Segoe UI Symbol" w:eastAsia="Segoe UI Symbol" w:hAnsi="Segoe UI Symbol" w:cs="Segoe UI Symbol"/>
          <w:b/>
        </w:rPr>
        <w:t>★</w:t>
      </w:r>
      <w:r w:rsidRPr="005A78EE">
        <w:rPr>
          <w:rFonts w:ascii="新細明體" w:eastAsia="新細明體" w:hAnsi="新細明體" w:cs="新細明體"/>
          <w:b/>
        </w:rPr>
        <w:t>每班同學按學校安排之分流時間入校</w:t>
      </w:r>
      <w:r w:rsidRPr="005A78EE">
        <w:rPr>
          <w:rFonts w:ascii="Calibri" w:eastAsia="Calibri" w:hAnsi="Calibri" w:cs="Calibri"/>
          <w:b/>
        </w:rPr>
        <w:t>(</w:t>
      </w:r>
      <w:r w:rsidRPr="005A78EE">
        <w:rPr>
          <w:rFonts w:ascii="新細明體" w:eastAsia="新細明體" w:hAnsi="新細明體" w:cs="新細明體"/>
          <w:b/>
        </w:rPr>
        <w:t>不</w:t>
      </w:r>
      <w:r w:rsidRPr="005A78EE">
        <w:rPr>
          <w:rFonts w:ascii="新細明體" w:eastAsia="新細明體" w:hAnsi="新細明體" w:cs="新細明體" w:hint="eastAsia"/>
          <w:b/>
        </w:rPr>
        <w:t>要</w:t>
      </w:r>
      <w:r w:rsidRPr="005A78EE">
        <w:rPr>
          <w:rFonts w:ascii="新細明體" w:eastAsia="新細明體" w:hAnsi="新細明體" w:cs="新細明體"/>
          <w:b/>
        </w:rPr>
        <w:t>提早或逾時</w:t>
      </w:r>
      <w:r w:rsidRPr="005A78EE">
        <w:rPr>
          <w:rFonts w:ascii="Calibri" w:eastAsia="Calibri" w:hAnsi="Calibri" w:cs="Calibri"/>
          <w:b/>
        </w:rPr>
        <w:t>)</w:t>
      </w:r>
      <w:r w:rsidRPr="005A78EE">
        <w:rPr>
          <w:rFonts w:ascii="新細明體" w:eastAsia="新細明體" w:hAnsi="新細明體" w:cs="新細明體"/>
          <w:b/>
        </w:rPr>
        <w:t>；領取完物品</w:t>
      </w:r>
      <w:r w:rsidRPr="005A78EE">
        <w:rPr>
          <w:rFonts w:ascii="新細明體" w:eastAsia="新細明體" w:hAnsi="新細明體" w:cs="新細明體" w:hint="eastAsia"/>
          <w:b/>
        </w:rPr>
        <w:t>並移</w:t>
      </w:r>
      <w:r w:rsidRPr="005A78EE">
        <w:rPr>
          <w:rFonts w:ascii="新細明體" w:eastAsia="新細明體" w:hAnsi="新細明體" w:cs="新細明體"/>
          <w:b/>
        </w:rPr>
        <w:t>動到新教室</w:t>
      </w:r>
      <w:r w:rsidRPr="005A78EE">
        <w:rPr>
          <w:rFonts w:ascii="新細明體" w:eastAsia="新細明體" w:hAnsi="新細明體" w:cs="新細明體" w:hint="eastAsia"/>
          <w:b/>
        </w:rPr>
        <w:t>後</w:t>
      </w:r>
      <w:r w:rsidRPr="005A78EE">
        <w:rPr>
          <w:rFonts w:ascii="新細明體" w:eastAsia="新細明體" w:hAnsi="新細明體" w:cs="新細明體"/>
          <w:b/>
        </w:rPr>
        <w:t>經導</w:t>
      </w:r>
      <w:r w:rsidRPr="005A78EE">
        <w:rPr>
          <w:rFonts w:ascii="新細明體" w:eastAsia="新細明體" w:hAnsi="新細明體" w:cs="新細明體" w:hint="eastAsia"/>
          <w:b/>
        </w:rPr>
        <w:t>師</w:t>
      </w:r>
      <w:r w:rsidRPr="005A78EE">
        <w:rPr>
          <w:rFonts w:ascii="新細明體" w:eastAsia="新細明體" w:hAnsi="新細明體" w:cs="新細明體"/>
          <w:b/>
        </w:rPr>
        <w:t>同意</w:t>
      </w:r>
      <w:r w:rsidRPr="005A78EE">
        <w:rPr>
          <w:rFonts w:ascii="新細明體" w:eastAsia="新細明體" w:hAnsi="新細明體" w:cs="新細明體" w:hint="eastAsia"/>
          <w:b/>
        </w:rPr>
        <w:t>立即</w:t>
      </w:r>
      <w:r w:rsidRPr="005A78EE">
        <w:rPr>
          <w:rFonts w:ascii="新細明體" w:eastAsia="新細明體" w:hAnsi="新細明體" w:cs="新細明體"/>
          <w:b/>
        </w:rPr>
        <w:t>離開學校</w:t>
      </w:r>
      <w:r w:rsidRPr="005A78EE">
        <w:rPr>
          <w:rFonts w:ascii="新細明體" w:eastAsia="新細明體" w:hAnsi="新細明體" w:cs="新細明體"/>
          <w:b/>
        </w:rPr>
        <w:t>直接返家，不得在校內、外逗留</w:t>
      </w:r>
      <w:r w:rsidRPr="005A78EE">
        <w:rPr>
          <w:rFonts w:ascii="Segoe UI Symbol" w:eastAsia="Segoe UI Symbol" w:hAnsi="Segoe UI Symbol" w:cs="Segoe UI Symbol"/>
          <w:b/>
        </w:rPr>
        <w:t>(</w:t>
      </w:r>
      <w:r w:rsidRPr="005A78EE">
        <w:rPr>
          <w:rFonts w:ascii="Segoe UI Symbol" w:hAnsi="Segoe UI Symbol" w:cs="Segoe UI Symbol" w:hint="eastAsia"/>
          <w:b/>
        </w:rPr>
        <w:t>請</w:t>
      </w:r>
      <w:r w:rsidRPr="005A78EE">
        <w:rPr>
          <w:rFonts w:ascii="Segoe UI Symbol" w:hAnsi="Segoe UI Symbol" w:cs="Segoe UI Symbol" w:hint="eastAsia"/>
          <w:b/>
        </w:rPr>
        <w:t>確實</w:t>
      </w:r>
      <w:r w:rsidRPr="005A78EE">
        <w:rPr>
          <w:rFonts w:ascii="Segoe UI Symbol" w:hAnsi="Segoe UI Symbol" w:cs="Segoe UI Symbol"/>
          <w:b/>
        </w:rPr>
        <w:t>告知</w:t>
      </w:r>
      <w:r w:rsidRPr="005A78EE">
        <w:rPr>
          <w:rFonts w:ascii="Segoe UI Symbol" w:hAnsi="Segoe UI Symbol" w:cs="Segoe UI Symbol" w:hint="eastAsia"/>
          <w:b/>
        </w:rPr>
        <w:t>家</w:t>
      </w:r>
      <w:r w:rsidRPr="005A78EE">
        <w:rPr>
          <w:rFonts w:ascii="Segoe UI Symbol" w:hAnsi="Segoe UI Symbol" w:cs="Segoe UI Symbol"/>
          <w:b/>
        </w:rPr>
        <w:t>長</w:t>
      </w:r>
      <w:r w:rsidRPr="005A78EE">
        <w:rPr>
          <w:rFonts w:ascii="Segoe UI Symbol" w:hAnsi="Segoe UI Symbol" w:cs="Segoe UI Symbol" w:hint="eastAsia"/>
          <w:b/>
        </w:rPr>
        <w:t>到</w:t>
      </w:r>
      <w:r w:rsidRPr="005A78EE">
        <w:rPr>
          <w:rFonts w:ascii="Segoe UI Symbol" w:hAnsi="Segoe UI Symbol" w:cs="Segoe UI Symbol"/>
          <w:b/>
        </w:rPr>
        <w:t>校</w:t>
      </w:r>
      <w:r w:rsidRPr="005A78EE">
        <w:rPr>
          <w:rFonts w:ascii="Segoe UI Symbol" w:hAnsi="Segoe UI Symbol" w:cs="Segoe UI Symbol" w:hint="eastAsia"/>
          <w:b/>
        </w:rPr>
        <w:t>及離</w:t>
      </w:r>
      <w:r w:rsidRPr="005A78EE">
        <w:rPr>
          <w:rFonts w:ascii="Segoe UI Symbol" w:hAnsi="Segoe UI Symbol" w:cs="Segoe UI Symbol"/>
          <w:b/>
        </w:rPr>
        <w:t>校</w:t>
      </w:r>
      <w:r w:rsidRPr="005A78EE">
        <w:rPr>
          <w:rFonts w:ascii="Segoe UI Symbol" w:hAnsi="Segoe UI Symbol" w:cs="Segoe UI Symbol" w:hint="eastAsia"/>
          <w:b/>
        </w:rPr>
        <w:t>時</w:t>
      </w:r>
      <w:r w:rsidRPr="005A78EE">
        <w:rPr>
          <w:rFonts w:ascii="Segoe UI Symbol" w:hAnsi="Segoe UI Symbol" w:cs="Segoe UI Symbol"/>
          <w:b/>
        </w:rPr>
        <w:t>間</w:t>
      </w:r>
      <w:r w:rsidRPr="005A78EE">
        <w:rPr>
          <w:rFonts w:ascii="Segoe UI Symbol" w:hAnsi="Segoe UI Symbol" w:cs="Segoe UI Symbol" w:hint="eastAsia"/>
          <w:b/>
        </w:rPr>
        <w:t>)</w:t>
      </w:r>
    </w:p>
    <w:p w:rsidR="00DC703B" w:rsidRPr="00425A96" w:rsidRDefault="00DC703B" w:rsidP="00DC703B">
      <w:pPr>
        <w:ind w:leftChars="50" w:left="120" w:firstLineChars="300" w:firstLine="720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★</w:t>
      </w:r>
      <w:r w:rsidRPr="00425A96">
        <w:rPr>
          <w:rFonts w:ascii="新細明體" w:eastAsia="新細明體" w:hAnsi="新細明體" w:cs="新細明體"/>
          <w:b/>
        </w:rPr>
        <w:t>提醒學生</w:t>
      </w:r>
      <w:r>
        <w:rPr>
          <w:rFonts w:ascii="新細明體" w:eastAsia="新細明體" w:hAnsi="新細明體" w:cs="新細明體" w:hint="eastAsia"/>
          <w:b/>
        </w:rPr>
        <w:t>要</w:t>
      </w:r>
      <w:r w:rsidRPr="00425A96">
        <w:rPr>
          <w:rFonts w:ascii="新細明體" w:eastAsia="新細明體" w:hAnsi="新細明體" w:cs="新細明體"/>
          <w:b/>
        </w:rPr>
        <w:t>帶書包或帶大袋子將個人物品</w:t>
      </w:r>
      <w:r w:rsidRPr="00425A96">
        <w:rPr>
          <w:rFonts w:ascii="新細明體" w:eastAsia="新細明體" w:hAnsi="新細明體" w:cs="新細明體" w:hint="eastAsia"/>
          <w:b/>
        </w:rPr>
        <w:t>打</w:t>
      </w:r>
      <w:r w:rsidRPr="00425A96">
        <w:rPr>
          <w:rFonts w:ascii="新細明體" w:eastAsia="新細明體" w:hAnsi="新細明體" w:cs="新細明體"/>
          <w:b/>
        </w:rPr>
        <w:t>包全數帶回。</w:t>
      </w:r>
    </w:p>
    <w:p w:rsidR="00DC703B" w:rsidRPr="00BB1F52" w:rsidRDefault="00DC703B" w:rsidP="00DC703B">
      <w:pPr>
        <w:ind w:leftChars="350" w:left="1080" w:hangingChars="100" w:hanging="240"/>
        <w:rPr>
          <w:rFonts w:ascii="Calibri" w:eastAsia="Calibri" w:hAnsi="Calibri" w:cs="Calibri"/>
          <w:b/>
        </w:rPr>
      </w:pPr>
      <w:r>
        <w:rPr>
          <w:rFonts w:ascii="Segoe UI Symbol" w:eastAsia="Segoe UI Symbol" w:hAnsi="Segoe UI Symbol" w:cs="Segoe UI Symbol"/>
        </w:rPr>
        <w:t>★</w:t>
      </w:r>
      <w:r w:rsidRPr="00BB1F52">
        <w:rPr>
          <w:rFonts w:ascii="Segoe UI Symbol" w:hAnsi="Segoe UI Symbol" w:cs="Segoe UI Symbol" w:hint="eastAsia"/>
          <w:b/>
        </w:rPr>
        <w:t>返</w:t>
      </w:r>
      <w:r w:rsidRPr="00BB1F52">
        <w:rPr>
          <w:rFonts w:ascii="Segoe UI Symbol" w:hAnsi="Segoe UI Symbol" w:cs="Segoe UI Symbol"/>
          <w:b/>
        </w:rPr>
        <w:t>校當日</w:t>
      </w:r>
      <w:r w:rsidRPr="00BB1F52">
        <w:rPr>
          <w:rFonts w:ascii="Segoe UI Symbol" w:hAnsi="Segoe UI Symbol" w:cs="Segoe UI Symbol" w:hint="eastAsia"/>
          <w:b/>
        </w:rPr>
        <w:t>要</w:t>
      </w:r>
      <w:r w:rsidRPr="00BB1F52">
        <w:rPr>
          <w:rFonts w:ascii="Segoe UI Symbol" w:hAnsi="Segoe UI Symbol" w:cs="Segoe UI Symbol"/>
          <w:b/>
        </w:rPr>
        <w:t>戴口罩</w:t>
      </w:r>
      <w:r w:rsidRPr="00BB1F52">
        <w:rPr>
          <w:rFonts w:ascii="Segoe UI Symbol" w:hAnsi="Segoe UI Symbol" w:cs="Segoe UI Symbol" w:hint="eastAsia"/>
          <w:b/>
        </w:rPr>
        <w:t>並提</w:t>
      </w:r>
      <w:r w:rsidRPr="00BB1F52">
        <w:rPr>
          <w:rFonts w:ascii="Segoe UI Symbol" w:hAnsi="Segoe UI Symbol" w:cs="Segoe UI Symbol"/>
          <w:b/>
        </w:rPr>
        <w:t>醒</w:t>
      </w:r>
      <w:r w:rsidR="005A78EE">
        <w:rPr>
          <w:rFonts w:ascii="Segoe UI Symbol" w:hAnsi="Segoe UI Symbol" w:cs="Segoe UI Symbol" w:hint="eastAsia"/>
          <w:b/>
        </w:rPr>
        <w:t>同</w:t>
      </w:r>
      <w:r w:rsidR="005A78EE">
        <w:rPr>
          <w:rFonts w:ascii="Segoe UI Symbol" w:hAnsi="Segoe UI Symbol" w:cs="Segoe UI Symbol"/>
          <w:b/>
        </w:rPr>
        <w:t>學</w:t>
      </w:r>
      <w:r w:rsidRPr="00BB1F52">
        <w:rPr>
          <w:rFonts w:ascii="Segoe UI Symbol" w:hAnsi="Segoe UI Symbol" w:cs="Segoe UI Symbol"/>
          <w:b/>
        </w:rPr>
        <w:t>不</w:t>
      </w:r>
      <w:r w:rsidRPr="00BB1F52">
        <w:rPr>
          <w:rFonts w:ascii="Segoe UI Symbol" w:hAnsi="Segoe UI Symbol" w:cs="Segoe UI Symbol" w:hint="eastAsia"/>
          <w:b/>
        </w:rPr>
        <w:t>要</w:t>
      </w:r>
      <w:r w:rsidRPr="00BB1F52">
        <w:rPr>
          <w:rFonts w:ascii="Segoe UI Symbol" w:hAnsi="Segoe UI Symbol" w:cs="Segoe UI Symbol"/>
          <w:b/>
        </w:rPr>
        <w:t>交</w:t>
      </w:r>
      <w:r w:rsidRPr="00BB1F52">
        <w:rPr>
          <w:rFonts w:ascii="Segoe UI Symbol" w:hAnsi="Segoe UI Symbol" w:cs="Segoe UI Symbol" w:hint="eastAsia"/>
          <w:b/>
        </w:rPr>
        <w:t>談</w:t>
      </w:r>
      <w:r w:rsidRPr="00BB1F52">
        <w:rPr>
          <w:rFonts w:ascii="Segoe UI Symbol" w:hAnsi="Segoe UI Symbol" w:cs="Segoe UI Symbol"/>
          <w:b/>
        </w:rPr>
        <w:t>，</w:t>
      </w:r>
      <w:r w:rsidRPr="00BB1F52">
        <w:rPr>
          <w:rFonts w:ascii="Segoe UI Symbol" w:hAnsi="Segoe UI Symbol" w:cs="Segoe UI Symbol" w:hint="eastAsia"/>
          <w:b/>
        </w:rPr>
        <w:t>保</w:t>
      </w:r>
      <w:r w:rsidRPr="00BB1F52">
        <w:rPr>
          <w:rFonts w:ascii="Segoe UI Symbol" w:hAnsi="Segoe UI Symbol" w:cs="Segoe UI Symbol"/>
          <w:b/>
        </w:rPr>
        <w:t>持</w:t>
      </w:r>
      <w:r w:rsidRPr="00BB1F52">
        <w:rPr>
          <w:rFonts w:ascii="新細明體" w:eastAsia="新細明體" w:hAnsi="新細明體" w:cs="新細明體" w:hint="eastAsia"/>
          <w:b/>
        </w:rPr>
        <w:t>室</w:t>
      </w:r>
      <w:r w:rsidRPr="00BB1F52">
        <w:rPr>
          <w:rFonts w:ascii="新細明體" w:eastAsia="新細明體" w:hAnsi="新細明體" w:cs="新細明體"/>
          <w:b/>
        </w:rPr>
        <w:t>內</w:t>
      </w:r>
      <w:r w:rsidRPr="00BB1F52">
        <w:rPr>
          <w:rFonts w:ascii="Calibri" w:eastAsia="Calibri" w:hAnsi="Calibri" w:cs="Calibri"/>
          <w:b/>
        </w:rPr>
        <w:t>1.5m</w:t>
      </w:r>
      <w:r w:rsidRPr="00BB1F52">
        <w:rPr>
          <w:rFonts w:ascii="Calibri" w:hAnsi="Calibri" w:cs="Calibri" w:hint="eastAsia"/>
          <w:b/>
        </w:rPr>
        <w:t>、</w:t>
      </w:r>
      <w:bookmarkStart w:id="0" w:name="_GoBack"/>
      <w:bookmarkEnd w:id="0"/>
      <w:r w:rsidRPr="00BB1F52">
        <w:rPr>
          <w:rFonts w:ascii="Calibri" w:hAnsi="Calibri" w:cs="Calibri"/>
          <w:b/>
        </w:rPr>
        <w:t>室</w:t>
      </w:r>
      <w:r w:rsidRPr="00BB1F52">
        <w:rPr>
          <w:rFonts w:ascii="Calibri" w:hAnsi="Calibri" w:cs="Calibri" w:hint="eastAsia"/>
          <w:b/>
        </w:rPr>
        <w:t>外</w:t>
      </w:r>
      <w:r w:rsidRPr="00BB1F52">
        <w:rPr>
          <w:rFonts w:ascii="Calibri" w:hAnsi="Calibri" w:cs="Calibri" w:hint="eastAsia"/>
          <w:b/>
        </w:rPr>
        <w:t>1m</w:t>
      </w:r>
      <w:r w:rsidRPr="00BB1F52">
        <w:rPr>
          <w:rFonts w:ascii="Calibri" w:hAnsi="Calibri" w:cs="Calibri" w:hint="eastAsia"/>
          <w:b/>
        </w:rPr>
        <w:t>的</w:t>
      </w:r>
      <w:r>
        <w:rPr>
          <w:rFonts w:ascii="新細明體" w:eastAsia="新細明體" w:hAnsi="新細明體" w:cs="新細明體"/>
          <w:b/>
        </w:rPr>
        <w:t>社交</w:t>
      </w:r>
      <w:r>
        <w:rPr>
          <w:rFonts w:ascii="新細明體" w:eastAsia="新細明體" w:hAnsi="新細明體" w:cs="新細明體" w:hint="eastAsia"/>
          <w:b/>
        </w:rPr>
        <w:t>安</w:t>
      </w:r>
      <w:r w:rsidRPr="00BB1F52">
        <w:rPr>
          <w:rFonts w:ascii="新細明體" w:eastAsia="新細明體" w:hAnsi="新細明體" w:cs="新細明體"/>
          <w:b/>
        </w:rPr>
        <w:t>全距離</w:t>
      </w:r>
      <w:r w:rsidRPr="00BB1F52">
        <w:rPr>
          <w:rFonts w:ascii="新細明體" w:eastAsia="新細明體" w:hAnsi="新細明體" w:cs="新細明體" w:hint="eastAsia"/>
          <w:b/>
        </w:rPr>
        <w:t>。</w:t>
      </w:r>
    </w:p>
    <w:p w:rsidR="00DC703B" w:rsidRPr="00DC703B" w:rsidRDefault="00DC703B" w:rsidP="00DC703B">
      <w:pPr>
        <w:ind w:firstLineChars="350" w:firstLine="840"/>
        <w:rPr>
          <w:rFonts w:ascii="Calibri" w:hAnsi="Calibri" w:cs="Calibri" w:hint="eastAsia"/>
        </w:rPr>
      </w:pPr>
      <w:r>
        <w:rPr>
          <w:rFonts w:ascii="Segoe UI Symbol" w:eastAsia="Segoe UI Symbol" w:hAnsi="Segoe UI Symbol" w:cs="Segoe UI Symbol"/>
        </w:rPr>
        <w:t>★</w:t>
      </w:r>
      <w:r>
        <w:rPr>
          <w:rFonts w:ascii="新細明體" w:eastAsia="新細明體" w:hAnsi="新細明體" w:cs="新細明體" w:hint="eastAsia"/>
          <w:b/>
        </w:rPr>
        <w:t>返</w:t>
      </w:r>
      <w:r>
        <w:rPr>
          <w:rFonts w:ascii="新細明體" w:eastAsia="新細明體" w:hAnsi="新細明體" w:cs="新細明體"/>
          <w:b/>
        </w:rPr>
        <w:t>校</w:t>
      </w:r>
      <w:r>
        <w:rPr>
          <w:rFonts w:ascii="新細明體" w:eastAsia="新細明體" w:hAnsi="新細明體" w:cs="新細明體" w:hint="eastAsia"/>
          <w:b/>
        </w:rPr>
        <w:t>領</w:t>
      </w:r>
      <w:r>
        <w:rPr>
          <w:rFonts w:ascii="新細明體" w:eastAsia="新細明體" w:hAnsi="新細明體" w:cs="新細明體"/>
          <w:b/>
        </w:rPr>
        <w:t>物請著校服到校</w:t>
      </w:r>
      <w:r>
        <w:rPr>
          <w:rFonts w:ascii="新細明體" w:eastAsia="新細明體" w:hAnsi="新細明體" w:cs="新細明體" w:hint="eastAsia"/>
          <w:b/>
        </w:rPr>
        <w:t>。</w:t>
      </w:r>
    </w:p>
    <w:p w:rsidR="00DC703B" w:rsidRDefault="00DC703B" w:rsidP="00DC703B">
      <w:pPr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三</w:t>
      </w:r>
      <w:r>
        <w:rPr>
          <w:rFonts w:ascii="新細明體" w:eastAsia="新細明體" w:hAnsi="新細明體" w:cs="新細明體"/>
        </w:rPr>
        <w:t>、</w:t>
      </w:r>
      <w:bookmarkStart w:id="1" w:name="_Hlk78288010"/>
      <w:r>
        <w:rPr>
          <w:rFonts w:ascii="新細明體" w:eastAsia="新細明體" w:hAnsi="新細明體" w:cs="新細明體"/>
        </w:rPr>
        <w:t>分流到校</w:t>
      </w:r>
      <w:r>
        <w:rPr>
          <w:rFonts w:ascii="新細明體" w:eastAsia="新細明體" w:hAnsi="新細明體" w:cs="新細明體" w:hint="eastAsia"/>
        </w:rPr>
        <w:t>時</w:t>
      </w:r>
      <w:r>
        <w:rPr>
          <w:rFonts w:ascii="新細明體" w:eastAsia="新細明體" w:hAnsi="新細明體" w:cs="新細明體"/>
        </w:rPr>
        <w:t>間表</w:t>
      </w:r>
    </w:p>
    <w:p w:rsidR="00DC703B" w:rsidRPr="00DC703B" w:rsidRDefault="00DC703B" w:rsidP="00DC703B">
      <w:pPr>
        <w:rPr>
          <w:rFonts w:ascii="新細明體" w:eastAsia="新細明體" w:hAnsi="新細明體" w:cs="新細明體" w:hint="eastAsia"/>
          <w:b/>
        </w:rPr>
      </w:pPr>
      <w:r>
        <w:rPr>
          <w:rFonts w:ascii="新細明體" w:eastAsia="新細明體" w:hAnsi="新細明體" w:cs="新細明體"/>
        </w:rPr>
        <w:t xml:space="preserve">    </w:t>
      </w:r>
      <w:r w:rsidRPr="00DC703B">
        <w:rPr>
          <w:rFonts w:ascii="新細明體" w:eastAsia="新細明體" w:hAnsi="新細明體" w:cs="新細明體" w:hint="eastAsia"/>
          <w:b/>
        </w:rPr>
        <w:t>(一)八</w:t>
      </w:r>
      <w:r w:rsidRPr="00DC703B">
        <w:rPr>
          <w:rFonts w:ascii="新細明體" w:eastAsia="新細明體" w:hAnsi="新細明體" w:cs="新細明體"/>
          <w:b/>
        </w:rPr>
        <w:t>升九</w:t>
      </w:r>
      <w:r w:rsidRPr="00DC703B">
        <w:rPr>
          <w:rFonts w:ascii="新細明體" w:eastAsia="新細明體" w:hAnsi="新細明體" w:cs="新細明體" w:hint="eastAsia"/>
          <w:b/>
        </w:rPr>
        <w:t>年</w:t>
      </w:r>
      <w:r w:rsidRPr="00DC703B">
        <w:rPr>
          <w:rFonts w:ascii="新細明體" w:eastAsia="新細明體" w:hAnsi="新細明體" w:cs="新細明體"/>
          <w:b/>
        </w:rPr>
        <w:t>級</w:t>
      </w:r>
      <w:r>
        <w:rPr>
          <w:rFonts w:ascii="新細明體" w:eastAsia="新細明體" w:hAnsi="新細明體" w:cs="新細明體" w:hint="eastAsia"/>
          <w:b/>
        </w:rPr>
        <w:t>：7/30(五)</w:t>
      </w:r>
    </w:p>
    <w:tbl>
      <w:tblPr>
        <w:tblW w:w="9296" w:type="dxa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2"/>
        <w:gridCol w:w="1871"/>
        <w:gridCol w:w="6103"/>
      </w:tblGrid>
      <w:tr w:rsidR="00DC703B" w:rsidTr="00DC703B">
        <w:trPr>
          <w:trHeight w:val="1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7/30(</w:t>
            </w:r>
            <w:r>
              <w:rPr>
                <w:rFonts w:ascii="新細明體" w:eastAsia="新細明體" w:hAnsi="新細明體" w:cs="新細明體" w:hint="eastAsia"/>
              </w:rPr>
              <w:t>五</w:t>
            </w:r>
            <w:r>
              <w:rPr>
                <w:rFonts w:ascii="新細明體" w:eastAsia="新細明體" w:hAnsi="新細明體" w:cs="新細明體"/>
              </w:rPr>
              <w:t>)</w:t>
            </w:r>
            <w:r>
              <w:rPr>
                <w:rFonts w:ascii="新細明體" w:eastAsia="新細明體" w:hAnsi="新細明體" w:cs="新細明體" w:hint="eastAsia"/>
              </w:rPr>
              <w:t>師</w:t>
            </w:r>
            <w:r>
              <w:rPr>
                <w:rFonts w:ascii="新細明體" w:eastAsia="新細明體" w:hAnsi="新細明體" w:cs="新細明體"/>
              </w:rPr>
              <w:t>生</w:t>
            </w:r>
            <w:r>
              <w:rPr>
                <w:rFonts w:ascii="新細明體" w:eastAsia="新細明體" w:hAnsi="新細明體" w:cs="新細明體" w:hint="eastAsia"/>
              </w:rPr>
              <w:t>分日</w:t>
            </w:r>
            <w:r>
              <w:rPr>
                <w:rFonts w:ascii="新細明體" w:eastAsia="新細明體" w:hAnsi="新細明體" w:cs="新細明體"/>
              </w:rPr>
              <w:t>、分批、分流回校</w:t>
            </w:r>
            <w:r>
              <w:rPr>
                <w:rFonts w:ascii="新細明體" w:eastAsia="新細明體" w:hAnsi="新細明體" w:cs="新細明體" w:hint="eastAsia"/>
              </w:rPr>
              <w:t>時間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時段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返</w:t>
            </w:r>
            <w:r>
              <w:rPr>
                <w:rFonts w:ascii="新細明體" w:eastAsia="新細明體" w:hAnsi="新細明體" w:cs="新細明體"/>
              </w:rPr>
              <w:t>校班級</w:t>
            </w:r>
          </w:p>
        </w:tc>
      </w:tr>
      <w:tr w:rsidR="00DC703B" w:rsidTr="00DC703B">
        <w:trPr>
          <w:trHeight w:val="203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00~08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line="320" w:lineRule="auto"/>
              <w:jc w:val="center"/>
            </w:pPr>
            <w:r>
              <w:rPr>
                <w:rFonts w:hint="eastAsia"/>
              </w:rPr>
              <w:t>803(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808</w:t>
            </w:r>
            <w:r>
              <w:t>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812(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813</w:t>
            </w:r>
            <w:r>
              <w:t>(</w:t>
            </w:r>
            <w:r>
              <w:rPr>
                <w:rFonts w:hint="eastAsia"/>
              </w:rPr>
              <w:t>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t>)</w:t>
            </w:r>
          </w:p>
        </w:tc>
      </w:tr>
      <w:tr w:rsidR="00DC703B" w:rsidTr="00DC703B">
        <w:trPr>
          <w:trHeight w:val="509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026F75" w:rsidRDefault="00DC703B" w:rsidP="002F2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08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50~09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00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rPr>
                <w:rFonts w:ascii="Calibri" w:hAnsi="Calibri" w:cs="Calibri" w:hint="eastAsia"/>
              </w:rPr>
              <w:t>清場</w:t>
            </w:r>
          </w:p>
        </w:tc>
      </w:tr>
      <w:tr w:rsidR="00DC703B" w:rsidTr="00DC703B">
        <w:trPr>
          <w:trHeight w:val="1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09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00~09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t>804(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807</w:t>
            </w:r>
            <w:r>
              <w:t>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810</w:t>
            </w:r>
            <w:r>
              <w:t>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811(</w:t>
            </w:r>
            <w:r>
              <w:rPr>
                <w:rFonts w:hint="eastAsia"/>
              </w:rPr>
              <w:t>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</w:p>
        </w:tc>
      </w:tr>
      <w:tr w:rsidR="00DC703B" w:rsidTr="00DC703B">
        <w:trPr>
          <w:trHeight w:val="476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r w:rsidRPr="00DC703B">
              <w:rPr>
                <w:rFonts w:hint="eastAsia"/>
              </w:rPr>
              <w:t>09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50~</w:t>
            </w:r>
            <w:r w:rsidRPr="00DC703B">
              <w:t>10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00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pPr>
              <w:jc w:val="center"/>
            </w:pPr>
            <w:r w:rsidRPr="00DC703B">
              <w:rPr>
                <w:rFonts w:hint="eastAsia"/>
              </w:rPr>
              <w:t>清場</w:t>
            </w:r>
          </w:p>
        </w:tc>
      </w:tr>
      <w:tr w:rsidR="00DC703B" w:rsidTr="00DC703B">
        <w:trPr>
          <w:trHeight w:val="600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r w:rsidRPr="00DC703B">
              <w:rPr>
                <w:rFonts w:hint="eastAsia"/>
              </w:rPr>
              <w:t>10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00~10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50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pPr>
              <w:jc w:val="center"/>
            </w:pPr>
            <w:r w:rsidRPr="00DC703B">
              <w:t>805(</w:t>
            </w:r>
            <w:r w:rsidRPr="00DC703B">
              <w:rPr>
                <w:rFonts w:hint="eastAsia"/>
              </w:rPr>
              <w:t>仁</w:t>
            </w:r>
            <w:r w:rsidRPr="00DC703B">
              <w:rPr>
                <w:rFonts w:hint="eastAsia"/>
              </w:rPr>
              <w:t>3</w:t>
            </w:r>
            <w:r w:rsidRPr="00DC703B">
              <w:rPr>
                <w:rFonts w:hint="eastAsia"/>
              </w:rPr>
              <w:t>樓</w:t>
            </w:r>
            <w:r w:rsidRPr="00DC703B">
              <w:rPr>
                <w:rFonts w:hint="eastAsia"/>
              </w:rPr>
              <w:t>)</w:t>
            </w:r>
            <w:r w:rsidRPr="00DC703B">
              <w:rPr>
                <w:rFonts w:hint="eastAsia"/>
              </w:rPr>
              <w:t>、</w:t>
            </w:r>
            <w:r w:rsidRPr="00DC703B">
              <w:rPr>
                <w:rFonts w:hint="eastAsia"/>
              </w:rPr>
              <w:t>809</w:t>
            </w:r>
            <w:r w:rsidRPr="00DC703B">
              <w:t>(</w:t>
            </w:r>
            <w:r w:rsidRPr="00DC703B">
              <w:rPr>
                <w:rFonts w:hint="eastAsia"/>
              </w:rPr>
              <w:t>仁</w:t>
            </w:r>
            <w:r w:rsidRPr="00DC703B">
              <w:rPr>
                <w:rFonts w:hint="eastAsia"/>
              </w:rPr>
              <w:t>3</w:t>
            </w:r>
            <w:r w:rsidRPr="00DC703B">
              <w:rPr>
                <w:rFonts w:hint="eastAsia"/>
              </w:rPr>
              <w:t>樓</w:t>
            </w:r>
            <w:r w:rsidRPr="00DC703B">
              <w:t>)</w:t>
            </w:r>
            <w:r w:rsidRPr="00DC703B">
              <w:rPr>
                <w:rFonts w:hint="eastAsia"/>
              </w:rPr>
              <w:t>、</w:t>
            </w:r>
            <w:r w:rsidRPr="00DC703B">
              <w:rPr>
                <w:rFonts w:hint="eastAsia"/>
              </w:rPr>
              <w:t>814</w:t>
            </w:r>
            <w:r w:rsidRPr="00DC703B">
              <w:t>(</w:t>
            </w:r>
            <w:r w:rsidRPr="00DC703B">
              <w:rPr>
                <w:rFonts w:hint="eastAsia"/>
              </w:rPr>
              <w:t>仁</w:t>
            </w:r>
            <w:r w:rsidRPr="00DC703B">
              <w:rPr>
                <w:rFonts w:hint="eastAsia"/>
              </w:rPr>
              <w:t>2</w:t>
            </w:r>
            <w:r w:rsidRPr="00DC703B">
              <w:rPr>
                <w:rFonts w:hint="eastAsia"/>
              </w:rPr>
              <w:t>樓</w:t>
            </w:r>
            <w:r w:rsidRPr="00DC703B">
              <w:rPr>
                <w:rFonts w:hint="eastAsia"/>
              </w:rPr>
              <w:t>)</w:t>
            </w:r>
            <w:r w:rsidRPr="00DC703B">
              <w:rPr>
                <w:rFonts w:hint="eastAsia"/>
              </w:rPr>
              <w:t>、</w:t>
            </w:r>
            <w:r w:rsidRPr="00DC703B">
              <w:rPr>
                <w:rFonts w:hint="eastAsia"/>
              </w:rPr>
              <w:t>815(</w:t>
            </w:r>
            <w:r w:rsidRPr="00DC703B">
              <w:rPr>
                <w:rFonts w:hint="eastAsia"/>
              </w:rPr>
              <w:t>忠二樓</w:t>
            </w:r>
            <w:r w:rsidRPr="00DC703B">
              <w:rPr>
                <w:rFonts w:hint="eastAsia"/>
              </w:rPr>
              <w:t>)</w:t>
            </w:r>
          </w:p>
        </w:tc>
      </w:tr>
      <w:tr w:rsidR="00DC703B" w:rsidTr="00DC703B">
        <w:trPr>
          <w:trHeight w:val="508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r w:rsidRPr="00DC703B">
              <w:rPr>
                <w:rFonts w:hint="eastAsia"/>
              </w:rPr>
              <w:t>10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50~11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00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pPr>
              <w:jc w:val="center"/>
            </w:pPr>
            <w:r w:rsidRPr="00DC703B">
              <w:rPr>
                <w:rFonts w:hint="eastAsia"/>
              </w:rPr>
              <w:t>清場</w:t>
            </w:r>
          </w:p>
        </w:tc>
      </w:tr>
      <w:tr w:rsidR="00DC703B" w:rsidTr="00DC703B">
        <w:trPr>
          <w:trHeight w:val="1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r w:rsidRPr="00DC703B">
              <w:rPr>
                <w:rFonts w:hint="eastAsia"/>
              </w:rPr>
              <w:t>11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00~11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50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pPr>
              <w:jc w:val="center"/>
            </w:pPr>
            <w:r w:rsidRPr="00DC703B">
              <w:t>801(</w:t>
            </w:r>
            <w:r w:rsidRPr="00DC703B">
              <w:rPr>
                <w:rFonts w:hint="eastAsia"/>
              </w:rPr>
              <w:t>仁</w:t>
            </w:r>
            <w:r w:rsidRPr="00DC703B">
              <w:rPr>
                <w:rFonts w:hint="eastAsia"/>
              </w:rPr>
              <w:t>2</w:t>
            </w:r>
            <w:r w:rsidRPr="00DC703B">
              <w:rPr>
                <w:rFonts w:hint="eastAsia"/>
              </w:rPr>
              <w:t>樓</w:t>
            </w:r>
            <w:r w:rsidRPr="00DC703B">
              <w:t>)</w:t>
            </w:r>
            <w:r w:rsidRPr="00DC703B">
              <w:rPr>
                <w:rFonts w:hint="eastAsia"/>
              </w:rPr>
              <w:t>、</w:t>
            </w:r>
            <w:r w:rsidRPr="00DC703B">
              <w:rPr>
                <w:rFonts w:hint="eastAsia"/>
              </w:rPr>
              <w:t>802(</w:t>
            </w:r>
            <w:r w:rsidRPr="00DC703B">
              <w:rPr>
                <w:rFonts w:hint="eastAsia"/>
              </w:rPr>
              <w:t>信</w:t>
            </w:r>
            <w:r w:rsidRPr="00DC703B">
              <w:rPr>
                <w:rFonts w:hint="eastAsia"/>
              </w:rPr>
              <w:t>1</w:t>
            </w:r>
            <w:r w:rsidRPr="00DC703B">
              <w:rPr>
                <w:rFonts w:hint="eastAsia"/>
              </w:rPr>
              <w:t>樓</w:t>
            </w:r>
            <w:r w:rsidRPr="00DC703B">
              <w:rPr>
                <w:rFonts w:hint="eastAsia"/>
              </w:rPr>
              <w:t xml:space="preserve">) </w:t>
            </w:r>
            <w:r w:rsidRPr="00DC703B">
              <w:rPr>
                <w:rFonts w:hint="eastAsia"/>
              </w:rPr>
              <w:t>、</w:t>
            </w:r>
            <w:r w:rsidRPr="00DC703B">
              <w:rPr>
                <w:rFonts w:hint="eastAsia"/>
              </w:rPr>
              <w:t>806(</w:t>
            </w:r>
            <w:r w:rsidRPr="00DC703B">
              <w:rPr>
                <w:rFonts w:hint="eastAsia"/>
              </w:rPr>
              <w:t>仁</w:t>
            </w:r>
            <w:r w:rsidRPr="00DC703B">
              <w:rPr>
                <w:rFonts w:hint="eastAsia"/>
              </w:rPr>
              <w:t>3</w:t>
            </w:r>
            <w:r w:rsidRPr="00DC703B">
              <w:rPr>
                <w:rFonts w:hint="eastAsia"/>
              </w:rPr>
              <w:t>樓</w:t>
            </w:r>
            <w:r w:rsidRPr="00DC703B">
              <w:rPr>
                <w:rFonts w:hint="eastAsia"/>
              </w:rPr>
              <w:t>)</w:t>
            </w:r>
            <w:r w:rsidRPr="00DC703B">
              <w:t xml:space="preserve"> </w:t>
            </w:r>
          </w:p>
        </w:tc>
      </w:tr>
      <w:tr w:rsidR="00DC703B" w:rsidTr="00DC703B">
        <w:trPr>
          <w:trHeight w:val="1"/>
        </w:trPr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r w:rsidRPr="00DC703B">
              <w:rPr>
                <w:rFonts w:hint="eastAsia"/>
              </w:rPr>
              <w:t>11</w:t>
            </w:r>
            <w:r w:rsidRPr="00DC703B">
              <w:rPr>
                <w:rFonts w:hint="eastAsia"/>
              </w:rPr>
              <w:t>：</w:t>
            </w:r>
            <w:r w:rsidRPr="00DC703B">
              <w:rPr>
                <w:rFonts w:hint="eastAsia"/>
              </w:rPr>
              <w:t>50~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DC703B" w:rsidRDefault="00DC703B" w:rsidP="002F2241">
            <w:pPr>
              <w:jc w:val="center"/>
            </w:pPr>
            <w:r w:rsidRPr="00DC703B">
              <w:rPr>
                <w:rFonts w:hint="eastAsia"/>
              </w:rPr>
              <w:t>師生返家</w:t>
            </w:r>
          </w:p>
        </w:tc>
      </w:tr>
      <w:bookmarkEnd w:id="1"/>
    </w:tbl>
    <w:p w:rsidR="007C3B9D" w:rsidRDefault="007C3B9D" w:rsidP="00DC703B">
      <w:pPr>
        <w:ind w:firstLineChars="200" w:firstLine="480"/>
        <w:rPr>
          <w:rFonts w:ascii="新細明體" w:eastAsia="新細明體" w:hAnsi="新細明體" w:cs="新細明體"/>
          <w:b/>
        </w:rPr>
      </w:pPr>
    </w:p>
    <w:p w:rsidR="00DC703B" w:rsidRPr="000B2A2E" w:rsidRDefault="00DC703B" w:rsidP="00DC703B">
      <w:pPr>
        <w:ind w:firstLineChars="200" w:firstLine="480"/>
        <w:rPr>
          <w:rFonts w:ascii="Calibri" w:hAnsi="Calibri" w:cs="Calibri"/>
          <w:b/>
          <w:sz w:val="32"/>
        </w:rPr>
      </w:pPr>
      <w:r w:rsidRPr="00DC703B">
        <w:rPr>
          <w:rFonts w:ascii="新細明體" w:eastAsia="新細明體" w:hAnsi="新細明體" w:cs="新細明體" w:hint="eastAsia"/>
          <w:b/>
        </w:rPr>
        <w:t>(一)</w:t>
      </w:r>
      <w:r w:rsidR="007C3B9D">
        <w:rPr>
          <w:rFonts w:ascii="新細明體" w:eastAsia="新細明體" w:hAnsi="新細明體" w:cs="新細明體" w:hint="eastAsia"/>
          <w:b/>
        </w:rPr>
        <w:t>七</w:t>
      </w:r>
      <w:r w:rsidR="007C3B9D">
        <w:rPr>
          <w:rFonts w:ascii="新細明體" w:eastAsia="新細明體" w:hAnsi="新細明體" w:cs="新細明體"/>
          <w:b/>
        </w:rPr>
        <w:t>升</w:t>
      </w:r>
      <w:r w:rsidR="007C3B9D">
        <w:rPr>
          <w:rFonts w:ascii="新細明體" w:eastAsia="新細明體" w:hAnsi="新細明體" w:cs="新細明體" w:hint="eastAsia"/>
          <w:b/>
        </w:rPr>
        <w:t>八</w:t>
      </w:r>
      <w:r w:rsidRPr="00DC703B">
        <w:rPr>
          <w:rFonts w:ascii="新細明體" w:eastAsia="新細明體" w:hAnsi="新細明體" w:cs="新細明體" w:hint="eastAsia"/>
          <w:b/>
        </w:rPr>
        <w:t>年</w:t>
      </w:r>
      <w:r w:rsidRPr="00DC703B">
        <w:rPr>
          <w:rFonts w:ascii="新細明體" w:eastAsia="新細明體" w:hAnsi="新細明體" w:cs="新細明體"/>
          <w:b/>
        </w:rPr>
        <w:t>級</w:t>
      </w:r>
      <w:r>
        <w:rPr>
          <w:rFonts w:ascii="新細明體" w:eastAsia="新細明體" w:hAnsi="新細明體" w:cs="新細明體" w:hint="eastAsia"/>
          <w:b/>
        </w:rPr>
        <w:t>：</w:t>
      </w:r>
      <w:r w:rsidR="007C3B9D">
        <w:rPr>
          <w:rFonts w:ascii="新細明體" w:eastAsia="新細明體" w:hAnsi="新細明體" w:cs="新細明體" w:hint="eastAsia"/>
          <w:b/>
        </w:rPr>
        <w:t>8/4</w:t>
      </w:r>
      <w:r>
        <w:rPr>
          <w:rFonts w:ascii="新細明體" w:eastAsia="新細明體" w:hAnsi="新細明體" w:cs="新細明體" w:hint="eastAsia"/>
          <w:b/>
        </w:rPr>
        <w:t>(</w:t>
      </w:r>
      <w:r w:rsidR="007C3B9D">
        <w:rPr>
          <w:rFonts w:ascii="新細明體" w:eastAsia="新細明體" w:hAnsi="新細明體" w:cs="新細明體" w:hint="eastAsia"/>
          <w:b/>
        </w:rPr>
        <w:t>三</w:t>
      </w:r>
      <w:r>
        <w:rPr>
          <w:rFonts w:ascii="新細明體" w:eastAsia="新細明體" w:hAnsi="新細明體" w:cs="新細明體" w:hint="eastAsia"/>
          <w:b/>
        </w:rPr>
        <w:t>)</w:t>
      </w:r>
    </w:p>
    <w:tbl>
      <w:tblPr>
        <w:tblW w:w="0" w:type="auto"/>
        <w:tblInd w:w="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9"/>
        <w:gridCol w:w="1872"/>
        <w:gridCol w:w="5957"/>
      </w:tblGrid>
      <w:tr w:rsidR="00DC703B" w:rsidTr="007C3B9D">
        <w:trPr>
          <w:trHeight w:val="1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8/4(</w:t>
            </w:r>
            <w:r>
              <w:rPr>
                <w:rFonts w:ascii="新細明體" w:eastAsia="新細明體" w:hAnsi="新細明體" w:cs="新細明體" w:hint="eastAsia"/>
              </w:rPr>
              <w:t>三</w:t>
            </w:r>
            <w:r>
              <w:rPr>
                <w:rFonts w:ascii="新細明體" w:eastAsia="新細明體" w:hAnsi="新細明體" w:cs="新細明體"/>
              </w:rPr>
              <w:t>)</w:t>
            </w:r>
            <w:r>
              <w:rPr>
                <w:rFonts w:ascii="新細明體" w:eastAsia="新細明體" w:hAnsi="新細明體" w:cs="新細明體" w:hint="eastAsia"/>
              </w:rPr>
              <w:t>師</w:t>
            </w:r>
            <w:r>
              <w:rPr>
                <w:rFonts w:ascii="新細明體" w:eastAsia="新細明體" w:hAnsi="新細明體" w:cs="新細明體"/>
              </w:rPr>
              <w:t>生</w:t>
            </w:r>
            <w:r>
              <w:rPr>
                <w:rFonts w:ascii="新細明體" w:eastAsia="新細明體" w:hAnsi="新細明體" w:cs="新細明體" w:hint="eastAsia"/>
              </w:rPr>
              <w:t>分日</w:t>
            </w:r>
            <w:r>
              <w:rPr>
                <w:rFonts w:ascii="新細明體" w:eastAsia="新細明體" w:hAnsi="新細明體" w:cs="新細明體"/>
              </w:rPr>
              <w:t>、分批、分流回校</w:t>
            </w:r>
            <w:r>
              <w:rPr>
                <w:rFonts w:ascii="新細明體" w:eastAsia="新細明體" w:hAnsi="新細明體" w:cs="新細明體" w:hint="eastAsia"/>
              </w:rPr>
              <w:t>時</w:t>
            </w:r>
            <w:r>
              <w:rPr>
                <w:rFonts w:ascii="新細明體" w:eastAsia="新細明體" w:hAnsi="新細明體" w:cs="新細明體" w:hint="eastAsia"/>
              </w:rPr>
              <w:lastRenderedPageBreak/>
              <w:t>間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lastRenderedPageBreak/>
              <w:t>時段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返</w:t>
            </w:r>
            <w:r>
              <w:rPr>
                <w:rFonts w:ascii="新細明體" w:eastAsia="新細明體" w:hAnsi="新細明體" w:cs="新細明體"/>
              </w:rPr>
              <w:t>校班級</w:t>
            </w:r>
          </w:p>
        </w:tc>
      </w:tr>
      <w:tr w:rsidR="00DC703B" w:rsidTr="007C3B9D">
        <w:trPr>
          <w:trHeight w:val="20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00~08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line="320" w:lineRule="auto"/>
              <w:jc w:val="center"/>
            </w:pPr>
            <w:r>
              <w:t>701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708(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711</w:t>
            </w:r>
            <w:r>
              <w:t>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712(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DC703B" w:rsidTr="007C3B9D">
        <w:trPr>
          <w:trHeight w:val="38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026F75" w:rsidRDefault="00DC703B" w:rsidP="002F2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08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50~09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rPr>
                <w:rFonts w:ascii="Calibri" w:hAnsi="Calibri" w:cs="Calibri" w:hint="eastAsia"/>
              </w:rPr>
              <w:t>清場</w:t>
            </w:r>
          </w:p>
        </w:tc>
      </w:tr>
      <w:tr w:rsidR="00DC703B" w:rsidTr="007C3B9D">
        <w:trPr>
          <w:trHeight w:val="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r>
              <w:rPr>
                <w:rFonts w:ascii="Calibri" w:eastAsia="Calibri" w:hAnsi="Calibri" w:cs="Calibri"/>
              </w:rPr>
              <w:t>09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00~09</w:t>
            </w:r>
            <w:r>
              <w:rPr>
                <w:rFonts w:ascii="新細明體" w:eastAsia="新細明體" w:hAnsi="新細明體" w:cs="新細明體"/>
              </w:rPr>
              <w:t>：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t>702(</w:t>
            </w:r>
            <w:r>
              <w:rPr>
                <w:rFonts w:hint="eastAsia"/>
              </w:rPr>
              <w:t>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706</w:t>
            </w:r>
            <w:r>
              <w:t>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704</w:t>
            </w:r>
            <w:r>
              <w:t>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714(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</w:p>
        </w:tc>
      </w:tr>
      <w:tr w:rsidR="00DC703B" w:rsidTr="007C3B9D">
        <w:trPr>
          <w:trHeight w:val="31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Calibri" w:eastAsia="Calibri" w:hAnsi="Calibri" w:cs="Calibri" w:hint="eastAsia"/>
              </w:rPr>
              <w:t>09</w:t>
            </w:r>
            <w:r w:rsidRPr="00747FE0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Calibri" w:eastAsia="Calibri" w:hAnsi="Calibri" w:cs="Calibri" w:hint="eastAsia"/>
              </w:rPr>
              <w:t>5</w:t>
            </w:r>
            <w:r w:rsidRPr="00747FE0">
              <w:rPr>
                <w:rFonts w:ascii="Calibri" w:eastAsia="Calibri" w:hAnsi="Calibri" w:cs="Calibri" w:hint="eastAsia"/>
              </w:rPr>
              <w:t>0~</w:t>
            </w:r>
            <w:r>
              <w:rPr>
                <w:rFonts w:ascii="Calibri" w:eastAsia="Calibri" w:hAnsi="Calibri" w:cs="Calibri"/>
              </w:rPr>
              <w:t>10</w:t>
            </w:r>
            <w:r w:rsidRPr="00747FE0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Calibri" w:eastAsia="Calibri" w:hAnsi="Calibri" w:cs="Calibri" w:hint="eastAsia"/>
              </w:rPr>
              <w:t>0</w:t>
            </w:r>
            <w:r w:rsidRPr="00747FE0">
              <w:rPr>
                <w:rFonts w:ascii="Calibri" w:eastAsia="Calibri" w:hAnsi="Calibri" w:cs="Calibri" w:hint="eastAsia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rPr>
                <w:rFonts w:hint="eastAsia"/>
              </w:rPr>
              <w:t>清</w:t>
            </w:r>
            <w:r>
              <w:t>場</w:t>
            </w:r>
          </w:p>
        </w:tc>
      </w:tr>
      <w:tr w:rsidR="00DC703B" w:rsidTr="007C3B9D">
        <w:trPr>
          <w:trHeight w:val="213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244062" w:rsidRDefault="00DC703B" w:rsidP="002F224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eastAsia"/>
              </w:rPr>
              <w:t>10</w:t>
            </w:r>
            <w:r w:rsidRPr="00244062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Calibri" w:eastAsia="Calibri" w:hAnsi="Calibri" w:cs="Calibri" w:hint="eastAsia"/>
              </w:rPr>
              <w:t>00~10</w:t>
            </w:r>
            <w:r w:rsidRPr="00244062">
              <w:rPr>
                <w:rFonts w:ascii="微軟正黑體" w:eastAsia="微軟正黑體" w:hAnsi="微軟正黑體" w:cs="微軟正黑體" w:hint="eastAsia"/>
              </w:rPr>
              <w:t>：</w:t>
            </w:r>
            <w:r>
              <w:rPr>
                <w:rFonts w:ascii="Calibri" w:eastAsia="Calibri" w:hAnsi="Calibri" w:cs="Calibri" w:hint="eastAsia"/>
              </w:rPr>
              <w:t>5</w:t>
            </w:r>
            <w:r w:rsidRPr="00747FE0">
              <w:rPr>
                <w:rFonts w:ascii="Calibri" w:eastAsia="Calibri" w:hAnsi="Calibri" w:cs="Calibri" w:hint="eastAsia"/>
              </w:rPr>
              <w:t>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244062" w:rsidRDefault="00DC703B" w:rsidP="002F2241">
            <w:pPr>
              <w:jc w:val="center"/>
              <w:rPr>
                <w:rFonts w:ascii="Calibri" w:eastAsia="Calibri" w:hAnsi="Calibri" w:cs="Calibri"/>
              </w:rPr>
            </w:pPr>
            <w:r>
              <w:t>703(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樓</w:t>
            </w:r>
            <w:r>
              <w:t>)</w:t>
            </w:r>
            <w:r w:rsidRPr="00244062">
              <w:rPr>
                <w:rFonts w:ascii="微軟正黑體" w:eastAsia="微軟正黑體" w:hAnsi="微軟正黑體" w:cs="微軟正黑體" w:hint="eastAsia"/>
              </w:rPr>
              <w:t>、</w:t>
            </w:r>
            <w:r w:rsidRPr="00244062">
              <w:rPr>
                <w:rFonts w:ascii="Calibri" w:eastAsia="Calibri" w:hAnsi="Calibri" w:cs="Calibri"/>
              </w:rPr>
              <w:t>707(</w:t>
            </w:r>
            <w:r w:rsidRPr="00244062">
              <w:rPr>
                <w:rFonts w:ascii="微軟正黑體" w:eastAsia="微軟正黑體" w:hAnsi="微軟正黑體" w:cs="微軟正黑體" w:hint="eastAsia"/>
              </w:rPr>
              <w:t>忠</w:t>
            </w:r>
            <w:r w:rsidRPr="00244062">
              <w:rPr>
                <w:rFonts w:ascii="Calibri" w:eastAsia="Calibri" w:hAnsi="Calibri" w:cs="Calibri" w:hint="eastAsia"/>
              </w:rPr>
              <w:t>3</w:t>
            </w:r>
            <w:r w:rsidRPr="00244062">
              <w:rPr>
                <w:rFonts w:ascii="微軟正黑體" w:eastAsia="微軟正黑體" w:hAnsi="微軟正黑體" w:cs="微軟正黑體" w:hint="eastAsia"/>
              </w:rPr>
              <w:t>樓</w:t>
            </w:r>
            <w:r w:rsidRPr="00244062">
              <w:rPr>
                <w:rFonts w:ascii="Calibri" w:eastAsia="Calibri" w:hAnsi="Calibri" w:cs="Calibri"/>
              </w:rPr>
              <w:t>)</w:t>
            </w:r>
            <w:r w:rsidRPr="00244062">
              <w:rPr>
                <w:rFonts w:ascii="微軟正黑體" w:eastAsia="微軟正黑體" w:hAnsi="微軟正黑體" w:cs="微軟正黑體" w:hint="eastAsia"/>
              </w:rPr>
              <w:t>、</w:t>
            </w:r>
            <w:r w:rsidRPr="00244062">
              <w:rPr>
                <w:rFonts w:ascii="Calibri" w:eastAsia="Calibri" w:hAnsi="Calibri" w:cs="Calibri"/>
              </w:rPr>
              <w:t>710(</w:t>
            </w:r>
            <w:r w:rsidRPr="00244062">
              <w:rPr>
                <w:rFonts w:ascii="微軟正黑體" w:eastAsia="微軟正黑體" w:hAnsi="微軟正黑體" w:cs="微軟正黑體" w:hint="eastAsia"/>
              </w:rPr>
              <w:t>忠</w:t>
            </w:r>
            <w:r>
              <w:rPr>
                <w:rFonts w:ascii="Calibri" w:eastAsia="Calibri" w:hAnsi="Calibri" w:cs="Calibri" w:hint="eastAsia"/>
              </w:rPr>
              <w:t>3</w:t>
            </w:r>
            <w:r w:rsidRPr="00244062">
              <w:rPr>
                <w:rFonts w:ascii="微軟正黑體" w:eastAsia="微軟正黑體" w:hAnsi="微軟正黑體" w:cs="微軟正黑體" w:hint="eastAsia"/>
              </w:rPr>
              <w:t>樓</w:t>
            </w:r>
            <w:r w:rsidRPr="00244062">
              <w:rPr>
                <w:rFonts w:ascii="Calibri" w:eastAsia="Calibri" w:hAnsi="Calibri" w:cs="Calibri" w:hint="eastAsia"/>
              </w:rPr>
              <w:t>)</w:t>
            </w:r>
            <w:r w:rsidRPr="00244062">
              <w:rPr>
                <w:rFonts w:ascii="微軟正黑體" w:eastAsia="微軟正黑體" w:hAnsi="微軟正黑體" w:cs="微軟正黑體" w:hint="eastAsia"/>
              </w:rPr>
              <w:t>、</w:t>
            </w:r>
            <w:r w:rsidRPr="00244062">
              <w:rPr>
                <w:rFonts w:ascii="Calibri" w:eastAsia="Calibri" w:hAnsi="Calibri" w:cs="Calibri" w:hint="eastAsia"/>
              </w:rPr>
              <w:t>716(</w:t>
            </w:r>
            <w:r w:rsidRPr="00244062">
              <w:rPr>
                <w:rFonts w:ascii="微軟正黑體" w:eastAsia="微軟正黑體" w:hAnsi="微軟正黑體" w:cs="微軟正黑體" w:hint="eastAsia"/>
              </w:rPr>
              <w:t>忠</w:t>
            </w:r>
            <w:r w:rsidRPr="00244062">
              <w:rPr>
                <w:rFonts w:ascii="Calibri" w:eastAsia="Calibri" w:hAnsi="Calibri" w:cs="Calibri" w:hint="eastAsia"/>
              </w:rPr>
              <w:t>2</w:t>
            </w:r>
            <w:r w:rsidRPr="00244062">
              <w:rPr>
                <w:rFonts w:ascii="微軟正黑體" w:eastAsia="微軟正黑體" w:hAnsi="微軟正黑體" w:cs="微軟正黑體" w:hint="eastAsia"/>
              </w:rPr>
              <w:t>樓</w:t>
            </w:r>
            <w:r w:rsidRPr="00244062">
              <w:rPr>
                <w:rFonts w:ascii="Calibri" w:eastAsia="Calibri" w:hAnsi="Calibri" w:cs="Calibri" w:hint="eastAsia"/>
              </w:rPr>
              <w:t>)</w:t>
            </w:r>
          </w:p>
        </w:tc>
      </w:tr>
      <w:tr w:rsidR="00DC703B" w:rsidTr="007C3B9D">
        <w:trPr>
          <w:trHeight w:val="389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875614" w:rsidRDefault="00DC703B" w:rsidP="002F2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10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50~11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00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rPr>
                <w:rFonts w:hint="eastAsia"/>
              </w:rPr>
              <w:t>清</w:t>
            </w:r>
            <w:r>
              <w:t>場</w:t>
            </w:r>
          </w:p>
        </w:tc>
      </w:tr>
      <w:tr w:rsidR="00DC703B" w:rsidTr="007C3B9D">
        <w:trPr>
          <w:trHeight w:val="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Pr="00875614" w:rsidRDefault="00DC703B" w:rsidP="002F2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00~11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50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 w:rsidRPr="00244062">
              <w:rPr>
                <w:rFonts w:ascii="Calibri" w:eastAsia="Calibri" w:hAnsi="Calibri" w:cs="Calibri"/>
              </w:rPr>
              <w:t>705(</w:t>
            </w:r>
            <w:r w:rsidRPr="00244062">
              <w:rPr>
                <w:rFonts w:ascii="微軟正黑體" w:eastAsia="微軟正黑體" w:hAnsi="微軟正黑體" w:cs="微軟正黑體" w:hint="eastAsia"/>
              </w:rPr>
              <w:t>忠</w:t>
            </w:r>
            <w:r w:rsidRPr="00244062">
              <w:rPr>
                <w:rFonts w:ascii="Calibri" w:eastAsia="Calibri" w:hAnsi="Calibri" w:cs="Calibri" w:hint="eastAsia"/>
              </w:rPr>
              <w:t>4</w:t>
            </w:r>
            <w:r w:rsidRPr="00244062">
              <w:rPr>
                <w:rFonts w:ascii="微軟正黑體" w:eastAsia="微軟正黑體" w:hAnsi="微軟正黑體" w:cs="微軟正黑體" w:hint="eastAsia"/>
              </w:rPr>
              <w:t>樓</w:t>
            </w:r>
            <w:r w:rsidRPr="00244062">
              <w:rPr>
                <w:rFonts w:ascii="Calibri" w:eastAsia="Calibri" w:hAnsi="Calibri" w:cs="Calibri"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709</w:t>
            </w:r>
            <w:r>
              <w:t>(</w:t>
            </w:r>
            <w:r>
              <w:rPr>
                <w:rFonts w:hint="eastAsia"/>
              </w:rPr>
              <w:t>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t>13(</w:t>
            </w:r>
            <w:r>
              <w:rPr>
                <w:rFonts w:hint="eastAsia"/>
              </w:rPr>
              <w:t>忠</w:t>
            </w:r>
            <w: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715(</w:t>
            </w:r>
            <w:r>
              <w:rPr>
                <w:rFonts w:hint="eastAsia"/>
              </w:rPr>
              <w:t>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DC703B" w:rsidTr="007C3B9D">
        <w:trPr>
          <w:trHeight w:val="371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</w:t>
            </w:r>
            <w:r>
              <w:rPr>
                <w:rFonts w:ascii="Calibri" w:hAnsi="Calibri" w:cs="Calibri" w:hint="eastAsia"/>
              </w:rPr>
              <w:t>：</w:t>
            </w:r>
            <w:r>
              <w:rPr>
                <w:rFonts w:ascii="Calibri" w:hAnsi="Calibri" w:cs="Calibri" w:hint="eastAsia"/>
              </w:rPr>
              <w:t>50~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703B" w:rsidRDefault="00DC703B" w:rsidP="002F2241">
            <w:pPr>
              <w:jc w:val="center"/>
            </w:pPr>
            <w:r>
              <w:rPr>
                <w:rFonts w:hint="eastAsia"/>
              </w:rPr>
              <w:t>師</w:t>
            </w:r>
            <w:r>
              <w:t>生返</w:t>
            </w:r>
            <w:r>
              <w:rPr>
                <w:rFonts w:hint="eastAsia"/>
              </w:rPr>
              <w:t>家</w:t>
            </w:r>
          </w:p>
        </w:tc>
      </w:tr>
    </w:tbl>
    <w:p w:rsidR="007C3B9D" w:rsidRDefault="007C3B9D" w:rsidP="007C3B9D">
      <w:pPr>
        <w:spacing w:line="320" w:lineRule="exact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其</w:t>
      </w:r>
      <w:r>
        <w:t>他</w:t>
      </w:r>
      <w:r>
        <w:rPr>
          <w:rFonts w:hint="eastAsia"/>
        </w:rPr>
        <w:t>注</w:t>
      </w:r>
      <w:r>
        <w:t>意事項：</w:t>
      </w:r>
    </w:p>
    <w:p w:rsidR="007C3B9D" w:rsidRDefault="007C3B9D" w:rsidP="007C3B9D">
      <w:pPr>
        <w:spacing w:line="320" w:lineRule="exact"/>
        <w:ind w:leftChars="200" w:left="480" w:firstLineChars="200" w:firstLine="480"/>
      </w:pPr>
      <w:r>
        <w:rPr>
          <w:rFonts w:hint="eastAsia"/>
        </w:rPr>
        <w:t>分流到校</w:t>
      </w:r>
      <w:r>
        <w:rPr>
          <w:rFonts w:hint="eastAsia"/>
        </w:rPr>
        <w:t>,</w:t>
      </w:r>
      <w:r>
        <w:rPr>
          <w:rFonts w:hint="eastAsia"/>
        </w:rPr>
        <w:t>各</w:t>
      </w:r>
      <w:r>
        <w:t>班</w:t>
      </w:r>
      <w:r>
        <w:rPr>
          <w:rFonts w:hint="eastAsia"/>
        </w:rPr>
        <w:t>僅有一小時</w:t>
      </w:r>
      <w:r>
        <w:rPr>
          <w:rFonts w:hint="eastAsia"/>
        </w:rPr>
        <w:t>,</w:t>
      </w:r>
      <w:r>
        <w:rPr>
          <w:rFonts w:hint="eastAsia"/>
        </w:rPr>
        <w:t>故請原教室的班級</w:t>
      </w:r>
      <w:r>
        <w:rPr>
          <w:rFonts w:hint="eastAsia"/>
        </w:rPr>
        <w:t>,</w:t>
      </w:r>
      <w:r>
        <w:rPr>
          <w:rFonts w:hint="eastAsia"/>
        </w:rPr>
        <w:t>將師生物品清空</w:t>
      </w:r>
      <w:r>
        <w:rPr>
          <w:rFonts w:hint="eastAsia"/>
        </w:rPr>
        <w:t>,</w:t>
      </w:r>
      <w:r>
        <w:rPr>
          <w:rFonts w:hint="eastAsia"/>
        </w:rPr>
        <w:t>並做大致的清潔即可</w:t>
      </w:r>
      <w:r>
        <w:rPr>
          <w:rFonts w:hint="eastAsia"/>
        </w:rPr>
        <w:t>~</w:t>
      </w:r>
      <w:r>
        <w:rPr>
          <w:rFonts w:hint="eastAsia"/>
        </w:rPr>
        <w:t>而新教室的部分再煩勞各班於開學後做仔細的打掃。</w:t>
      </w:r>
    </w:p>
    <w:p w:rsidR="007C3B9D" w:rsidRDefault="007C3B9D" w:rsidP="007C3B9D">
      <w:pPr>
        <w:spacing w:line="320" w:lineRule="exact"/>
        <w:ind w:firstLineChars="200" w:firstLine="480"/>
      </w:pPr>
      <w:r>
        <w:rPr>
          <w:rFonts w:hint="eastAsia"/>
        </w:rPr>
        <w:t>返校搬遷教室注意事項</w:t>
      </w:r>
      <w:r>
        <w:rPr>
          <w:rFonts w:hint="eastAsia"/>
        </w:rPr>
        <w:t>:</w:t>
      </w:r>
    </w:p>
    <w:p w:rsidR="007C3B9D" w:rsidRDefault="007C3B9D" w:rsidP="007C3B9D">
      <w:pPr>
        <w:spacing w:line="320" w:lineRule="exact"/>
        <w:ind w:firstLineChars="200" w:firstLine="480"/>
      </w:pPr>
      <w:r>
        <w:rPr>
          <w:rFonts w:hint="eastAsia"/>
        </w:rPr>
        <w:t>1.</w:t>
      </w:r>
      <w:r>
        <w:rPr>
          <w:rFonts w:hint="eastAsia"/>
        </w:rPr>
        <w:t>原教室的師生物品清空。</w:t>
      </w:r>
    </w:p>
    <w:p w:rsidR="007C3B9D" w:rsidRDefault="007C3B9D" w:rsidP="007C3B9D">
      <w:pPr>
        <w:spacing w:line="320" w:lineRule="exact"/>
        <w:ind w:firstLineChars="200" w:firstLine="480"/>
      </w:pPr>
      <w:r>
        <w:rPr>
          <w:rFonts w:hint="eastAsia"/>
        </w:rPr>
        <w:t>2.</w:t>
      </w:r>
      <w:r>
        <w:rPr>
          <w:rFonts w:hint="eastAsia"/>
        </w:rPr>
        <w:t>教室佈置及標語移除。</w:t>
      </w:r>
    </w:p>
    <w:p w:rsidR="007C3B9D" w:rsidRDefault="007C3B9D" w:rsidP="007C3B9D">
      <w:pPr>
        <w:spacing w:line="320" w:lineRule="exact"/>
        <w:ind w:firstLineChars="200" w:firstLine="480"/>
      </w:pPr>
      <w:r>
        <w:rPr>
          <w:rFonts w:hint="eastAsia"/>
        </w:rPr>
        <w:t>3.</w:t>
      </w:r>
      <w:r>
        <w:rPr>
          <w:rFonts w:hint="eastAsia"/>
        </w:rPr>
        <w:t>清洗回收桶及垃圾桶並移至新教室。</w:t>
      </w:r>
    </w:p>
    <w:p w:rsidR="007C3B9D" w:rsidRDefault="007C3B9D" w:rsidP="007C3B9D">
      <w:pPr>
        <w:spacing w:line="320" w:lineRule="exact"/>
        <w:ind w:leftChars="200" w:left="720" w:hangingChars="100" w:hanging="240"/>
      </w:pPr>
      <w:r>
        <w:rPr>
          <w:rFonts w:hint="eastAsia"/>
        </w:rPr>
        <w:t>4.</w:t>
      </w:r>
      <w:r>
        <w:rPr>
          <w:rFonts w:hint="eastAsia"/>
        </w:rPr>
        <w:t>各班請將最好的掃把</w:t>
      </w:r>
      <w:r>
        <w:rPr>
          <w:rFonts w:hint="eastAsia"/>
        </w:rPr>
        <w:t>*6..</w:t>
      </w:r>
      <w:r>
        <w:rPr>
          <w:rFonts w:hint="eastAsia"/>
        </w:rPr>
        <w:t>畚箕</w:t>
      </w:r>
      <w:r>
        <w:rPr>
          <w:rFonts w:hint="eastAsia"/>
        </w:rPr>
        <w:t>*4..</w:t>
      </w:r>
      <w:r>
        <w:rPr>
          <w:rFonts w:hint="eastAsia"/>
        </w:rPr>
        <w:t>拖把</w:t>
      </w:r>
      <w:r>
        <w:rPr>
          <w:rFonts w:hint="eastAsia"/>
        </w:rPr>
        <w:t>*4..</w:t>
      </w:r>
      <w:r>
        <w:rPr>
          <w:rFonts w:hint="eastAsia"/>
        </w:rPr>
        <w:t>拖把桶</w:t>
      </w:r>
      <w:r>
        <w:rPr>
          <w:rFonts w:hint="eastAsia"/>
        </w:rPr>
        <w:t>*1..</w:t>
      </w:r>
      <w:r>
        <w:rPr>
          <w:rFonts w:hint="eastAsia"/>
        </w:rPr>
        <w:t>馬桶刷</w:t>
      </w:r>
      <w:r>
        <w:rPr>
          <w:rFonts w:hint="eastAsia"/>
        </w:rPr>
        <w:t>*1..</w:t>
      </w:r>
      <w:r>
        <w:rPr>
          <w:rFonts w:hint="eastAsia"/>
        </w:rPr>
        <w:t>長柄抹布刷</w:t>
      </w:r>
      <w:r>
        <w:rPr>
          <w:rFonts w:hint="eastAsia"/>
        </w:rPr>
        <w:t>*1....</w:t>
      </w:r>
      <w:r>
        <w:rPr>
          <w:rFonts w:hint="eastAsia"/>
        </w:rPr>
        <w:t>抹布</w:t>
      </w:r>
      <w:r>
        <w:rPr>
          <w:rFonts w:hint="eastAsia"/>
        </w:rPr>
        <w:t>...</w:t>
      </w:r>
      <w:r>
        <w:rPr>
          <w:rFonts w:hint="eastAsia"/>
        </w:rPr>
        <w:t>移</w:t>
      </w:r>
      <w:r>
        <w:rPr>
          <w:rFonts w:hint="eastAsia"/>
        </w:rPr>
        <w:t>至新教室</w:t>
      </w:r>
      <w:r>
        <w:rPr>
          <w:rFonts w:hint="eastAsia"/>
        </w:rPr>
        <w:t>~~~~</w:t>
      </w:r>
      <w:r>
        <w:rPr>
          <w:rFonts w:hint="eastAsia"/>
        </w:rPr>
        <w:t>其餘掃具排放整齊於原來教室</w:t>
      </w:r>
    </w:p>
    <w:p w:rsidR="007C3B9D" w:rsidRDefault="007C3B9D" w:rsidP="007C3B9D">
      <w:pPr>
        <w:spacing w:line="320" w:lineRule="exact"/>
        <w:ind w:firstLineChars="200" w:firstLine="480"/>
      </w:pPr>
      <w:r>
        <w:rPr>
          <w:rFonts w:hint="eastAsia"/>
        </w:rPr>
        <w:t>5.</w:t>
      </w:r>
      <w:r>
        <w:rPr>
          <w:rFonts w:hint="eastAsia"/>
        </w:rPr>
        <w:t>防疫用品交回保健中心</w:t>
      </w:r>
      <w:r>
        <w:rPr>
          <w:rFonts w:hint="eastAsia"/>
        </w:rPr>
        <w:t>(</w:t>
      </w:r>
      <w:r>
        <w:rPr>
          <w:rFonts w:hint="eastAsia"/>
        </w:rPr>
        <w:t>額溫槍</w:t>
      </w:r>
      <w:r>
        <w:rPr>
          <w:rFonts w:hint="eastAsia"/>
        </w:rPr>
        <w:t>..</w:t>
      </w:r>
      <w:r>
        <w:rPr>
          <w:rFonts w:hint="eastAsia"/>
        </w:rPr>
        <w:t>酒精噴瓶</w:t>
      </w:r>
      <w:r>
        <w:rPr>
          <w:rFonts w:hint="eastAsia"/>
        </w:rPr>
        <w:t>..</w:t>
      </w:r>
      <w:r>
        <w:rPr>
          <w:rFonts w:hint="eastAsia"/>
        </w:rPr>
        <w:t>漂白水</w:t>
      </w:r>
      <w:r>
        <w:rPr>
          <w:rFonts w:hint="eastAsia"/>
        </w:rPr>
        <w:t>..</w:t>
      </w:r>
      <w:r>
        <w:rPr>
          <w:rFonts w:hint="eastAsia"/>
        </w:rPr>
        <w:t>消毒桶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22B18" w:rsidRPr="00DC703B" w:rsidRDefault="007C3B9D" w:rsidP="007C3B9D">
      <w:pPr>
        <w:ind w:firstLineChars="250" w:firstLine="600"/>
      </w:pPr>
      <w:r>
        <w:rPr>
          <w:rFonts w:hint="eastAsia"/>
        </w:rPr>
        <w:t>*</w:t>
      </w:r>
      <w:r>
        <w:rPr>
          <w:rFonts w:hint="eastAsia"/>
        </w:rPr>
        <w:t>當天回收室及垃圾子車會開放使用。</w:t>
      </w:r>
    </w:p>
    <w:sectPr w:rsidR="00C22B18" w:rsidRPr="00DC703B" w:rsidSect="00BB1F52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3B"/>
    <w:rsid w:val="005A78EE"/>
    <w:rsid w:val="007C3B9D"/>
    <w:rsid w:val="00C22B18"/>
    <w:rsid w:val="00D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0920"/>
  <w15:chartTrackingRefBased/>
  <w15:docId w15:val="{B8783EC7-AAC8-46B9-9ABD-29C24C05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2021-07-28T03:11:00Z</dcterms:created>
  <dcterms:modified xsi:type="dcterms:W3CDTF">2021-07-28T03:26:00Z</dcterms:modified>
</cp:coreProperties>
</file>