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1F" w:rsidRPr="00235714" w:rsidRDefault="0035011F">
      <w:pPr>
        <w:pStyle w:val="10"/>
        <w:keepNext/>
        <w:keepLines/>
        <w:shd w:val="clear" w:color="auto" w:fill="auto"/>
        <w:rPr>
          <w:rFonts w:ascii="標楷體" w:eastAsia="標楷體" w:hAnsi="標楷體"/>
          <w:sz w:val="36"/>
          <w:szCs w:val="36"/>
        </w:rPr>
      </w:pPr>
      <w:bookmarkStart w:id="0" w:name="bookmark0"/>
      <w:bookmarkStart w:id="1" w:name="bookmark1"/>
      <w:bookmarkStart w:id="2" w:name="_GoBack"/>
      <w:bookmarkEnd w:id="2"/>
      <w:r w:rsidRPr="00235714">
        <w:rPr>
          <w:rStyle w:val="1"/>
          <w:rFonts w:ascii="標楷體" w:eastAsia="標楷體" w:hAnsi="標楷體" w:hint="eastAsia"/>
          <w:color w:val="000000"/>
          <w:sz w:val="36"/>
          <w:szCs w:val="36"/>
        </w:rPr>
        <w:t>桃園市</w:t>
      </w:r>
      <w:r w:rsidRPr="00235714">
        <w:rPr>
          <w:rStyle w:val="1"/>
          <w:rFonts w:ascii="標楷體" w:eastAsia="標楷體" w:hAnsi="標楷體" w:cs="Times New Roman"/>
          <w:color w:val="000000"/>
          <w:sz w:val="36"/>
          <w:szCs w:val="36"/>
        </w:rPr>
        <w:t>1</w:t>
      </w:r>
      <w:r w:rsidR="00D32354">
        <w:rPr>
          <w:rStyle w:val="1"/>
          <w:rFonts w:ascii="標楷體" w:eastAsia="標楷體" w:hAnsi="標楷體" w:cs="Times New Roman"/>
          <w:color w:val="000000"/>
          <w:sz w:val="36"/>
          <w:szCs w:val="36"/>
        </w:rPr>
        <w:t>10</w:t>
      </w:r>
      <w:r w:rsidRPr="00235714">
        <w:rPr>
          <w:rStyle w:val="1"/>
          <w:rFonts w:ascii="標楷體" w:eastAsia="標楷體" w:hAnsi="標楷體" w:hint="eastAsia"/>
          <w:color w:val="000000"/>
          <w:sz w:val="36"/>
          <w:szCs w:val="36"/>
        </w:rPr>
        <w:t>年度兒童專注力與情緒管理訓練</w:t>
      </w:r>
      <w:r w:rsidRPr="00235714">
        <w:rPr>
          <w:rStyle w:val="1"/>
          <w:rFonts w:ascii="標楷體" w:eastAsia="標楷體" w:hAnsi="標楷體"/>
          <w:color w:val="000000"/>
          <w:sz w:val="36"/>
          <w:szCs w:val="36"/>
        </w:rPr>
        <w:br/>
      </w:r>
      <w:r w:rsidRPr="00235714">
        <w:rPr>
          <w:rStyle w:val="1"/>
          <w:rFonts w:ascii="標楷體" w:eastAsia="標楷體" w:hAnsi="標楷體" w:hint="eastAsia"/>
          <w:color w:val="000000"/>
          <w:sz w:val="36"/>
          <w:szCs w:val="36"/>
        </w:rPr>
        <w:t>獨輪車親子營課程表</w:t>
      </w:r>
      <w:bookmarkEnd w:id="0"/>
      <w:bookmarkEnd w:id="1"/>
    </w:p>
    <w:p w:rsidR="0035011F" w:rsidRPr="00235714" w:rsidRDefault="0035011F">
      <w:pPr>
        <w:pStyle w:val="a4"/>
        <w:shd w:val="clear" w:color="auto" w:fill="auto"/>
        <w:ind w:left="34"/>
        <w:rPr>
          <w:rFonts w:ascii="標楷體" w:eastAsia="標楷體" w:hAnsi="標楷體"/>
          <w:sz w:val="36"/>
          <w:szCs w:val="36"/>
        </w:rPr>
      </w:pPr>
      <w:r w:rsidRPr="00235714">
        <w:rPr>
          <w:rStyle w:val="a3"/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1</w:t>
      </w:r>
      <w:r w:rsidR="00D32354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5D6462">
        <w:rPr>
          <w:rStyle w:val="a3"/>
          <w:rFonts w:ascii="標楷體" w:eastAsia="標楷體" w:hAnsi="標楷體"/>
          <w:color w:val="000000"/>
          <w:sz w:val="36"/>
          <w:szCs w:val="36"/>
          <w:highlight w:val="yellow"/>
        </w:rPr>
        <w:t>23</w:t>
      </w:r>
      <w:r w:rsidR="00EA598F" w:rsidRPr="00EA598F">
        <w:rPr>
          <w:rStyle w:val="a3"/>
          <w:rFonts w:ascii="標楷體" w:eastAsia="標楷體" w:hAnsi="標楷體" w:cs="Times New Roman" w:hint="eastAsia"/>
          <w:color w:val="000000"/>
          <w:sz w:val="36"/>
          <w:szCs w:val="36"/>
          <w:highlight w:val="yellow"/>
        </w:rPr>
        <w:t>日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(</w:t>
      </w:r>
      <w:r w:rsidR="00EA598F" w:rsidRPr="00EA598F">
        <w:rPr>
          <w:rStyle w:val="a3"/>
          <w:rFonts w:ascii="標楷體" w:eastAsia="標楷體" w:hAnsi="標楷體" w:cs="Times New Roman" w:hint="eastAsia"/>
          <w:color w:val="000000"/>
          <w:sz w:val="36"/>
          <w:szCs w:val="36"/>
          <w:highlight w:val="yellow"/>
        </w:rPr>
        <w:t>六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)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第一</w:t>
      </w:r>
      <w:r w:rsidR="005D6462" w:rsidRPr="005D6462">
        <w:rPr>
          <w:rFonts w:ascii="標楷體" w:eastAsia="標楷體" w:hAnsi="標楷體" w:hint="eastAsia"/>
          <w:color w:val="000000"/>
          <w:sz w:val="36"/>
          <w:szCs w:val="36"/>
          <w:highlight w:val="yellow"/>
          <w:shd w:val="clear" w:color="auto" w:fill="FFFFFF"/>
        </w:rPr>
        <w:t>次課程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730"/>
      </w:tblGrid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D372AE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7:3</w:t>
            </w: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報到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08:0</w:t>
            </w:r>
            <w:r w:rsidR="0035011F"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開幕、主席來賓致詞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08:20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獨輪車簡介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全員合影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學員分組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8:50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分配車輛、調整座椅</w:t>
            </w:r>
            <w:r w:rsidR="006A1AF9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高</w:t>
            </w: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度</w:t>
            </w:r>
            <w:r w:rsidR="00D372AE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、檢查胎壓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9:10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暖身運動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教練</w:t>
            </w:r>
            <w:r w:rsidR="009A3620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示</w:t>
            </w: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範說明練習方法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情商小團輔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中場休息、點心時間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:40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D372AE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專注力相關活動或遊戲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11:0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D372AE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4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1F" w:rsidRPr="00235714" w:rsidRDefault="00D372AE" w:rsidP="00235714">
            <w:pPr>
              <w:pStyle w:val="a6"/>
              <w:shd w:val="clear" w:color="auto" w:fill="auto"/>
              <w:spacing w:before="100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靜坐訓練</w:t>
            </w:r>
          </w:p>
        </w:tc>
      </w:tr>
      <w:tr w:rsidR="000A3BF9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235714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235714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62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="00D32354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30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六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第二</w:t>
      </w:r>
      <w:r w:rsidR="005D6462" w:rsidRPr="005D6462">
        <w:rPr>
          <w:rFonts w:ascii="標楷體" w:eastAsia="標楷體" w:hAnsi="標楷體" w:hint="eastAsia"/>
          <w:color w:val="000000"/>
          <w:sz w:val="36"/>
          <w:szCs w:val="36"/>
          <w:highlight w:val="yellow"/>
          <w:shd w:val="clear" w:color="auto" w:fill="FFFFFF"/>
        </w:rPr>
        <w:t>次課程</w:t>
      </w:r>
    </w:p>
    <w:tbl>
      <w:tblPr>
        <w:tblW w:w="9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0"/>
        <w:gridCol w:w="6720"/>
      </w:tblGrid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5D6462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  <w:lang w:val="en-US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7:50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D372AE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72AE" w:rsidRPr="00235714" w:rsidRDefault="00D372AE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72AE" w:rsidRPr="00235714" w:rsidRDefault="00D372AE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暖身運動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D372AE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D372AE" w:rsidP="00D372AE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D372AE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情商小團輔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</w:t>
            </w:r>
            <w:r w:rsidR="00D372AE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B16B5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</w:t>
            </w:r>
            <w:r w:rsidR="003B16B5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3B16B5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3B16B5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B16B5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靜坐練習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B16B5" w:rsidP="00235714">
            <w:pPr>
              <w:pStyle w:val="a6"/>
              <w:shd w:val="clear" w:color="auto" w:fill="auto"/>
              <w:spacing w:before="80"/>
              <w:ind w:leftChars="10" w:left="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教練重點提示、學員提問</w:t>
            </w:r>
          </w:p>
        </w:tc>
      </w:tr>
      <w:tr w:rsidR="000A3BF9" w:rsidRPr="00235714" w:rsidTr="000A3BF9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5F3CB3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5F3CB3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43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</w:t>
      </w:r>
      <w:r w:rsidR="00D32354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11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6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六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第三</w:t>
      </w:r>
      <w:r w:rsidR="005D6462" w:rsidRP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次課程</w:t>
      </w:r>
    </w:p>
    <w:tbl>
      <w:tblPr>
        <w:tblW w:w="9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0"/>
        <w:gridCol w:w="6720"/>
      </w:tblGrid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7:50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暖身運動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情商小團輔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靜坐練習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教練重點提示、學員提問</w:t>
            </w:r>
          </w:p>
        </w:tc>
      </w:tr>
      <w:tr w:rsidR="003B16B5" w:rsidRPr="00235714" w:rsidTr="00673039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43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</w:t>
      </w:r>
      <w:r w:rsidR="00D32354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11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5D6462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13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六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第四次課程</w:t>
      </w:r>
    </w:p>
    <w:tbl>
      <w:tblPr>
        <w:tblW w:w="9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0"/>
        <w:gridCol w:w="6720"/>
      </w:tblGrid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7:50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暖身運動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情商小團輔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靜坐練習</w:t>
            </w:r>
          </w:p>
        </w:tc>
      </w:tr>
      <w:tr w:rsidR="003B16B5" w:rsidRPr="00235714" w:rsidTr="0067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教練重點提示、學員提問</w:t>
            </w:r>
          </w:p>
        </w:tc>
      </w:tr>
      <w:tr w:rsidR="003B16B5" w:rsidRPr="00235714" w:rsidTr="00673039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38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</w:t>
      </w:r>
      <w:r w:rsidR="00D32354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5D6462" w:rsidRPr="005D6462">
        <w:rPr>
          <w:rStyle w:val="a3"/>
          <w:rFonts w:ascii="標楷體" w:eastAsia="標楷體" w:hAnsi="標楷體"/>
          <w:color w:val="000000"/>
          <w:sz w:val="36"/>
          <w:szCs w:val="36"/>
          <w:highlight w:val="yellow"/>
          <w:lang w:val="en-US"/>
        </w:rPr>
        <w:t>11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0916BD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20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六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="005D6462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第五次課程</w:t>
      </w:r>
    </w:p>
    <w:tbl>
      <w:tblPr>
        <w:tblW w:w="92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2410"/>
        <w:gridCol w:w="16"/>
        <w:gridCol w:w="6675"/>
      </w:tblGrid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7:50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08:10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暖身運動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情商小團輔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16B5" w:rsidRPr="00235714" w:rsidRDefault="003B16B5" w:rsidP="00673039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</w:t>
            </w: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結業考試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11:00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結業式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11:40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主席、長官、來賓致詞</w:t>
            </w:r>
          </w:p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家長或學員心得分享</w:t>
            </w:r>
          </w:p>
        </w:tc>
      </w:tr>
      <w:tr w:rsidR="003B16B5" w:rsidRPr="00235714" w:rsidTr="003B1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12:00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80"/>
              <w:ind w:leftChars="10" w:left="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珍重再見</w:t>
            </w:r>
          </w:p>
        </w:tc>
      </w:tr>
      <w:tr w:rsidR="003B16B5" w:rsidRPr="00235714" w:rsidTr="003B16B5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6" w:type="dxa"/>
          <w:trHeight w:hRule="exact"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6B5" w:rsidRPr="00235714" w:rsidRDefault="003B16B5" w:rsidP="00673039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3B16B5" w:rsidRDefault="0035011F">
      <w:pPr>
        <w:pStyle w:val="a4"/>
        <w:rPr>
          <w:lang w:val="en-US"/>
        </w:rPr>
      </w:pPr>
    </w:p>
    <w:sectPr w:rsidR="0035011F" w:rsidRPr="003B16B5" w:rsidSect="00F94144">
      <w:footerReference w:type="default" r:id="rId6"/>
      <w:pgSz w:w="11900" w:h="16840"/>
      <w:pgMar w:top="1418" w:right="1418" w:bottom="1134" w:left="1418" w:header="567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8F" w:rsidRDefault="00183E8F" w:rsidP="00F94144">
      <w:r>
        <w:separator/>
      </w:r>
    </w:p>
  </w:endnote>
  <w:endnote w:type="continuationSeparator" w:id="0">
    <w:p w:rsidR="00183E8F" w:rsidRDefault="00183E8F" w:rsidP="00F9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44" w:rsidRDefault="00F941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16BD" w:rsidRPr="000916BD">
      <w:rPr>
        <w:noProof/>
        <w:lang w:val="zh-TW" w:eastAsia="zh-TW"/>
      </w:rPr>
      <w:t>5</w:t>
    </w:r>
    <w:r>
      <w:fldChar w:fldCharType="end"/>
    </w:r>
  </w:p>
  <w:p w:rsidR="00F94144" w:rsidRDefault="00F941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8F" w:rsidRDefault="00183E8F" w:rsidP="00F94144">
      <w:r>
        <w:separator/>
      </w:r>
    </w:p>
  </w:footnote>
  <w:footnote w:type="continuationSeparator" w:id="0">
    <w:p w:rsidR="00183E8F" w:rsidRDefault="00183E8F" w:rsidP="00F9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44"/>
    <w:rsid w:val="000916BD"/>
    <w:rsid w:val="000A3BF9"/>
    <w:rsid w:val="001518FA"/>
    <w:rsid w:val="00157949"/>
    <w:rsid w:val="00183E8F"/>
    <w:rsid w:val="001E7E00"/>
    <w:rsid w:val="00235714"/>
    <w:rsid w:val="002E7FC6"/>
    <w:rsid w:val="0035011F"/>
    <w:rsid w:val="003B16B5"/>
    <w:rsid w:val="00480444"/>
    <w:rsid w:val="005B70BE"/>
    <w:rsid w:val="005D6462"/>
    <w:rsid w:val="005F3CB3"/>
    <w:rsid w:val="00673039"/>
    <w:rsid w:val="006A1AF9"/>
    <w:rsid w:val="007D75FE"/>
    <w:rsid w:val="008D1F86"/>
    <w:rsid w:val="009A3620"/>
    <w:rsid w:val="00B64502"/>
    <w:rsid w:val="00D32354"/>
    <w:rsid w:val="00D372AE"/>
    <w:rsid w:val="00EA598F"/>
    <w:rsid w:val="00ED63A8"/>
    <w:rsid w:val="00EE44FD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B9E041-A4E0-4AA6-B340-5E03423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uiPriority w:val="99"/>
    <w:locked/>
    <w:rPr>
      <w:rFonts w:ascii="MS Gothic" w:eastAsia="MS Gothic" w:cs="MS Gothic"/>
      <w:sz w:val="44"/>
      <w:szCs w:val="44"/>
      <w:u w:val="none"/>
      <w:lang w:val="zh-TW" w:eastAsia="zh-TW"/>
    </w:rPr>
  </w:style>
  <w:style w:type="character" w:customStyle="1" w:styleId="a3">
    <w:name w:val="表格???"/>
    <w:basedOn w:val="a0"/>
    <w:link w:val="a4"/>
    <w:uiPriority w:val="99"/>
    <w:locked/>
    <w:rPr>
      <w:rFonts w:ascii="SimHei" w:eastAsia="SimHei" w:cs="SimHei"/>
      <w:sz w:val="40"/>
      <w:szCs w:val="40"/>
      <w:u w:val="none"/>
      <w:lang w:val="zh-TW" w:eastAsia="zh-TW"/>
    </w:rPr>
  </w:style>
  <w:style w:type="character" w:customStyle="1" w:styleId="a5">
    <w:name w:val="其他_"/>
    <w:basedOn w:val="a0"/>
    <w:link w:val="a6"/>
    <w:uiPriority w:val="99"/>
    <w:locked/>
    <w:rPr>
      <w:rFonts w:ascii="Times New Roman" w:hAnsi="Times New Roman" w:cs="Times New Roman"/>
      <w:sz w:val="36"/>
      <w:szCs w:val="36"/>
      <w:u w:val="none"/>
      <w:lang w:val="zh-TW" w:eastAsia="zh-TW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spacing w:after="160" w:line="562" w:lineRule="exact"/>
      <w:jc w:val="center"/>
      <w:outlineLvl w:val="0"/>
    </w:pPr>
    <w:rPr>
      <w:rFonts w:ascii="MS Gothic" w:eastAsia="MS Gothic" w:cs="MS Gothic"/>
      <w:color w:val="auto"/>
      <w:sz w:val="44"/>
      <w:szCs w:val="44"/>
      <w:lang w:val="zh-TW" w:eastAsia="zh-TW"/>
    </w:rPr>
  </w:style>
  <w:style w:type="paragraph" w:customStyle="1" w:styleId="a4">
    <w:name w:val="表格??"/>
    <w:basedOn w:val="a"/>
    <w:link w:val="a3"/>
    <w:uiPriority w:val="99"/>
    <w:pPr>
      <w:shd w:val="clear" w:color="auto" w:fill="FFFFFF"/>
    </w:pPr>
    <w:rPr>
      <w:rFonts w:ascii="SimHei" w:eastAsia="SimHei" w:cs="SimHei"/>
      <w:color w:val="auto"/>
      <w:sz w:val="40"/>
      <w:szCs w:val="40"/>
      <w:lang w:val="zh-TW" w:eastAsia="zh-TW"/>
    </w:rPr>
  </w:style>
  <w:style w:type="paragraph" w:customStyle="1" w:styleId="a6">
    <w:name w:val="其他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color w:val="auto"/>
      <w:sz w:val="36"/>
      <w:szCs w:val="36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F94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94144"/>
    <w:rPr>
      <w:rFonts w:cs="Microsoft JhengHei Light"/>
      <w:color w:val="000000"/>
      <w:sz w:val="20"/>
      <w:szCs w:val="20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F94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94144"/>
    <w:rPr>
      <w:rFonts w:cs="Microsoft JhengHei Light"/>
      <w:color w:val="000000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2021-07-15T02:52:00Z</dcterms:created>
  <dcterms:modified xsi:type="dcterms:W3CDTF">2021-07-15T02:52:00Z</dcterms:modified>
</cp:coreProperties>
</file>