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422DE" w:rsidRPr="00BA6F60" w:rsidRDefault="00B422DE" w:rsidP="00186659">
      <w:pPr>
        <w:snapToGrid w:val="0"/>
        <w:spacing w:after="360" w:line="240" w:lineRule="atLeast"/>
        <w:jc w:val="center"/>
        <w:rPr>
          <w:rFonts w:ascii="Book Antiqua" w:eastAsia="標楷體" w:hAnsi="Book Antiqua" w:cs="Arial" w:hint="eastAsia"/>
          <w:b/>
          <w:sz w:val="28"/>
          <w:szCs w:val="28"/>
        </w:rPr>
      </w:pPr>
      <w:bookmarkStart w:id="0" w:name="_GoBack"/>
      <w:bookmarkEnd w:id="0"/>
      <w:r w:rsidRPr="00BA6F60">
        <w:rPr>
          <w:rFonts w:ascii="Book Antiqua" w:eastAsia="標楷體" w:hAnsi="Book Antiqua" w:cs="Arial"/>
          <w:b/>
          <w:sz w:val="28"/>
          <w:szCs w:val="28"/>
        </w:rPr>
        <w:t>臺北市</w:t>
      </w:r>
      <w:r w:rsidRPr="00BA6F60">
        <w:rPr>
          <w:rFonts w:ascii="Book Antiqua" w:eastAsia="標楷體" w:hAnsi="Book Antiqua" w:cs="Arial" w:hint="eastAsia"/>
          <w:b/>
          <w:sz w:val="28"/>
          <w:szCs w:val="28"/>
        </w:rPr>
        <w:t>立中山女子高級中學</w:t>
      </w:r>
      <w:r w:rsidRPr="00BA6F60">
        <w:rPr>
          <w:rFonts w:ascii="Book Antiqua" w:eastAsia="標楷體" w:hAnsi="Book Antiqua" w:cs="Book Antiqua"/>
          <w:b/>
          <w:sz w:val="28"/>
          <w:szCs w:val="28"/>
        </w:rPr>
        <w:t>10</w:t>
      </w:r>
      <w:r w:rsidR="007631D6" w:rsidRPr="00BA6F60">
        <w:rPr>
          <w:rFonts w:ascii="Book Antiqua" w:eastAsia="標楷體" w:hAnsi="Book Antiqua" w:cs="Book Antiqua"/>
          <w:b/>
          <w:sz w:val="28"/>
          <w:szCs w:val="28"/>
        </w:rPr>
        <w:t>9</w:t>
      </w:r>
      <w:r w:rsidRPr="00BA6F60">
        <w:rPr>
          <w:rFonts w:ascii="Book Antiqua" w:eastAsia="標楷體" w:hAnsi="Book Antiqua" w:cs="Arial"/>
          <w:b/>
          <w:sz w:val="28"/>
          <w:szCs w:val="28"/>
        </w:rPr>
        <w:t>學年度</w:t>
      </w:r>
      <w:r w:rsidR="00186659" w:rsidRPr="00BA6F60">
        <w:rPr>
          <w:rFonts w:ascii="Book Antiqua" w:eastAsia="標楷體" w:hAnsi="Book Antiqua" w:cs="Arial" w:hint="eastAsia"/>
          <w:b/>
          <w:sz w:val="28"/>
          <w:szCs w:val="28"/>
        </w:rPr>
        <w:t>「科學角度看楓景」</w:t>
      </w:r>
    </w:p>
    <w:p w:rsidR="00B422DE" w:rsidRPr="00BA6F60" w:rsidRDefault="00B422DE">
      <w:pPr>
        <w:snapToGrid w:val="0"/>
        <w:spacing w:after="360" w:line="240" w:lineRule="atLeast"/>
        <w:jc w:val="center"/>
        <w:rPr>
          <w:rFonts w:ascii="Book Antiqua" w:eastAsia="標楷體" w:hAnsi="Book Antiqua" w:hint="eastAsia"/>
          <w:b/>
          <w:bCs/>
          <w:szCs w:val="24"/>
        </w:rPr>
      </w:pPr>
      <w:r w:rsidRPr="00BA6F60">
        <w:rPr>
          <w:rFonts w:ascii="Book Antiqua" w:eastAsia="標楷體" w:hAnsi="Book Antiqua" w:cs="Arial" w:hint="eastAsia"/>
          <w:b/>
          <w:sz w:val="28"/>
          <w:szCs w:val="28"/>
        </w:rPr>
        <w:t>－</w:t>
      </w:r>
      <w:r w:rsidRPr="00BA6F60">
        <w:rPr>
          <w:rFonts w:ascii="Book Antiqua" w:eastAsia="標楷體" w:hAnsi="Book Antiqua" w:cs="Arial"/>
          <w:b/>
          <w:sz w:val="28"/>
          <w:szCs w:val="28"/>
        </w:rPr>
        <w:t>國中</w:t>
      </w:r>
      <w:r w:rsidRPr="00BA6F60">
        <w:rPr>
          <w:rFonts w:ascii="Book Antiqua" w:eastAsia="標楷體" w:hAnsi="Book Antiqua" w:cs="Arial" w:hint="eastAsia"/>
          <w:b/>
          <w:sz w:val="28"/>
          <w:szCs w:val="28"/>
        </w:rPr>
        <w:t>女性</w:t>
      </w:r>
      <w:r w:rsidRPr="00BA6F60">
        <w:rPr>
          <w:rFonts w:ascii="Book Antiqua" w:eastAsia="標楷體" w:hAnsi="Book Antiqua" w:cs="Arial"/>
          <w:b/>
          <w:sz w:val="28"/>
          <w:szCs w:val="28"/>
        </w:rPr>
        <w:t>數理</w:t>
      </w:r>
      <w:r w:rsidRPr="00BA6F60">
        <w:rPr>
          <w:rFonts w:ascii="Book Antiqua" w:eastAsia="標楷體" w:hAnsi="Book Antiqua" w:cs="Arial" w:hint="eastAsia"/>
          <w:b/>
          <w:sz w:val="28"/>
          <w:szCs w:val="28"/>
        </w:rPr>
        <w:t>資優</w:t>
      </w:r>
      <w:r w:rsidRPr="00BA6F60">
        <w:rPr>
          <w:rFonts w:ascii="Book Antiqua" w:eastAsia="標楷體" w:hAnsi="Book Antiqua" w:cs="Arial"/>
          <w:b/>
          <w:sz w:val="28"/>
          <w:szCs w:val="28"/>
        </w:rPr>
        <w:t>科學營實施計畫</w:t>
      </w:r>
    </w:p>
    <w:p w:rsidR="00B422DE" w:rsidRPr="00BA6F60" w:rsidRDefault="00B422DE">
      <w:pPr>
        <w:snapToGrid w:val="0"/>
        <w:spacing w:after="180" w:line="240" w:lineRule="atLeast"/>
        <w:jc w:val="both"/>
        <w:rPr>
          <w:rFonts w:ascii="Book Antiqua" w:eastAsia="標楷體" w:hAnsi="Book Antiqua" w:cs="Book Antiqua" w:hint="eastAsia"/>
          <w:sz w:val="24"/>
          <w:szCs w:val="24"/>
        </w:rPr>
      </w:pPr>
      <w:r w:rsidRPr="00BA6F60">
        <w:rPr>
          <w:rFonts w:ascii="Book Antiqua" w:eastAsia="標楷體" w:hAnsi="Book Antiqua" w:hint="eastAsia"/>
          <w:b/>
          <w:bCs/>
          <w:sz w:val="24"/>
          <w:szCs w:val="24"/>
        </w:rPr>
        <w:t>一、依</w:t>
      </w:r>
      <w:r w:rsidRPr="00BA6F60">
        <w:rPr>
          <w:rFonts w:ascii="Book Antiqua" w:eastAsia="Book Antiqua" w:hAnsi="Book Antiqua" w:cs="Book Antiqua" w:hint="eastAsia"/>
          <w:b/>
          <w:bCs/>
          <w:sz w:val="24"/>
          <w:szCs w:val="24"/>
        </w:rPr>
        <w:t xml:space="preserve">    </w:t>
      </w:r>
      <w:r w:rsidRPr="00BA6F60">
        <w:rPr>
          <w:rFonts w:ascii="Book Antiqua" w:eastAsia="標楷體" w:hAnsi="Book Antiqua" w:hint="eastAsia"/>
          <w:b/>
          <w:bCs/>
          <w:sz w:val="24"/>
          <w:szCs w:val="24"/>
        </w:rPr>
        <w:t>據</w:t>
      </w:r>
    </w:p>
    <w:p w:rsidR="00B422DE" w:rsidRPr="00BA6F60" w:rsidRDefault="00B422DE">
      <w:pPr>
        <w:pStyle w:val="af3"/>
        <w:snapToGrid w:val="0"/>
        <w:spacing w:after="180" w:line="240" w:lineRule="atLeast"/>
        <w:ind w:left="1148" w:hanging="708"/>
        <w:rPr>
          <w:rFonts w:ascii="Book Antiqua" w:eastAsia="標楷體" w:hAnsi="Book Antiqua" w:cs="Book Antiqua" w:hint="eastAsia"/>
          <w:sz w:val="24"/>
          <w:szCs w:val="24"/>
        </w:rPr>
      </w:pPr>
      <w:r w:rsidRPr="00BA6F60">
        <w:rPr>
          <w:rFonts w:ascii="Book Antiqua" w:eastAsia="標楷體" w:hAnsi="Book Antiqua" w:cs="Book Antiqua" w:hint="eastAsia"/>
          <w:sz w:val="24"/>
          <w:szCs w:val="24"/>
        </w:rPr>
        <w:t>（一）臺北市資優教育白皮書</w:t>
      </w:r>
    </w:p>
    <w:p w:rsidR="00B422DE" w:rsidRPr="00BA6F60" w:rsidRDefault="00B422DE">
      <w:pPr>
        <w:pStyle w:val="af3"/>
        <w:snapToGrid w:val="0"/>
        <w:spacing w:after="180" w:line="240" w:lineRule="atLeast"/>
        <w:ind w:left="1148" w:hanging="708"/>
        <w:rPr>
          <w:rFonts w:ascii="Arial" w:eastAsia="標楷體" w:hAnsi="Arial" w:cs="Arial" w:hint="eastAsia"/>
          <w:b/>
          <w:sz w:val="24"/>
          <w:szCs w:val="24"/>
        </w:rPr>
      </w:pPr>
      <w:r w:rsidRPr="00BA6F60">
        <w:rPr>
          <w:rFonts w:ascii="Book Antiqua" w:eastAsia="標楷體" w:hAnsi="Book Antiqua" w:cs="Book Antiqua" w:hint="eastAsia"/>
          <w:sz w:val="24"/>
          <w:szCs w:val="24"/>
        </w:rPr>
        <w:t>（二）本校數理資優班</w:t>
      </w:r>
      <w:r w:rsidRPr="00BA6F60">
        <w:rPr>
          <w:rFonts w:ascii="Book Antiqua" w:eastAsia="標楷體" w:hAnsi="Book Antiqua" w:cs="Book Antiqua"/>
          <w:sz w:val="24"/>
          <w:szCs w:val="24"/>
        </w:rPr>
        <w:t>10</w:t>
      </w:r>
      <w:r w:rsidR="00FE2AE2" w:rsidRPr="00BA6F60">
        <w:rPr>
          <w:rFonts w:ascii="Book Antiqua" w:eastAsia="標楷體" w:hAnsi="Book Antiqua" w:cs="Book Antiqua"/>
          <w:sz w:val="24"/>
          <w:szCs w:val="24"/>
        </w:rPr>
        <w:t>9</w:t>
      </w:r>
      <w:r w:rsidRPr="00BA6F60">
        <w:rPr>
          <w:rFonts w:ascii="Book Antiqua" w:eastAsia="標楷體" w:hAnsi="Book Antiqua" w:cs="Book Antiqua"/>
          <w:sz w:val="24"/>
          <w:szCs w:val="24"/>
        </w:rPr>
        <w:t>學年度工作計畫</w:t>
      </w:r>
    </w:p>
    <w:p w:rsidR="00B422DE" w:rsidRPr="00BA6F60" w:rsidRDefault="00B422DE" w:rsidP="00903477">
      <w:pPr>
        <w:snapToGrid w:val="0"/>
        <w:spacing w:after="180" w:line="240" w:lineRule="atLeast"/>
        <w:ind w:left="541" w:hanging="541"/>
        <w:rPr>
          <w:rFonts w:ascii="Book Antiqua" w:eastAsia="標楷體" w:hAnsi="Book Antiqua" w:cs="Book Antiqua" w:hint="eastAsia"/>
          <w:sz w:val="24"/>
          <w:szCs w:val="24"/>
        </w:rPr>
      </w:pPr>
      <w:r w:rsidRPr="00BA6F60">
        <w:rPr>
          <w:rFonts w:ascii="Arial" w:eastAsia="標楷體" w:hAnsi="Arial" w:cs="Arial" w:hint="eastAsia"/>
          <w:b/>
          <w:sz w:val="24"/>
          <w:szCs w:val="24"/>
        </w:rPr>
        <w:t>二</w:t>
      </w:r>
      <w:r w:rsidRPr="00BA6F60">
        <w:rPr>
          <w:rFonts w:ascii="Arial" w:eastAsia="標楷體" w:hAnsi="Arial" w:cs="Arial"/>
          <w:b/>
          <w:sz w:val="24"/>
          <w:szCs w:val="24"/>
        </w:rPr>
        <w:t>、目</w:t>
      </w:r>
      <w:r w:rsidRPr="00BA6F60">
        <w:rPr>
          <w:rFonts w:ascii="Arial" w:eastAsia="Arial" w:hAnsi="Arial" w:cs="Arial" w:hint="eastAsia"/>
          <w:b/>
          <w:sz w:val="24"/>
          <w:szCs w:val="24"/>
        </w:rPr>
        <w:t xml:space="preserve">    </w:t>
      </w:r>
      <w:r w:rsidRPr="00BA6F60">
        <w:rPr>
          <w:rFonts w:ascii="Arial" w:eastAsia="標楷體" w:hAnsi="Arial" w:cs="Arial"/>
          <w:b/>
          <w:sz w:val="24"/>
          <w:szCs w:val="24"/>
        </w:rPr>
        <w:t>的</w:t>
      </w:r>
    </w:p>
    <w:p w:rsidR="00B422DE" w:rsidRPr="00BA6F60" w:rsidRDefault="00B422DE" w:rsidP="00903477">
      <w:pPr>
        <w:snapToGrid w:val="0"/>
        <w:spacing w:after="180" w:line="360" w:lineRule="auto"/>
        <w:ind w:left="482"/>
        <w:rPr>
          <w:rFonts w:ascii="Arial" w:eastAsia="標楷體" w:hAnsi="Arial" w:cs="Arial" w:hint="eastAsia"/>
          <w:b/>
          <w:sz w:val="24"/>
          <w:szCs w:val="24"/>
        </w:rPr>
      </w:pPr>
      <w:r w:rsidRPr="00BA6F60">
        <w:rPr>
          <w:rFonts w:ascii="Book Antiqua" w:eastAsia="標楷體" w:hAnsi="Book Antiqua" w:cs="Book Antiqua" w:hint="eastAsia"/>
          <w:sz w:val="24"/>
          <w:szCs w:val="24"/>
        </w:rPr>
        <w:t>提供具科學潛質、科學熱忱之國中女性數理資優學生從「做中學」之學習機會，透過實驗操作、討論等方式，培訓觀察、實驗設計、操作、數據處理、科學表達、邏輯批判與問題解決等科學能力。</w:t>
      </w:r>
    </w:p>
    <w:p w:rsidR="00B422DE" w:rsidRPr="00BA6F60" w:rsidRDefault="00B422DE">
      <w:pPr>
        <w:snapToGrid w:val="0"/>
        <w:spacing w:after="180" w:line="240" w:lineRule="atLeast"/>
        <w:ind w:left="541" w:hanging="541"/>
        <w:rPr>
          <w:rFonts w:ascii="Arial" w:eastAsia="標楷體" w:hAnsi="Arial" w:cs="Arial" w:hint="eastAsia"/>
          <w:b/>
          <w:sz w:val="24"/>
          <w:szCs w:val="24"/>
        </w:rPr>
      </w:pPr>
      <w:r w:rsidRPr="00BA6F60">
        <w:rPr>
          <w:rFonts w:ascii="Arial" w:eastAsia="標楷體" w:hAnsi="Arial" w:cs="Arial" w:hint="eastAsia"/>
          <w:b/>
          <w:sz w:val="24"/>
          <w:szCs w:val="24"/>
        </w:rPr>
        <w:t>三</w:t>
      </w:r>
      <w:r w:rsidRPr="00BA6F60">
        <w:rPr>
          <w:rFonts w:ascii="Arial" w:eastAsia="標楷體" w:hAnsi="Arial" w:cs="Arial"/>
          <w:b/>
          <w:sz w:val="24"/>
          <w:szCs w:val="24"/>
        </w:rPr>
        <w:t>、</w:t>
      </w:r>
      <w:r w:rsidRPr="00BA6F60">
        <w:rPr>
          <w:rFonts w:ascii="Arial" w:eastAsia="標楷體" w:hAnsi="Arial" w:cs="Arial" w:hint="eastAsia"/>
          <w:b/>
          <w:sz w:val="24"/>
          <w:szCs w:val="24"/>
        </w:rPr>
        <w:t>主辦</w:t>
      </w:r>
      <w:r w:rsidRPr="00BA6F60">
        <w:rPr>
          <w:rFonts w:ascii="Arial" w:eastAsia="標楷體" w:hAnsi="Arial" w:cs="Arial"/>
          <w:b/>
          <w:sz w:val="24"/>
          <w:szCs w:val="24"/>
        </w:rPr>
        <w:t>單位</w:t>
      </w:r>
      <w:r w:rsidRPr="00BA6F60">
        <w:rPr>
          <w:rFonts w:ascii="Arial" w:eastAsia="標楷體" w:hAnsi="Arial" w:cs="Arial" w:hint="eastAsia"/>
          <w:b/>
          <w:sz w:val="24"/>
          <w:szCs w:val="24"/>
        </w:rPr>
        <w:t>：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臺北市立</w:t>
      </w:r>
      <w:r w:rsidRPr="00BA6F60">
        <w:rPr>
          <w:rFonts w:ascii="Book Antiqua" w:eastAsia="標楷體" w:hAnsi="Book Antiqua" w:cs="Book Antiqua"/>
          <w:sz w:val="24"/>
          <w:szCs w:val="24"/>
        </w:rPr>
        <w:t>中山女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子高級中學</w:t>
      </w:r>
    </w:p>
    <w:p w:rsidR="00B422DE" w:rsidRPr="00BA6F60" w:rsidRDefault="00B422DE">
      <w:pPr>
        <w:snapToGrid w:val="0"/>
        <w:spacing w:after="180" w:line="240" w:lineRule="atLeast"/>
        <w:ind w:left="541" w:hanging="541"/>
        <w:rPr>
          <w:rFonts w:ascii="Arial" w:eastAsia="標楷體" w:hAnsi="Arial" w:cs="Arial" w:hint="eastAsia"/>
          <w:sz w:val="24"/>
          <w:szCs w:val="24"/>
        </w:rPr>
      </w:pPr>
      <w:r w:rsidRPr="00BA6F60">
        <w:rPr>
          <w:rFonts w:ascii="Arial" w:eastAsia="標楷體" w:hAnsi="Arial" w:cs="Arial" w:hint="eastAsia"/>
          <w:b/>
          <w:sz w:val="24"/>
          <w:szCs w:val="24"/>
        </w:rPr>
        <w:t>四</w:t>
      </w:r>
      <w:r w:rsidRPr="00BA6F60">
        <w:rPr>
          <w:rFonts w:ascii="Arial" w:eastAsia="標楷體" w:hAnsi="Arial" w:cs="Arial"/>
          <w:b/>
          <w:sz w:val="24"/>
          <w:szCs w:val="24"/>
        </w:rPr>
        <w:t>、</w:t>
      </w:r>
      <w:r w:rsidRPr="00BA6F60">
        <w:rPr>
          <w:rFonts w:ascii="Arial" w:eastAsia="標楷體" w:hAnsi="Arial" w:cs="Arial" w:hint="eastAsia"/>
          <w:b/>
          <w:sz w:val="24"/>
          <w:szCs w:val="24"/>
        </w:rPr>
        <w:t>活動對象及人數：</w:t>
      </w:r>
    </w:p>
    <w:p w:rsidR="00B422DE" w:rsidRPr="00BA6F60" w:rsidRDefault="00B422DE">
      <w:pPr>
        <w:snapToGrid w:val="0"/>
        <w:spacing w:after="180" w:line="240" w:lineRule="atLeast"/>
        <w:ind w:left="540" w:hanging="540"/>
        <w:rPr>
          <w:rFonts w:ascii="標楷體" w:eastAsia="標楷體" w:hAnsi="標楷體" w:cs="標楷體" w:hint="eastAsia"/>
          <w:sz w:val="24"/>
          <w:szCs w:val="24"/>
        </w:rPr>
      </w:pPr>
      <w:r w:rsidRPr="00BA6F60">
        <w:rPr>
          <w:rFonts w:ascii="Arial" w:eastAsia="標楷體" w:hAnsi="Arial" w:cs="Arial" w:hint="eastAsia"/>
          <w:sz w:val="24"/>
          <w:szCs w:val="24"/>
        </w:rPr>
        <w:t>（一）活動對象：符合下列條件之一者可報名</w:t>
      </w:r>
    </w:p>
    <w:p w:rsidR="00B422DE" w:rsidRPr="00BA6F60" w:rsidRDefault="00B422DE">
      <w:pPr>
        <w:snapToGrid w:val="0"/>
        <w:spacing w:after="180" w:line="240" w:lineRule="atLeast"/>
        <w:ind w:left="1020" w:hanging="540"/>
        <w:rPr>
          <w:rFonts w:ascii="標楷體" w:eastAsia="標楷體" w:hAnsi="標楷體" w:cs="標楷體" w:hint="eastAsia"/>
          <w:sz w:val="24"/>
          <w:szCs w:val="24"/>
        </w:rPr>
      </w:pPr>
      <w:r w:rsidRPr="00BA6F60">
        <w:rPr>
          <w:rFonts w:ascii="標楷體" w:eastAsia="標楷體" w:hAnsi="標楷體" w:cs="標楷體" w:hint="eastAsia"/>
          <w:sz w:val="24"/>
          <w:szCs w:val="24"/>
        </w:rPr>
        <w:t>1.</w:t>
      </w:r>
      <w:r w:rsidRPr="00BA6F60">
        <w:rPr>
          <w:rFonts w:ascii="標楷體" w:eastAsia="標楷體" w:hAnsi="標楷體" w:cs="Arial" w:hint="eastAsia"/>
          <w:sz w:val="24"/>
          <w:szCs w:val="24"/>
        </w:rPr>
        <w:t>目前就讀數理資優班國中女性學生</w:t>
      </w:r>
    </w:p>
    <w:p w:rsidR="00B422DE" w:rsidRPr="00BA6F60" w:rsidRDefault="00B422DE">
      <w:pPr>
        <w:snapToGrid w:val="0"/>
        <w:spacing w:after="180" w:line="240" w:lineRule="atLeast"/>
        <w:ind w:left="1020" w:hanging="540"/>
        <w:rPr>
          <w:rFonts w:ascii="標楷體" w:eastAsia="標楷體" w:hAnsi="標楷體" w:cs="標楷體" w:hint="eastAsia"/>
          <w:sz w:val="24"/>
          <w:szCs w:val="24"/>
        </w:rPr>
      </w:pPr>
      <w:r w:rsidRPr="00BA6F60">
        <w:rPr>
          <w:rFonts w:ascii="標楷體" w:eastAsia="標楷體" w:hAnsi="標楷體" w:cs="標楷體" w:hint="eastAsia"/>
          <w:sz w:val="24"/>
          <w:szCs w:val="24"/>
        </w:rPr>
        <w:t>2.</w:t>
      </w:r>
      <w:r w:rsidRPr="00BA6F60">
        <w:rPr>
          <w:rFonts w:ascii="標楷體" w:eastAsia="標楷體" w:hAnsi="標楷體" w:cs="Arial" w:hint="eastAsia"/>
          <w:sz w:val="24"/>
          <w:szCs w:val="24"/>
        </w:rPr>
        <w:t>目前為數理校本資優教育方案國中女性學生</w:t>
      </w:r>
    </w:p>
    <w:p w:rsidR="00B422DE" w:rsidRPr="00BA6F60" w:rsidRDefault="00B422DE">
      <w:pPr>
        <w:snapToGrid w:val="0"/>
        <w:spacing w:after="180" w:line="240" w:lineRule="atLeast"/>
        <w:ind w:left="1020" w:hanging="540"/>
        <w:rPr>
          <w:rFonts w:ascii="標楷體" w:eastAsia="標楷體" w:hAnsi="標楷體" w:cs="Arial" w:hint="eastAsia"/>
          <w:sz w:val="24"/>
          <w:szCs w:val="24"/>
        </w:rPr>
      </w:pPr>
      <w:r w:rsidRPr="00BA6F60">
        <w:rPr>
          <w:rFonts w:ascii="標楷體" w:eastAsia="標楷體" w:hAnsi="標楷體" w:cs="標楷體" w:hint="eastAsia"/>
          <w:sz w:val="24"/>
          <w:szCs w:val="24"/>
        </w:rPr>
        <w:t>3.</w:t>
      </w:r>
      <w:r w:rsidRPr="00BA6F60">
        <w:rPr>
          <w:rFonts w:ascii="標楷體" w:eastAsia="標楷體" w:hAnsi="標楷體" w:cs="Arial" w:hint="eastAsia"/>
          <w:sz w:val="24"/>
          <w:szCs w:val="24"/>
        </w:rPr>
        <w:t>對數理科學有濃厚興趣國中女性學生</w:t>
      </w:r>
    </w:p>
    <w:p w:rsidR="00B422DE" w:rsidRPr="00BA6F60" w:rsidRDefault="00B422DE">
      <w:pPr>
        <w:snapToGrid w:val="0"/>
        <w:spacing w:after="180" w:line="240" w:lineRule="atLeast"/>
        <w:rPr>
          <w:rFonts w:ascii="Book Antiqua" w:eastAsia="標楷體" w:hAnsi="Book Antiqua" w:cs="Arial"/>
          <w:b/>
          <w:sz w:val="24"/>
          <w:szCs w:val="24"/>
        </w:rPr>
      </w:pPr>
      <w:r w:rsidRPr="00BA6F60">
        <w:rPr>
          <w:rFonts w:ascii="標楷體" w:eastAsia="標楷體" w:hAnsi="標楷體" w:cs="Arial" w:hint="eastAsia"/>
          <w:sz w:val="24"/>
          <w:szCs w:val="24"/>
        </w:rPr>
        <w:t>（二）錄取名額：正取</w:t>
      </w:r>
      <w:r w:rsidRPr="00BA6F60">
        <w:rPr>
          <w:rFonts w:ascii="標楷體" w:eastAsia="標楷體" w:hAnsi="標楷體" w:cs="標楷體" w:hint="eastAsia"/>
          <w:sz w:val="24"/>
          <w:szCs w:val="24"/>
        </w:rPr>
        <w:t>40</w:t>
      </w:r>
      <w:r w:rsidRPr="00BA6F60">
        <w:rPr>
          <w:rFonts w:ascii="標楷體" w:eastAsia="標楷體" w:hAnsi="標楷體" w:cs="Arial" w:hint="eastAsia"/>
          <w:sz w:val="24"/>
          <w:szCs w:val="24"/>
        </w:rPr>
        <w:t>人，備取</w:t>
      </w:r>
      <w:r w:rsidRPr="00BA6F60">
        <w:rPr>
          <w:rFonts w:ascii="標楷體" w:eastAsia="標楷體" w:hAnsi="標楷體" w:cs="標楷體" w:hint="eastAsia"/>
          <w:sz w:val="24"/>
          <w:szCs w:val="24"/>
        </w:rPr>
        <w:t>5</w:t>
      </w:r>
      <w:r w:rsidRPr="00BA6F60">
        <w:rPr>
          <w:rFonts w:ascii="標楷體" w:eastAsia="標楷體" w:hAnsi="標楷體" w:cs="Arial" w:hint="eastAsia"/>
          <w:sz w:val="24"/>
          <w:szCs w:val="24"/>
        </w:rPr>
        <w:t>人</w:t>
      </w:r>
    </w:p>
    <w:p w:rsidR="00B422DE" w:rsidRPr="00BA6F60" w:rsidRDefault="00B422DE">
      <w:pPr>
        <w:snapToGrid w:val="0"/>
        <w:spacing w:after="180" w:line="240" w:lineRule="atLeast"/>
        <w:ind w:left="541" w:hanging="541"/>
        <w:rPr>
          <w:rFonts w:ascii="Book Antiqua" w:eastAsia="標楷體" w:hAnsi="Book Antiqua" w:cs="Book Antiqua" w:hint="eastAsia"/>
          <w:sz w:val="24"/>
          <w:szCs w:val="24"/>
        </w:rPr>
      </w:pPr>
      <w:r w:rsidRPr="00BA6F60">
        <w:rPr>
          <w:rFonts w:ascii="Book Antiqua" w:eastAsia="標楷體" w:hAnsi="Book Antiqua" w:cs="Arial"/>
          <w:b/>
          <w:sz w:val="24"/>
          <w:szCs w:val="24"/>
        </w:rPr>
        <w:t>五、活動</w:t>
      </w:r>
      <w:r w:rsidRPr="00BA6F60">
        <w:rPr>
          <w:rFonts w:ascii="Book Antiqua" w:eastAsia="標楷體" w:hAnsi="Book Antiqua" w:cs="Arial" w:hint="eastAsia"/>
          <w:b/>
          <w:sz w:val="24"/>
          <w:szCs w:val="24"/>
        </w:rPr>
        <w:t>時間、地點及內容</w:t>
      </w:r>
    </w:p>
    <w:p w:rsidR="00B422DE" w:rsidRPr="00BA6F60" w:rsidRDefault="00B422DE" w:rsidP="00B9260B">
      <w:pPr>
        <w:pStyle w:val="af3"/>
        <w:snapToGrid w:val="0"/>
        <w:spacing w:after="180" w:line="240" w:lineRule="atLeast"/>
        <w:ind w:left="1148" w:hanging="708"/>
        <w:rPr>
          <w:rFonts w:ascii="Book Antiqua" w:eastAsia="標楷體" w:hAnsi="Book Antiqua" w:cs="Book Antiqua" w:hint="eastAsia"/>
          <w:sz w:val="24"/>
          <w:szCs w:val="24"/>
          <w:u w:val="single"/>
        </w:rPr>
      </w:pPr>
      <w:r w:rsidRPr="00BA6F60">
        <w:rPr>
          <w:rFonts w:ascii="Book Antiqua" w:eastAsia="標楷體" w:hAnsi="Book Antiqua" w:cs="Book Antiqua" w:hint="eastAsia"/>
          <w:sz w:val="24"/>
          <w:szCs w:val="24"/>
        </w:rPr>
        <w:t>（一）時</w:t>
      </w:r>
      <w:r w:rsidRPr="00BA6F60">
        <w:rPr>
          <w:rFonts w:ascii="Book Antiqua" w:eastAsia="Book Antiqua" w:hAnsi="Book Antiqua" w:cs="Book Antiqua" w:hint="eastAsia"/>
          <w:sz w:val="24"/>
          <w:szCs w:val="24"/>
        </w:rPr>
        <w:t xml:space="preserve">    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間：</w:t>
      </w:r>
      <w:r w:rsidR="00277B41" w:rsidRPr="00BA6F60">
        <w:rPr>
          <w:rFonts w:ascii="Book Antiqua" w:eastAsia="標楷體" w:hAnsi="Book Antiqua" w:cs="Book Antiqua"/>
          <w:sz w:val="24"/>
          <w:szCs w:val="24"/>
          <w:u w:val="single"/>
        </w:rPr>
        <w:t>1</w:t>
      </w:r>
      <w:r w:rsidR="00277B41"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10</w:t>
      </w:r>
      <w:r w:rsidRPr="00BA6F60">
        <w:rPr>
          <w:rFonts w:ascii="Book Antiqua" w:eastAsia="標楷體" w:hAnsi="Book Antiqua" w:cs="Book Antiqua"/>
          <w:sz w:val="24"/>
          <w:szCs w:val="24"/>
          <w:u w:val="single"/>
        </w:rPr>
        <w:t>年</w:t>
      </w:r>
      <w:r w:rsidRPr="00BA6F60">
        <w:rPr>
          <w:rFonts w:ascii="Book Antiqua" w:eastAsia="標楷體" w:hAnsi="Book Antiqua" w:cs="Book Antiqua"/>
          <w:sz w:val="24"/>
          <w:szCs w:val="24"/>
          <w:u w:val="single"/>
        </w:rPr>
        <w:t>1</w:t>
      </w:r>
      <w:r w:rsidRPr="00BA6F60">
        <w:rPr>
          <w:rFonts w:ascii="Book Antiqua" w:eastAsia="標楷體" w:hAnsi="Book Antiqua" w:cs="Book Antiqua"/>
          <w:sz w:val="24"/>
          <w:szCs w:val="24"/>
          <w:u w:val="single"/>
        </w:rPr>
        <w:t>月</w:t>
      </w:r>
      <w:r w:rsidRPr="00BA6F60">
        <w:rPr>
          <w:rFonts w:ascii="Book Antiqua" w:eastAsia="標楷體" w:hAnsi="Book Antiqua" w:cs="Book Antiqua"/>
          <w:sz w:val="24"/>
          <w:szCs w:val="24"/>
          <w:u w:val="single"/>
        </w:rPr>
        <w:t>2</w:t>
      </w:r>
      <w:r w:rsidR="007631D6"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1</w:t>
      </w:r>
      <w:r w:rsidRPr="00BA6F60">
        <w:rPr>
          <w:rFonts w:ascii="Book Antiqua" w:eastAsia="標楷體" w:hAnsi="Book Antiqua" w:cs="Book Antiqua"/>
          <w:sz w:val="24"/>
          <w:szCs w:val="24"/>
          <w:u w:val="single"/>
        </w:rPr>
        <w:t>日</w:t>
      </w:r>
      <w:r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（</w:t>
      </w:r>
      <w:r w:rsidR="007631D6"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四</w:t>
      </w:r>
      <w:r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）</w:t>
      </w:r>
      <w:r w:rsidRPr="00BA6F60">
        <w:rPr>
          <w:rFonts w:ascii="Book Antiqua" w:eastAsia="標楷體" w:hAnsi="Book Antiqua" w:cs="Book Antiqua"/>
          <w:sz w:val="24"/>
          <w:szCs w:val="24"/>
          <w:u w:val="single"/>
        </w:rPr>
        <w:t>，上午</w:t>
      </w:r>
      <w:r w:rsidRPr="00BA6F60">
        <w:rPr>
          <w:rFonts w:ascii="Book Antiqua" w:eastAsia="標楷體" w:hAnsi="Book Antiqua" w:cs="Book Antiqua"/>
          <w:sz w:val="24"/>
          <w:szCs w:val="24"/>
          <w:u w:val="single"/>
        </w:rPr>
        <w:t>8</w:t>
      </w:r>
      <w:r w:rsidRPr="00BA6F60">
        <w:rPr>
          <w:rFonts w:ascii="Book Antiqua" w:eastAsia="標楷體" w:hAnsi="Book Antiqua" w:cs="Book Antiqua"/>
          <w:sz w:val="24"/>
          <w:szCs w:val="24"/>
          <w:u w:val="single"/>
        </w:rPr>
        <w:t>時</w:t>
      </w:r>
      <w:r w:rsidRPr="00BA6F60">
        <w:rPr>
          <w:rFonts w:ascii="Book Antiqua" w:eastAsia="標楷體" w:hAnsi="Book Antiqua" w:cs="Book Antiqua"/>
          <w:sz w:val="24"/>
          <w:szCs w:val="24"/>
          <w:u w:val="single"/>
        </w:rPr>
        <w:t>30</w:t>
      </w:r>
      <w:r w:rsidRPr="00BA6F60">
        <w:rPr>
          <w:rFonts w:ascii="Book Antiqua" w:eastAsia="標楷體" w:hAnsi="Book Antiqua" w:cs="Book Antiqua"/>
          <w:sz w:val="24"/>
          <w:szCs w:val="24"/>
          <w:u w:val="single"/>
        </w:rPr>
        <w:t>分至下午</w:t>
      </w:r>
      <w:r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5</w:t>
      </w:r>
      <w:r w:rsidRPr="00BA6F60">
        <w:rPr>
          <w:rFonts w:ascii="Book Antiqua" w:eastAsia="標楷體" w:hAnsi="Book Antiqua" w:cs="Book Antiqua"/>
          <w:sz w:val="24"/>
          <w:szCs w:val="24"/>
          <w:u w:val="single"/>
        </w:rPr>
        <w:t>時</w:t>
      </w:r>
      <w:r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0</w:t>
      </w:r>
      <w:r w:rsidRPr="00BA6F60">
        <w:rPr>
          <w:rFonts w:ascii="Book Antiqua" w:eastAsia="標楷體" w:hAnsi="Book Antiqua" w:cs="Book Antiqua"/>
          <w:sz w:val="24"/>
          <w:szCs w:val="24"/>
          <w:u w:val="single"/>
        </w:rPr>
        <w:t>0</w:t>
      </w:r>
      <w:r w:rsidRPr="00BA6F60">
        <w:rPr>
          <w:rFonts w:ascii="Book Antiqua" w:eastAsia="標楷體" w:hAnsi="Book Antiqua" w:cs="Book Antiqua"/>
          <w:sz w:val="24"/>
          <w:szCs w:val="24"/>
        </w:rPr>
        <w:t>分。</w:t>
      </w:r>
    </w:p>
    <w:p w:rsidR="00B422DE" w:rsidRPr="00BA6F60" w:rsidRDefault="00B422DE">
      <w:pPr>
        <w:pStyle w:val="af3"/>
        <w:snapToGrid w:val="0"/>
        <w:spacing w:after="180" w:line="240" w:lineRule="atLeast"/>
        <w:ind w:left="1148" w:hanging="708"/>
        <w:rPr>
          <w:rFonts w:ascii="Book Antiqua" w:eastAsia="標楷體" w:hAnsi="Book Antiqua" w:cs="Book Antiqua" w:hint="eastAsia"/>
          <w:sz w:val="24"/>
          <w:szCs w:val="24"/>
        </w:rPr>
      </w:pPr>
      <w:r w:rsidRPr="00BA6F60">
        <w:rPr>
          <w:rFonts w:ascii="Book Antiqua" w:eastAsia="標楷體" w:hAnsi="Book Antiqua" w:cs="Book Antiqua" w:hint="eastAsia"/>
          <w:sz w:val="24"/>
          <w:szCs w:val="24"/>
        </w:rPr>
        <w:t>（二）</w:t>
      </w:r>
      <w:r w:rsidRPr="00BA6F60">
        <w:rPr>
          <w:rFonts w:ascii="Book Antiqua" w:eastAsia="標楷體" w:hAnsi="Book Antiqua" w:cs="Book Antiqua"/>
          <w:sz w:val="24"/>
          <w:szCs w:val="24"/>
        </w:rPr>
        <w:t>活動地點：中山女高科學館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（</w:t>
      </w:r>
      <w:r w:rsidRPr="00BA6F60">
        <w:rPr>
          <w:rFonts w:ascii="Book Antiqua" w:eastAsia="標楷體" w:hAnsi="Book Antiqua" w:cs="Book Antiqua"/>
          <w:sz w:val="24"/>
          <w:szCs w:val="24"/>
        </w:rPr>
        <w:t>臺北市中山區長安東路二段</w:t>
      </w:r>
      <w:r w:rsidRPr="00BA6F60">
        <w:rPr>
          <w:rFonts w:ascii="Book Antiqua" w:eastAsia="標楷體" w:hAnsi="Book Antiqua" w:cs="Book Antiqua"/>
          <w:sz w:val="24"/>
          <w:szCs w:val="24"/>
        </w:rPr>
        <w:t>141</w:t>
      </w:r>
      <w:r w:rsidRPr="00BA6F60">
        <w:rPr>
          <w:rFonts w:ascii="Book Antiqua" w:eastAsia="標楷體" w:hAnsi="Book Antiqua" w:cs="Book Antiqua"/>
          <w:sz w:val="24"/>
          <w:szCs w:val="24"/>
        </w:rPr>
        <w:t>號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）。</w:t>
      </w:r>
    </w:p>
    <w:p w:rsidR="00B422DE" w:rsidRPr="00BA6F60" w:rsidRDefault="00B422DE">
      <w:pPr>
        <w:pStyle w:val="af3"/>
        <w:snapToGrid w:val="0"/>
        <w:spacing w:after="180" w:line="240" w:lineRule="atLeast"/>
        <w:ind w:left="1148" w:hanging="708"/>
        <w:rPr>
          <w:rFonts w:ascii="Book Antiqua" w:eastAsia="標楷體" w:hAnsi="Book Antiqua" w:cs="Arial" w:hint="eastAsia"/>
          <w:b/>
          <w:sz w:val="24"/>
          <w:szCs w:val="24"/>
        </w:rPr>
      </w:pPr>
      <w:r w:rsidRPr="00BA6F60">
        <w:rPr>
          <w:rFonts w:ascii="Book Antiqua" w:eastAsia="標楷體" w:hAnsi="Book Antiqua" w:cs="Book Antiqua" w:hint="eastAsia"/>
          <w:sz w:val="24"/>
          <w:szCs w:val="24"/>
        </w:rPr>
        <w:t>（三）活動內容：詳</w:t>
      </w:r>
      <w:r w:rsidRPr="00BA6F60">
        <w:rPr>
          <w:rFonts w:ascii="Book Antiqua" w:eastAsia="標楷體" w:hAnsi="Book Antiqua" w:cs="Book Antiqua" w:hint="eastAsia"/>
          <w:sz w:val="24"/>
          <w:szCs w:val="24"/>
          <w:bdr w:val="single" w:sz="4" w:space="0" w:color="000000"/>
        </w:rPr>
        <w:t>附件一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。</w:t>
      </w:r>
    </w:p>
    <w:p w:rsidR="00B422DE" w:rsidRPr="00BA6F60" w:rsidRDefault="00B422DE">
      <w:pPr>
        <w:snapToGrid w:val="0"/>
        <w:spacing w:after="180" w:line="240" w:lineRule="atLeast"/>
        <w:ind w:left="541" w:hanging="541"/>
        <w:rPr>
          <w:rFonts w:ascii="Book Antiqua" w:eastAsia="標楷體" w:hAnsi="Book Antiqua" w:cs="Book Antiqua" w:hint="eastAsia"/>
          <w:sz w:val="24"/>
          <w:szCs w:val="24"/>
        </w:rPr>
      </w:pPr>
      <w:r w:rsidRPr="00BA6F60">
        <w:rPr>
          <w:rFonts w:ascii="Book Antiqua" w:eastAsia="標楷體" w:hAnsi="Book Antiqua" w:cs="Arial" w:hint="eastAsia"/>
          <w:b/>
          <w:sz w:val="24"/>
          <w:szCs w:val="24"/>
        </w:rPr>
        <w:t>六、</w:t>
      </w:r>
      <w:r w:rsidRPr="00BA6F60">
        <w:rPr>
          <w:rFonts w:ascii="Book Antiqua" w:eastAsia="標楷體" w:hAnsi="Book Antiqua" w:cs="Arial"/>
          <w:b/>
          <w:sz w:val="24"/>
          <w:szCs w:val="24"/>
        </w:rPr>
        <w:t>報名</w:t>
      </w:r>
      <w:r w:rsidRPr="00BA6F60">
        <w:rPr>
          <w:rFonts w:ascii="Book Antiqua" w:eastAsia="標楷體" w:hAnsi="Book Antiqua" w:cs="Arial" w:hint="eastAsia"/>
          <w:b/>
          <w:sz w:val="24"/>
          <w:szCs w:val="24"/>
        </w:rPr>
        <w:t>方式、甄選方式及</w:t>
      </w:r>
      <w:r w:rsidRPr="00BA6F60">
        <w:rPr>
          <w:rFonts w:ascii="Book Antiqua" w:eastAsia="標楷體" w:hAnsi="Book Antiqua" w:cs="Book Antiqua" w:hint="eastAsia"/>
          <w:b/>
          <w:sz w:val="24"/>
          <w:szCs w:val="24"/>
        </w:rPr>
        <w:t>錄取</w:t>
      </w:r>
      <w:r w:rsidRPr="00BA6F60">
        <w:rPr>
          <w:rFonts w:ascii="Book Antiqua" w:eastAsia="標楷體" w:hAnsi="Book Antiqua" w:cs="Arial" w:hint="eastAsia"/>
          <w:b/>
          <w:sz w:val="24"/>
          <w:szCs w:val="24"/>
        </w:rPr>
        <w:t>標準</w:t>
      </w:r>
    </w:p>
    <w:p w:rsidR="0077107D" w:rsidRPr="00BA6F60" w:rsidRDefault="00B422DE">
      <w:pPr>
        <w:pStyle w:val="af3"/>
        <w:snapToGrid w:val="0"/>
        <w:spacing w:after="180" w:line="240" w:lineRule="atLeast"/>
        <w:ind w:left="1290" w:hanging="850"/>
        <w:rPr>
          <w:rFonts w:ascii="Book Antiqua" w:eastAsia="標楷體" w:hAnsi="Book Antiqua" w:cs="Book Antiqua"/>
          <w:sz w:val="24"/>
          <w:szCs w:val="24"/>
        </w:rPr>
      </w:pPr>
      <w:r w:rsidRPr="00BA6F60">
        <w:rPr>
          <w:rFonts w:ascii="Book Antiqua" w:eastAsia="標楷體" w:hAnsi="Book Antiqua" w:cs="Book Antiqua" w:hint="eastAsia"/>
          <w:sz w:val="24"/>
          <w:szCs w:val="24"/>
        </w:rPr>
        <w:t>（一）</w:t>
      </w:r>
      <w:r w:rsidRPr="00BA6F60">
        <w:rPr>
          <w:rFonts w:ascii="Book Antiqua" w:eastAsia="標楷體" w:hAnsi="Book Antiqua" w:cs="Book Antiqua"/>
          <w:sz w:val="24"/>
          <w:szCs w:val="24"/>
        </w:rPr>
        <w:t>報名方式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：請填妥報名表（如</w:t>
      </w:r>
      <w:r w:rsidRPr="00BA6F60">
        <w:rPr>
          <w:rFonts w:ascii="Book Antiqua" w:eastAsia="標楷體" w:hAnsi="Book Antiqua" w:cs="Book Antiqua" w:hint="eastAsia"/>
          <w:sz w:val="24"/>
          <w:szCs w:val="24"/>
          <w:bdr w:val="single" w:sz="4" w:space="0" w:color="000000"/>
        </w:rPr>
        <w:t>附件二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），於</w:t>
      </w:r>
      <w:r w:rsidR="00277B41"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110</w:t>
      </w:r>
      <w:r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年</w:t>
      </w:r>
      <w:r w:rsidR="00277B41"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1</w:t>
      </w:r>
      <w:r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月</w:t>
      </w:r>
      <w:r w:rsidR="00277B41"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5</w:t>
      </w:r>
      <w:r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日（</w:t>
      </w:r>
      <w:r w:rsidR="00277B41"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二</w:t>
      </w:r>
      <w:r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）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前傳真</w:t>
      </w:r>
    </w:p>
    <w:p w:rsidR="00B422DE" w:rsidRPr="00BA6F60" w:rsidRDefault="00B422DE" w:rsidP="0077107D">
      <w:pPr>
        <w:pStyle w:val="af3"/>
        <w:snapToGrid w:val="0"/>
        <w:spacing w:after="180" w:line="240" w:lineRule="atLeast"/>
        <w:ind w:leftChars="250" w:left="550" w:firstLineChars="200" w:firstLine="480"/>
        <w:rPr>
          <w:rFonts w:ascii="Book Antiqua" w:eastAsia="標楷體" w:hAnsi="Book Antiqua" w:cs="Book Antiqua" w:hint="eastAsia"/>
          <w:sz w:val="24"/>
          <w:szCs w:val="24"/>
        </w:rPr>
      </w:pPr>
      <w:r w:rsidRPr="00BA6F60">
        <w:rPr>
          <w:rFonts w:ascii="Book Antiqua" w:eastAsia="標楷體" w:hAnsi="Book Antiqua" w:cs="Book Antiqua" w:hint="eastAsia"/>
          <w:sz w:val="24"/>
          <w:szCs w:val="24"/>
        </w:rPr>
        <w:t>（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FAX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：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02-2503-4549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）至中山女高教務處特教組</w:t>
      </w:r>
      <w:r w:rsidRPr="00BA6F60">
        <w:rPr>
          <w:rFonts w:ascii="Book Antiqua" w:eastAsia="Book Antiqua" w:hAnsi="Book Antiqua" w:cs="Book Antiqua" w:hint="eastAsia"/>
          <w:sz w:val="24"/>
          <w:szCs w:val="24"/>
        </w:rPr>
        <w:t xml:space="preserve"> </w:t>
      </w:r>
      <w:r w:rsidR="00277B41" w:rsidRPr="00BA6F60">
        <w:rPr>
          <w:rFonts w:ascii="Book Antiqua" w:eastAsia="標楷體" w:hAnsi="Book Antiqua" w:cs="Book Antiqua" w:hint="eastAsia"/>
          <w:sz w:val="24"/>
          <w:szCs w:val="24"/>
        </w:rPr>
        <w:t>陳亭甄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組長收。</w:t>
      </w:r>
    </w:p>
    <w:p w:rsidR="00B422DE" w:rsidRPr="00BA6F60" w:rsidRDefault="00B422DE">
      <w:pPr>
        <w:pStyle w:val="af3"/>
        <w:snapToGrid w:val="0"/>
        <w:spacing w:line="320" w:lineRule="exact"/>
        <w:ind w:left="1290" w:hanging="850"/>
        <w:rPr>
          <w:rFonts w:ascii="Book Antiqua" w:eastAsia="標楷體" w:hAnsi="Book Antiqua" w:cs="Book Antiqua" w:hint="eastAsia"/>
          <w:b/>
          <w:sz w:val="24"/>
          <w:szCs w:val="24"/>
        </w:rPr>
      </w:pPr>
      <w:r w:rsidRPr="00BA6F60">
        <w:rPr>
          <w:rFonts w:ascii="Book Antiqua" w:eastAsia="標楷體" w:hAnsi="Book Antiqua" w:cs="Book Antiqua" w:hint="eastAsia"/>
          <w:sz w:val="24"/>
          <w:szCs w:val="24"/>
        </w:rPr>
        <w:t>（二）甄選方式及錄取標準：</w:t>
      </w:r>
      <w:r w:rsidRPr="00BA6F60">
        <w:rPr>
          <w:rFonts w:ascii="Book Antiqua" w:eastAsia="標楷體" w:hAnsi="Book Antiqua" w:cs="Book Antiqua" w:hint="eastAsia"/>
          <w:b/>
          <w:sz w:val="24"/>
          <w:szCs w:val="24"/>
        </w:rPr>
        <w:t>採書面審查方式，由主辦學校甄選委員會依下列項目綜合</w:t>
      </w:r>
    </w:p>
    <w:p w:rsidR="00B422DE" w:rsidRPr="00BA6F60" w:rsidRDefault="00B422DE" w:rsidP="0077107D">
      <w:pPr>
        <w:pStyle w:val="af3"/>
        <w:snapToGrid w:val="0"/>
        <w:spacing w:after="180" w:line="320" w:lineRule="exact"/>
        <w:ind w:leftChars="218" w:firstLineChars="250" w:firstLine="601"/>
        <w:rPr>
          <w:rFonts w:ascii="Book Antiqua" w:eastAsia="標楷體" w:hAnsi="Book Antiqua" w:cs="Book Antiqua" w:hint="eastAsia"/>
          <w:sz w:val="24"/>
          <w:szCs w:val="24"/>
        </w:rPr>
      </w:pPr>
      <w:r w:rsidRPr="00BA6F60">
        <w:rPr>
          <w:rFonts w:ascii="Book Antiqua" w:eastAsia="標楷體" w:hAnsi="Book Antiqua" w:cs="Book Antiqua" w:hint="eastAsia"/>
          <w:b/>
          <w:sz w:val="24"/>
          <w:szCs w:val="24"/>
        </w:rPr>
        <w:t>審查，擇優錄取正取</w:t>
      </w:r>
      <w:r w:rsidRPr="00BA6F60">
        <w:rPr>
          <w:rFonts w:ascii="Book Antiqua" w:eastAsia="標楷體" w:hAnsi="Book Antiqua" w:cs="Book Antiqua" w:hint="eastAsia"/>
          <w:b/>
          <w:sz w:val="24"/>
          <w:szCs w:val="24"/>
        </w:rPr>
        <w:t>40</w:t>
      </w:r>
      <w:r w:rsidRPr="00BA6F60">
        <w:rPr>
          <w:rFonts w:ascii="Book Antiqua" w:eastAsia="標楷體" w:hAnsi="Book Antiqua" w:cs="Book Antiqua"/>
          <w:b/>
          <w:sz w:val="24"/>
          <w:szCs w:val="24"/>
        </w:rPr>
        <w:t>名</w:t>
      </w:r>
      <w:r w:rsidRPr="00BA6F60">
        <w:rPr>
          <w:rFonts w:ascii="Book Antiqua" w:eastAsia="標楷體" w:hAnsi="Book Antiqua" w:cs="Book Antiqua" w:hint="eastAsia"/>
          <w:b/>
          <w:sz w:val="24"/>
          <w:szCs w:val="24"/>
        </w:rPr>
        <w:t>，</w:t>
      </w:r>
      <w:r w:rsidRPr="00BA6F60">
        <w:rPr>
          <w:rFonts w:ascii="Book Antiqua" w:eastAsia="標楷體" w:hAnsi="Book Antiqua" w:cs="Book Antiqua"/>
          <w:b/>
          <w:sz w:val="24"/>
          <w:szCs w:val="24"/>
        </w:rPr>
        <w:t>備取</w:t>
      </w:r>
      <w:r w:rsidRPr="00BA6F60">
        <w:rPr>
          <w:rFonts w:ascii="Book Antiqua" w:eastAsia="標楷體" w:hAnsi="Book Antiqua" w:cs="Book Antiqua" w:hint="eastAsia"/>
          <w:b/>
          <w:sz w:val="24"/>
          <w:szCs w:val="24"/>
        </w:rPr>
        <w:t>5</w:t>
      </w:r>
      <w:r w:rsidRPr="00BA6F60">
        <w:rPr>
          <w:rFonts w:ascii="Book Antiqua" w:eastAsia="標楷體" w:hAnsi="Book Antiqua" w:cs="Book Antiqua"/>
          <w:b/>
          <w:sz w:val="24"/>
          <w:szCs w:val="24"/>
        </w:rPr>
        <w:t>名。</w:t>
      </w:r>
    </w:p>
    <w:p w:rsidR="00B422DE" w:rsidRPr="00BA6F60" w:rsidRDefault="00B422DE" w:rsidP="001C6A41">
      <w:pPr>
        <w:pStyle w:val="af3"/>
        <w:snapToGrid w:val="0"/>
        <w:spacing w:after="180" w:line="240" w:lineRule="atLeast"/>
        <w:ind w:leftChars="300" w:left="1063" w:hangingChars="168" w:hanging="403"/>
        <w:rPr>
          <w:rFonts w:ascii="Book Antiqua" w:eastAsia="標楷體" w:hAnsi="Book Antiqua" w:cs="Book Antiqua" w:hint="eastAsia"/>
          <w:sz w:val="24"/>
          <w:szCs w:val="24"/>
        </w:rPr>
      </w:pPr>
      <w:r w:rsidRPr="00BA6F60">
        <w:rPr>
          <w:rFonts w:ascii="Book Antiqua" w:eastAsia="標楷體" w:hAnsi="Book Antiqua" w:cs="Book Antiqua" w:hint="eastAsia"/>
          <w:sz w:val="24"/>
          <w:szCs w:val="24"/>
        </w:rPr>
        <w:t>1.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參加科展或相關科學競賽之獲獎紀錄或經歷</w:t>
      </w:r>
    </w:p>
    <w:p w:rsidR="00B422DE" w:rsidRPr="00BA6F60" w:rsidRDefault="00B422DE" w:rsidP="001C6A41">
      <w:pPr>
        <w:pStyle w:val="af3"/>
        <w:snapToGrid w:val="0"/>
        <w:spacing w:after="180" w:line="240" w:lineRule="atLeast"/>
        <w:ind w:leftChars="300" w:left="1063" w:hangingChars="168" w:hanging="403"/>
        <w:rPr>
          <w:rFonts w:ascii="Book Antiqua" w:eastAsia="標楷體" w:hAnsi="Book Antiqua" w:cs="Book Antiqua" w:hint="eastAsia"/>
          <w:sz w:val="24"/>
          <w:szCs w:val="24"/>
        </w:rPr>
      </w:pPr>
      <w:r w:rsidRPr="00BA6F60">
        <w:rPr>
          <w:rFonts w:ascii="Book Antiqua" w:eastAsia="標楷體" w:hAnsi="Book Antiqua" w:cs="Book Antiqua" w:hint="eastAsia"/>
          <w:sz w:val="24"/>
          <w:szCs w:val="24"/>
        </w:rPr>
        <w:t>2.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師長推薦內容</w:t>
      </w:r>
    </w:p>
    <w:p w:rsidR="00B422DE" w:rsidRPr="00BA6F60" w:rsidRDefault="00B422DE" w:rsidP="001C6A41">
      <w:pPr>
        <w:pStyle w:val="af3"/>
        <w:snapToGrid w:val="0"/>
        <w:spacing w:after="180" w:line="240" w:lineRule="atLeast"/>
        <w:ind w:leftChars="300" w:left="1063" w:hangingChars="168" w:hanging="403"/>
        <w:rPr>
          <w:rFonts w:ascii="Book Antiqua" w:eastAsia="標楷體" w:hAnsi="Book Antiqua" w:cs="Book Antiqua" w:hint="eastAsia"/>
          <w:sz w:val="24"/>
          <w:szCs w:val="24"/>
        </w:rPr>
      </w:pPr>
      <w:r w:rsidRPr="00BA6F60">
        <w:rPr>
          <w:rFonts w:ascii="Book Antiqua" w:eastAsia="標楷體" w:hAnsi="Book Antiqua" w:cs="Book Antiqua" w:hint="eastAsia"/>
          <w:sz w:val="24"/>
          <w:szCs w:val="24"/>
        </w:rPr>
        <w:t>3.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數理領域相關科目（如：數學、生物、理化）最近一次期中考成績</w:t>
      </w:r>
    </w:p>
    <w:p w:rsidR="00B422DE" w:rsidRPr="00BA6F60" w:rsidRDefault="00B422DE" w:rsidP="001C6A41">
      <w:pPr>
        <w:pStyle w:val="af3"/>
        <w:snapToGrid w:val="0"/>
        <w:spacing w:after="180" w:line="240" w:lineRule="atLeast"/>
        <w:ind w:leftChars="300" w:left="1063" w:hangingChars="168" w:hanging="403"/>
        <w:rPr>
          <w:rFonts w:ascii="Book Antiqua" w:eastAsia="標楷體" w:hAnsi="Book Antiqua" w:cs="Book Antiqua" w:hint="eastAsia"/>
          <w:b/>
          <w:sz w:val="24"/>
          <w:szCs w:val="24"/>
        </w:rPr>
      </w:pPr>
      <w:r w:rsidRPr="00BA6F60">
        <w:rPr>
          <w:rFonts w:ascii="Book Antiqua" w:eastAsia="標楷體" w:hAnsi="Book Antiqua" w:cs="Book Antiqua" w:hint="eastAsia"/>
          <w:sz w:val="24"/>
          <w:szCs w:val="24"/>
        </w:rPr>
        <w:lastRenderedPageBreak/>
        <w:t>4.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其他科學相關經歷或陳述</w:t>
      </w:r>
    </w:p>
    <w:p w:rsidR="0077107D" w:rsidRPr="00BA6F60" w:rsidRDefault="0077107D" w:rsidP="0077107D">
      <w:pPr>
        <w:pStyle w:val="af3"/>
        <w:snapToGrid w:val="0"/>
        <w:spacing w:line="240" w:lineRule="atLeast"/>
        <w:ind w:left="1290" w:hanging="850"/>
        <w:rPr>
          <w:rFonts w:ascii="Book Antiqua" w:eastAsia="標楷體" w:hAnsi="Book Antiqua" w:cs="Book Antiqua"/>
          <w:b/>
          <w:sz w:val="24"/>
          <w:szCs w:val="24"/>
        </w:rPr>
      </w:pPr>
    </w:p>
    <w:p w:rsidR="0077107D" w:rsidRPr="00BA6F60" w:rsidRDefault="00B422DE" w:rsidP="0077107D">
      <w:pPr>
        <w:pStyle w:val="af3"/>
        <w:snapToGrid w:val="0"/>
        <w:spacing w:line="240" w:lineRule="atLeast"/>
        <w:ind w:left="1290" w:hanging="850"/>
        <w:rPr>
          <w:rFonts w:ascii="Book Antiqua" w:eastAsia="標楷體" w:hAnsi="Book Antiqua" w:cs="Book Antiqua" w:hint="eastAsia"/>
          <w:sz w:val="24"/>
          <w:szCs w:val="24"/>
        </w:rPr>
      </w:pPr>
      <w:r w:rsidRPr="00BA6F60">
        <w:rPr>
          <w:rFonts w:ascii="Book Antiqua" w:eastAsia="標楷體" w:hAnsi="Book Antiqua" w:cs="Book Antiqua" w:hint="eastAsia"/>
          <w:sz w:val="24"/>
          <w:szCs w:val="24"/>
        </w:rPr>
        <w:t>（三）</w:t>
      </w:r>
      <w:r w:rsidRPr="00BA6F60">
        <w:rPr>
          <w:rFonts w:ascii="Book Antiqua" w:eastAsia="標楷體" w:hAnsi="Book Antiqua" w:cs="Book Antiqua"/>
          <w:sz w:val="24"/>
          <w:szCs w:val="24"/>
        </w:rPr>
        <w:t>錄取通知</w:t>
      </w:r>
      <w:r w:rsidRPr="00BA6F60">
        <w:rPr>
          <w:rFonts w:ascii="Book Antiqua" w:eastAsia="標楷體" w:hAnsi="Book Antiqua" w:cs="Book Antiqua" w:hint="eastAsia"/>
          <w:b/>
          <w:sz w:val="24"/>
          <w:szCs w:val="24"/>
        </w:rPr>
        <w:t>：</w:t>
      </w:r>
      <w:r w:rsidR="00277B41"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110</w:t>
      </w:r>
      <w:r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年</w:t>
      </w:r>
      <w:r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1</w:t>
      </w:r>
      <w:r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月</w:t>
      </w:r>
      <w:r w:rsidR="00277B41"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8</w:t>
      </w:r>
      <w:r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日（</w:t>
      </w:r>
      <w:r w:rsidR="00277B41"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五</w:t>
      </w:r>
      <w:r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）下午</w:t>
      </w:r>
      <w:r w:rsidR="00B9260B"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3</w:t>
      </w:r>
      <w:r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時前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，於中山女高首頁「最新消息</w:t>
      </w:r>
    </w:p>
    <w:p w:rsidR="00B422DE" w:rsidRPr="00BA6F60" w:rsidRDefault="00B422DE" w:rsidP="0077107D">
      <w:pPr>
        <w:pStyle w:val="af3"/>
        <w:snapToGrid w:val="0"/>
        <w:spacing w:line="240" w:lineRule="atLeast"/>
        <w:ind w:leftChars="250" w:left="550" w:firstLineChars="250" w:firstLine="600"/>
        <w:rPr>
          <w:rFonts w:ascii="Book Antiqua" w:eastAsia="標楷體" w:hAnsi="Book Antiqua" w:cs="Book Antiqua" w:hint="eastAsia"/>
          <w:sz w:val="24"/>
          <w:szCs w:val="24"/>
        </w:rPr>
      </w:pPr>
      <w:r w:rsidRPr="00BA6F60">
        <w:rPr>
          <w:rFonts w:ascii="Book Antiqua" w:eastAsia="標楷體" w:hAnsi="Book Antiqua" w:cs="Book Antiqua" w:hint="eastAsia"/>
          <w:sz w:val="24"/>
          <w:szCs w:val="24"/>
        </w:rPr>
        <w:t>(</w:t>
      </w:r>
      <w:r w:rsidRPr="00BA6F60">
        <w:rPr>
          <w:rFonts w:ascii="Book Antiqua" w:eastAsia="標楷體" w:hAnsi="Book Antiqua" w:cs="Book Antiqua"/>
          <w:sz w:val="24"/>
          <w:szCs w:val="24"/>
        </w:rPr>
        <w:t>http://www2.csghs.tp.edu.tw/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)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公布錄取名單。如欲放棄錄取資格，請於</w:t>
      </w:r>
    </w:p>
    <w:p w:rsidR="00B422DE" w:rsidRPr="00BA6F60" w:rsidRDefault="00277B41" w:rsidP="0077107D">
      <w:pPr>
        <w:pStyle w:val="af3"/>
        <w:snapToGrid w:val="0"/>
        <w:spacing w:line="240" w:lineRule="atLeast"/>
        <w:ind w:left="440" w:firstLineChars="300" w:firstLine="720"/>
        <w:rPr>
          <w:rFonts w:ascii="Book Antiqua" w:eastAsia="標楷體" w:hAnsi="Book Antiqua" w:cs="Book Antiqua" w:hint="eastAsia"/>
          <w:b/>
          <w:sz w:val="24"/>
          <w:szCs w:val="24"/>
        </w:rPr>
      </w:pPr>
      <w:r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110</w:t>
      </w:r>
      <w:r w:rsidR="00B422DE"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年</w:t>
      </w:r>
      <w:r w:rsidR="00B422DE"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1</w:t>
      </w:r>
      <w:r w:rsidR="00B422DE"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月</w:t>
      </w:r>
      <w:r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11</w:t>
      </w:r>
      <w:r w:rsidR="00B422DE"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日（</w:t>
      </w:r>
      <w:r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一</w:t>
      </w:r>
      <w:r w:rsidR="00B422DE"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）下午</w:t>
      </w:r>
      <w:r w:rsidR="00B422DE"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5</w:t>
      </w:r>
      <w:r w:rsidR="00B422DE"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時</w:t>
      </w:r>
      <w:r w:rsidR="00B422DE" w:rsidRPr="00BA6F60">
        <w:rPr>
          <w:rFonts w:ascii="Book Antiqua" w:eastAsia="標楷體" w:hAnsi="Book Antiqua" w:cs="Book Antiqua" w:hint="eastAsia"/>
          <w:sz w:val="24"/>
          <w:szCs w:val="24"/>
        </w:rPr>
        <w:t>前以書面傳真告知，以利後續遞補作業。</w:t>
      </w:r>
    </w:p>
    <w:p w:rsidR="00B422DE" w:rsidRPr="00BA6F60" w:rsidRDefault="00B422DE" w:rsidP="00A102F3">
      <w:pPr>
        <w:pStyle w:val="af3"/>
        <w:snapToGrid w:val="0"/>
        <w:spacing w:after="180" w:line="240" w:lineRule="atLeast"/>
        <w:ind w:leftChars="0" w:left="440" w:hangingChars="183" w:hanging="440"/>
        <w:rPr>
          <w:rFonts w:ascii="Book Antiqua" w:eastAsia="標楷體" w:hAnsi="Book Antiqua" w:cs="Book Antiqua" w:hint="eastAsia"/>
          <w:sz w:val="24"/>
          <w:szCs w:val="24"/>
        </w:rPr>
      </w:pPr>
      <w:r w:rsidRPr="00BA6F60">
        <w:rPr>
          <w:rFonts w:ascii="Book Antiqua" w:eastAsia="標楷體" w:hAnsi="Book Antiqua" w:cs="Book Antiqua" w:hint="eastAsia"/>
          <w:b/>
          <w:sz w:val="24"/>
          <w:szCs w:val="24"/>
        </w:rPr>
        <w:t>七、活動費用及繳費方式</w:t>
      </w:r>
    </w:p>
    <w:p w:rsidR="00B422DE" w:rsidRPr="00BA6F60" w:rsidRDefault="00B422DE">
      <w:pPr>
        <w:pStyle w:val="af3"/>
        <w:snapToGrid w:val="0"/>
        <w:spacing w:after="180" w:line="240" w:lineRule="atLeast"/>
        <w:ind w:left="1290" w:hanging="850"/>
        <w:rPr>
          <w:rFonts w:ascii="Book Antiqua" w:eastAsia="標楷體" w:hAnsi="Book Antiqua" w:cs="Book Antiqua" w:hint="eastAsia"/>
          <w:sz w:val="24"/>
          <w:szCs w:val="24"/>
        </w:rPr>
      </w:pPr>
      <w:r w:rsidRPr="00BA6F60">
        <w:rPr>
          <w:rFonts w:ascii="Book Antiqua" w:eastAsia="標楷體" w:hAnsi="Book Antiqua" w:cs="Book Antiqua" w:hint="eastAsia"/>
          <w:sz w:val="24"/>
          <w:szCs w:val="24"/>
        </w:rPr>
        <w:t>（一）費用：新臺幣</w:t>
      </w:r>
      <w:r w:rsidR="00277B41" w:rsidRPr="00BA6F60">
        <w:rPr>
          <w:rFonts w:ascii="Book Antiqua" w:eastAsia="標楷體" w:hAnsi="Book Antiqua" w:cs="Book Antiqua" w:hint="eastAsia"/>
          <w:sz w:val="24"/>
          <w:szCs w:val="24"/>
        </w:rPr>
        <w:t>6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00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元</w:t>
      </w:r>
    </w:p>
    <w:p w:rsidR="00A102F3" w:rsidRPr="00BA6F60" w:rsidRDefault="00B422DE">
      <w:pPr>
        <w:pStyle w:val="af3"/>
        <w:snapToGrid w:val="0"/>
        <w:spacing w:after="180" w:line="240" w:lineRule="atLeast"/>
        <w:ind w:left="1290" w:hanging="850"/>
        <w:rPr>
          <w:rFonts w:ascii="Book Antiqua" w:eastAsia="標楷體" w:hAnsi="Book Antiqua" w:cs="Book Antiqua"/>
          <w:sz w:val="24"/>
          <w:szCs w:val="24"/>
        </w:rPr>
      </w:pPr>
      <w:r w:rsidRPr="00BA6F60">
        <w:rPr>
          <w:rFonts w:ascii="Book Antiqua" w:eastAsia="標楷體" w:hAnsi="Book Antiqua" w:cs="Book Antiqua" w:hint="eastAsia"/>
          <w:sz w:val="24"/>
          <w:szCs w:val="24"/>
        </w:rPr>
        <w:t>（二）繳費方式：請於接到錄取通知後，於</w:t>
      </w:r>
      <w:r w:rsidR="00277B41"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110</w:t>
      </w:r>
      <w:r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年</w:t>
      </w:r>
      <w:r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1</w:t>
      </w:r>
      <w:r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月</w:t>
      </w:r>
      <w:r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1</w:t>
      </w:r>
      <w:r w:rsidR="00277B41"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4</w:t>
      </w:r>
      <w:r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日（</w:t>
      </w:r>
      <w:r w:rsidR="00277B41"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四</w:t>
      </w:r>
      <w:r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）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前至銀行將費用匯款</w:t>
      </w:r>
    </w:p>
    <w:p w:rsidR="00B422DE" w:rsidRPr="00BA6F60" w:rsidRDefault="00B422DE" w:rsidP="00A102F3">
      <w:pPr>
        <w:pStyle w:val="af3"/>
        <w:snapToGrid w:val="0"/>
        <w:spacing w:after="180" w:line="240" w:lineRule="atLeast"/>
        <w:ind w:leftChars="250" w:left="550" w:firstLineChars="250" w:firstLine="600"/>
        <w:rPr>
          <w:rFonts w:ascii="Book Antiqua" w:eastAsia="Book Antiqua" w:hAnsi="Book Antiqua" w:cs="Book Antiqua" w:hint="eastAsia"/>
          <w:sz w:val="24"/>
          <w:szCs w:val="24"/>
        </w:rPr>
      </w:pPr>
      <w:r w:rsidRPr="00BA6F60">
        <w:rPr>
          <w:rFonts w:ascii="Book Antiqua" w:eastAsia="標楷體" w:hAnsi="Book Antiqua" w:cs="Book Antiqua" w:hint="eastAsia"/>
          <w:sz w:val="24"/>
          <w:szCs w:val="24"/>
        </w:rPr>
        <w:t>至本校帳戶。</w:t>
      </w:r>
    </w:p>
    <w:p w:rsidR="00B422DE" w:rsidRPr="00BA6F60" w:rsidRDefault="00B422DE">
      <w:pPr>
        <w:pStyle w:val="af3"/>
        <w:snapToGrid w:val="0"/>
        <w:spacing w:after="180" w:line="240" w:lineRule="atLeast"/>
        <w:ind w:left="1290" w:hanging="850"/>
        <w:rPr>
          <w:rFonts w:ascii="Book Antiqua" w:eastAsia="標楷體" w:hAnsi="Book Antiqua" w:cs="Book Antiqua" w:hint="eastAsia"/>
          <w:sz w:val="24"/>
          <w:szCs w:val="24"/>
        </w:rPr>
      </w:pPr>
      <w:r w:rsidRPr="00BA6F60">
        <w:rPr>
          <w:rFonts w:ascii="Book Antiqua" w:eastAsia="Book Antiqua" w:hAnsi="Book Antiqua" w:cs="Book Antiqua" w:hint="eastAsia"/>
          <w:sz w:val="24"/>
          <w:szCs w:val="24"/>
        </w:rPr>
        <w:t xml:space="preserve">  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1.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戶名：臺北市立中山女子高級中學特種基金保管款</w:t>
      </w:r>
    </w:p>
    <w:p w:rsidR="00B422DE" w:rsidRPr="00BA6F60" w:rsidRDefault="00B422DE" w:rsidP="00A102F3">
      <w:pPr>
        <w:pStyle w:val="af3"/>
        <w:snapToGrid w:val="0"/>
        <w:spacing w:after="180" w:line="240" w:lineRule="atLeast"/>
        <w:ind w:leftChars="322" w:left="1049" w:hanging="341"/>
        <w:rPr>
          <w:rFonts w:ascii="Book Antiqua" w:eastAsia="標楷體" w:hAnsi="Book Antiqua" w:cs="Book Antiqua" w:hint="eastAsia"/>
          <w:sz w:val="24"/>
          <w:szCs w:val="24"/>
        </w:rPr>
      </w:pPr>
      <w:r w:rsidRPr="00BA6F60">
        <w:rPr>
          <w:rFonts w:ascii="Book Antiqua" w:eastAsia="標楷體" w:hAnsi="Book Antiqua" w:cs="Book Antiqua" w:hint="eastAsia"/>
          <w:sz w:val="24"/>
          <w:szCs w:val="24"/>
        </w:rPr>
        <w:t>2.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繳款銀行：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0122102</w:t>
      </w:r>
      <w:r w:rsidR="00EF4829" w:rsidRPr="00BA6F60">
        <w:rPr>
          <w:rFonts w:ascii="Book Antiqua" w:eastAsia="標楷體" w:hAnsi="Book Antiqua" w:cs="Book Antiqua" w:hint="eastAsia"/>
          <w:sz w:val="24"/>
          <w:szCs w:val="24"/>
        </w:rPr>
        <w:t>台北富邦銀行公庫處</w:t>
      </w:r>
    </w:p>
    <w:p w:rsidR="00B422DE" w:rsidRPr="00BA6F60" w:rsidRDefault="00B422DE" w:rsidP="00A102F3">
      <w:pPr>
        <w:pStyle w:val="af3"/>
        <w:snapToGrid w:val="0"/>
        <w:spacing w:after="180" w:line="240" w:lineRule="atLeast"/>
        <w:ind w:leftChars="250" w:left="550" w:firstLineChars="50" w:firstLine="120"/>
        <w:rPr>
          <w:rFonts w:ascii="Book Antiqua" w:eastAsia="標楷體" w:hAnsi="Book Antiqua" w:cs="Book Antiqua" w:hint="eastAsia"/>
          <w:sz w:val="24"/>
          <w:szCs w:val="24"/>
        </w:rPr>
      </w:pPr>
      <w:r w:rsidRPr="00BA6F60">
        <w:rPr>
          <w:rFonts w:ascii="Book Antiqua" w:eastAsia="標楷體" w:hAnsi="Book Antiqua" w:cs="Book Antiqua" w:hint="eastAsia"/>
          <w:sz w:val="24"/>
          <w:szCs w:val="24"/>
        </w:rPr>
        <w:t>3.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帳號：</w:t>
      </w:r>
      <w:r w:rsidR="00EF4829" w:rsidRPr="00BA6F60">
        <w:rPr>
          <w:rFonts w:ascii="Book Antiqua" w:eastAsia="標楷體" w:hAnsi="Book Antiqua" w:cs="Book Antiqua" w:hint="eastAsia"/>
          <w:sz w:val="24"/>
          <w:szCs w:val="24"/>
        </w:rPr>
        <w:t>1605054190000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8</w:t>
      </w:r>
    </w:p>
    <w:p w:rsidR="00B422DE" w:rsidRPr="00BA6F60" w:rsidRDefault="00B422DE" w:rsidP="00A102F3">
      <w:pPr>
        <w:pStyle w:val="af3"/>
        <w:snapToGrid w:val="0"/>
        <w:spacing w:after="180" w:line="240" w:lineRule="atLeast"/>
        <w:ind w:leftChars="250" w:left="550" w:firstLineChars="50" w:firstLine="120"/>
        <w:rPr>
          <w:rFonts w:ascii="Book Antiqua" w:eastAsia="標楷體" w:hAnsi="Book Antiqua" w:cs="Book Antiqua" w:hint="eastAsia"/>
          <w:sz w:val="24"/>
          <w:szCs w:val="24"/>
        </w:rPr>
      </w:pPr>
      <w:r w:rsidRPr="00BA6F60">
        <w:rPr>
          <w:rFonts w:ascii="Book Antiqua" w:eastAsia="標楷體" w:hAnsi="Book Antiqua" w:cs="Book Antiqua" w:hint="eastAsia"/>
          <w:sz w:val="24"/>
          <w:szCs w:val="24"/>
        </w:rPr>
        <w:t>4.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注意事項：</w:t>
      </w:r>
    </w:p>
    <w:p w:rsidR="00B422DE" w:rsidRPr="00BA6F60" w:rsidRDefault="00B422DE">
      <w:pPr>
        <w:pStyle w:val="af3"/>
        <w:snapToGrid w:val="0"/>
        <w:spacing w:after="180" w:line="240" w:lineRule="atLeast"/>
        <w:ind w:left="1050" w:hanging="610"/>
        <w:rPr>
          <w:rFonts w:ascii="Book Antiqua" w:eastAsia="標楷體" w:hAnsi="Book Antiqua" w:cs="Book Antiqua" w:hint="eastAsia"/>
          <w:sz w:val="24"/>
          <w:szCs w:val="24"/>
        </w:rPr>
      </w:pPr>
      <w:r w:rsidRPr="00BA6F60">
        <w:rPr>
          <w:rFonts w:ascii="Book Antiqua" w:eastAsia="標楷體" w:hAnsi="Book Antiqua" w:cs="Book Antiqua" w:hint="eastAsia"/>
          <w:sz w:val="24"/>
          <w:szCs w:val="24"/>
        </w:rPr>
        <w:t>（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1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）電匯時請註明</w:t>
      </w:r>
      <w:r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學員姓名</w:t>
      </w:r>
      <w:r w:rsidR="00B9260B"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(</w:t>
      </w:r>
      <w:r w:rsidR="00B9260B"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請勿寫家長姓名，以利核對</w:t>
      </w:r>
      <w:r w:rsidR="00B9260B" w:rsidRPr="00BA6F60">
        <w:rPr>
          <w:rFonts w:ascii="Book Antiqua" w:eastAsia="標楷體" w:hAnsi="Book Antiqua" w:cs="Book Antiqua" w:hint="eastAsia"/>
          <w:sz w:val="24"/>
          <w:szCs w:val="24"/>
          <w:u w:val="single"/>
        </w:rPr>
        <w:t>)</w:t>
      </w:r>
    </w:p>
    <w:p w:rsidR="00B422DE" w:rsidRPr="00BA6F60" w:rsidRDefault="00B422DE">
      <w:pPr>
        <w:pStyle w:val="af3"/>
        <w:snapToGrid w:val="0"/>
        <w:spacing w:after="180" w:line="240" w:lineRule="atLeast"/>
        <w:ind w:left="1050" w:hanging="610"/>
        <w:rPr>
          <w:rFonts w:ascii="Book Antiqua" w:eastAsia="標楷體" w:hAnsi="Book Antiqua" w:hint="eastAsia"/>
          <w:b/>
          <w:bCs/>
          <w:sz w:val="24"/>
          <w:szCs w:val="24"/>
        </w:rPr>
      </w:pPr>
      <w:r w:rsidRPr="00BA6F60">
        <w:rPr>
          <w:rFonts w:ascii="Book Antiqua" w:eastAsia="標楷體" w:hAnsi="Book Antiqua" w:cs="Book Antiqua" w:hint="eastAsia"/>
          <w:sz w:val="24"/>
          <w:szCs w:val="24"/>
        </w:rPr>
        <w:t>（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2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）</w:t>
      </w:r>
      <w:r w:rsidRPr="00BA6F60">
        <w:rPr>
          <w:rFonts w:ascii="Book Antiqua" w:eastAsia="標楷體" w:hAnsi="Book Antiqua" w:cs="Book Antiqua" w:hint="eastAsia"/>
          <w:b/>
          <w:sz w:val="24"/>
          <w:szCs w:val="24"/>
        </w:rPr>
        <w:t>請勿以</w:t>
      </w:r>
      <w:r w:rsidRPr="00BA6F60">
        <w:rPr>
          <w:rFonts w:ascii="Book Antiqua" w:eastAsia="標楷體" w:hAnsi="Book Antiqua" w:cs="Book Antiqua" w:hint="eastAsia"/>
          <w:b/>
          <w:sz w:val="24"/>
          <w:szCs w:val="24"/>
        </w:rPr>
        <w:t>ATM </w:t>
      </w:r>
      <w:r w:rsidRPr="00BA6F60">
        <w:rPr>
          <w:rFonts w:ascii="Book Antiqua" w:eastAsia="標楷體" w:hAnsi="Book Antiqua" w:cs="Book Antiqua" w:hint="eastAsia"/>
          <w:b/>
          <w:sz w:val="24"/>
          <w:szCs w:val="24"/>
        </w:rPr>
        <w:t>轉帳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，以免造成帳目核對困難，損及學員權益。</w:t>
      </w:r>
    </w:p>
    <w:p w:rsidR="00B422DE" w:rsidRPr="00BA6F60" w:rsidRDefault="00B422DE">
      <w:pPr>
        <w:snapToGrid w:val="0"/>
        <w:spacing w:after="180" w:line="240" w:lineRule="atLeast"/>
        <w:jc w:val="both"/>
        <w:rPr>
          <w:rFonts w:ascii="Book Antiqua" w:eastAsia="標楷體" w:hAnsi="Book Antiqua" w:cs="Book Antiqua" w:hint="eastAsia"/>
          <w:sz w:val="24"/>
          <w:szCs w:val="24"/>
        </w:rPr>
      </w:pPr>
      <w:r w:rsidRPr="00BA6F60">
        <w:rPr>
          <w:rFonts w:ascii="Book Antiqua" w:eastAsia="標楷體" w:hAnsi="Book Antiqua" w:hint="eastAsia"/>
          <w:b/>
          <w:bCs/>
          <w:sz w:val="24"/>
          <w:szCs w:val="24"/>
        </w:rPr>
        <w:t>八、活動聯絡人</w:t>
      </w:r>
    </w:p>
    <w:p w:rsidR="00B422DE" w:rsidRPr="00BA6F60" w:rsidRDefault="00B422DE" w:rsidP="009A7493">
      <w:pPr>
        <w:pStyle w:val="af3"/>
        <w:snapToGrid w:val="0"/>
        <w:spacing w:after="180" w:line="240" w:lineRule="atLeast"/>
        <w:ind w:left="668" w:hanging="228"/>
        <w:rPr>
          <w:rFonts w:ascii="Book Antiqua" w:eastAsia="標楷體" w:hAnsi="Book Antiqua" w:cs="Book Antiqua" w:hint="eastAsia"/>
          <w:sz w:val="24"/>
          <w:szCs w:val="24"/>
        </w:rPr>
      </w:pPr>
      <w:r w:rsidRPr="00BA6F60">
        <w:rPr>
          <w:rFonts w:ascii="Book Antiqua" w:eastAsia="標楷體" w:hAnsi="Book Antiqua" w:cs="Book Antiqua" w:hint="eastAsia"/>
          <w:sz w:val="24"/>
          <w:szCs w:val="24"/>
        </w:rPr>
        <w:t>中山女高特教組</w:t>
      </w:r>
      <w:r w:rsidRPr="00BA6F60">
        <w:rPr>
          <w:rFonts w:ascii="Book Antiqua" w:eastAsia="Book Antiqua" w:hAnsi="Book Antiqua" w:cs="Book Antiqua" w:hint="eastAsia"/>
          <w:sz w:val="24"/>
          <w:szCs w:val="24"/>
        </w:rPr>
        <w:t xml:space="preserve"> </w:t>
      </w:r>
      <w:r w:rsidR="009A7493" w:rsidRPr="00BA6F60">
        <w:rPr>
          <w:rFonts w:ascii="Book Antiqua" w:eastAsia="標楷體" w:hAnsi="Book Antiqua" w:cs="Book Antiqua" w:hint="eastAsia"/>
          <w:sz w:val="24"/>
          <w:szCs w:val="24"/>
        </w:rPr>
        <w:t>陳亭甄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組長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>02-</w:t>
      </w:r>
      <w:r w:rsidRPr="00BA6F60">
        <w:rPr>
          <w:rFonts w:ascii="Book Antiqua" w:eastAsia="標楷體" w:hAnsi="Book Antiqua" w:cs="Book Antiqua"/>
          <w:sz w:val="24"/>
          <w:szCs w:val="24"/>
        </w:rPr>
        <w:t>25073148#223</w:t>
      </w:r>
      <w:r w:rsidRPr="00BA6F60">
        <w:rPr>
          <w:rFonts w:ascii="Book Antiqua" w:eastAsia="標楷體" w:hAnsi="Book Antiqua" w:cs="Book Antiqua" w:hint="eastAsia"/>
          <w:sz w:val="24"/>
          <w:szCs w:val="24"/>
        </w:rPr>
        <w:t xml:space="preserve">  </w:t>
      </w:r>
      <w:r w:rsidR="009A7493" w:rsidRPr="00BA6F60">
        <w:rPr>
          <w:rFonts w:ascii="Book Antiqua" w:eastAsia="標楷體" w:hAnsi="Book Antiqua" w:cs="Book Antiqua"/>
          <w:sz w:val="24"/>
          <w:szCs w:val="24"/>
        </w:rPr>
        <w:t>ting2521</w:t>
      </w:r>
      <w:r w:rsidR="00B9260B" w:rsidRPr="00BA6F60">
        <w:rPr>
          <w:rFonts w:ascii="Book Antiqua" w:eastAsia="標楷體" w:hAnsi="Book Antiqua" w:cs="Book Antiqua"/>
          <w:sz w:val="24"/>
          <w:szCs w:val="24"/>
        </w:rPr>
        <w:t>@m2.csghs.tp.edu.tw</w:t>
      </w:r>
    </w:p>
    <w:p w:rsidR="00B422DE" w:rsidRPr="00BA6F60" w:rsidRDefault="00B422DE">
      <w:pPr>
        <w:snapToGrid w:val="0"/>
        <w:spacing w:after="180" w:line="240" w:lineRule="atLeast"/>
        <w:ind w:left="541" w:hanging="541"/>
        <w:rPr>
          <w:rFonts w:ascii="Book Antiqua" w:eastAsia="標楷體" w:hAnsi="Book Antiqua" w:cs="Book Antiqua" w:hint="eastAsia"/>
          <w:sz w:val="24"/>
          <w:szCs w:val="24"/>
        </w:rPr>
      </w:pPr>
      <w:r w:rsidRPr="00BA6F60">
        <w:rPr>
          <w:rFonts w:ascii="Book Antiqua" w:eastAsia="標楷體" w:hAnsi="Book Antiqua" w:cs="Arial" w:hint="eastAsia"/>
          <w:b/>
          <w:sz w:val="24"/>
          <w:szCs w:val="24"/>
        </w:rPr>
        <w:t>九</w:t>
      </w:r>
      <w:r w:rsidRPr="00BA6F60">
        <w:rPr>
          <w:rFonts w:ascii="Book Antiqua" w:eastAsia="標楷體" w:hAnsi="Book Antiqua" w:cs="Arial"/>
          <w:b/>
          <w:sz w:val="24"/>
          <w:szCs w:val="24"/>
        </w:rPr>
        <w:t>、注意事項</w:t>
      </w:r>
    </w:p>
    <w:p w:rsidR="00B422DE" w:rsidRPr="00BA6F60" w:rsidRDefault="00B422DE">
      <w:pPr>
        <w:pStyle w:val="af3"/>
        <w:snapToGrid w:val="0"/>
        <w:spacing w:after="180" w:line="240" w:lineRule="atLeast"/>
        <w:ind w:left="450" w:hanging="10"/>
        <w:rPr>
          <w:rFonts w:ascii="Book Antiqua" w:eastAsia="標楷體" w:hAnsi="Book Antiqua" w:cs="Book Antiqua" w:hint="eastAsia"/>
          <w:sz w:val="24"/>
          <w:szCs w:val="24"/>
        </w:rPr>
      </w:pPr>
      <w:r w:rsidRPr="00BA6F60">
        <w:rPr>
          <w:rFonts w:ascii="Book Antiqua" w:eastAsia="標楷體" w:hAnsi="Book Antiqua" w:cs="Book Antiqua" w:hint="eastAsia"/>
          <w:sz w:val="24"/>
          <w:szCs w:val="24"/>
        </w:rPr>
        <w:t>（一）為保護環境，請自備水杯與環保餐具。</w:t>
      </w:r>
    </w:p>
    <w:p w:rsidR="00B422DE" w:rsidRPr="00BA6F60" w:rsidRDefault="00B422DE">
      <w:pPr>
        <w:pStyle w:val="af3"/>
        <w:snapToGrid w:val="0"/>
        <w:spacing w:after="180" w:line="240" w:lineRule="atLeast"/>
        <w:ind w:left="450" w:hanging="10"/>
        <w:rPr>
          <w:rFonts w:ascii="Book Antiqua" w:eastAsia="標楷體" w:hAnsi="Book Antiqua" w:cs="Book Antiqua" w:hint="eastAsia"/>
          <w:sz w:val="24"/>
          <w:szCs w:val="24"/>
        </w:rPr>
      </w:pPr>
      <w:r w:rsidRPr="00BA6F60">
        <w:rPr>
          <w:rFonts w:ascii="Book Antiqua" w:eastAsia="標楷體" w:hAnsi="Book Antiqua" w:cs="Book Antiqua" w:hint="eastAsia"/>
          <w:sz w:val="24"/>
          <w:szCs w:val="24"/>
        </w:rPr>
        <w:t>（二）完成全程活動之學員，頒發結業證書。</w:t>
      </w:r>
    </w:p>
    <w:p w:rsidR="00B422DE" w:rsidRPr="00BA6F60" w:rsidRDefault="00B422DE">
      <w:pPr>
        <w:pStyle w:val="af3"/>
        <w:snapToGrid w:val="0"/>
        <w:spacing w:after="180" w:line="240" w:lineRule="atLeast"/>
        <w:ind w:left="450" w:hanging="10"/>
        <w:rPr>
          <w:rFonts w:ascii="Book Antiqua" w:eastAsia="標楷體" w:hAnsi="Book Antiqua" w:cs="Book Antiqua"/>
          <w:sz w:val="24"/>
          <w:szCs w:val="24"/>
        </w:rPr>
      </w:pPr>
      <w:r w:rsidRPr="00BA6F60">
        <w:rPr>
          <w:rFonts w:ascii="Book Antiqua" w:eastAsia="標楷體" w:hAnsi="Book Antiqua" w:cs="Book Antiqua" w:hint="eastAsia"/>
          <w:sz w:val="24"/>
          <w:szCs w:val="24"/>
        </w:rPr>
        <w:t>（三）錄取學員若因故無法前來，則由備取名單依序遞補。</w:t>
      </w:r>
    </w:p>
    <w:p w:rsidR="001F31A8" w:rsidRPr="00BA6F60" w:rsidRDefault="001F31A8">
      <w:pPr>
        <w:snapToGrid w:val="0"/>
        <w:spacing w:after="180" w:line="240" w:lineRule="atLeast"/>
        <w:ind w:left="541" w:hanging="541"/>
        <w:rPr>
          <w:rFonts w:ascii="Book Antiqua" w:eastAsia="標楷體" w:hAnsi="Book Antiqua" w:cs="Arial"/>
          <w:b/>
          <w:sz w:val="24"/>
          <w:szCs w:val="24"/>
        </w:rPr>
      </w:pPr>
    </w:p>
    <w:p w:rsidR="00C66F25" w:rsidRPr="00BA6F60" w:rsidRDefault="00B422DE" w:rsidP="009338FF">
      <w:pPr>
        <w:snapToGrid w:val="0"/>
        <w:spacing w:after="180" w:line="240" w:lineRule="atLeast"/>
        <w:ind w:left="541" w:hanging="541"/>
        <w:rPr>
          <w:rFonts w:ascii="Book Antiqua" w:eastAsia="標楷體" w:hAnsi="Book Antiqua" w:cs="Arial"/>
          <w:b/>
          <w:sz w:val="24"/>
          <w:szCs w:val="24"/>
        </w:rPr>
      </w:pPr>
      <w:r w:rsidRPr="00BA6F60">
        <w:rPr>
          <w:rFonts w:ascii="Book Antiqua" w:eastAsia="標楷體" w:hAnsi="Book Antiqua" w:cs="Arial" w:hint="eastAsia"/>
          <w:b/>
          <w:sz w:val="24"/>
          <w:szCs w:val="24"/>
        </w:rPr>
        <w:t>十</w:t>
      </w:r>
      <w:r w:rsidRPr="00BA6F60">
        <w:rPr>
          <w:rFonts w:ascii="Book Antiqua" w:eastAsia="標楷體" w:hAnsi="Book Antiqua" w:cs="Arial"/>
          <w:b/>
          <w:sz w:val="24"/>
          <w:szCs w:val="24"/>
        </w:rPr>
        <w:t>、本計畫</w:t>
      </w:r>
      <w:r w:rsidRPr="00BA6F60">
        <w:rPr>
          <w:rFonts w:ascii="Book Antiqua" w:eastAsia="標楷體" w:hAnsi="Book Antiqua" w:cs="Arial" w:hint="eastAsia"/>
          <w:b/>
          <w:sz w:val="24"/>
          <w:szCs w:val="24"/>
        </w:rPr>
        <w:t>陳校長同意</w:t>
      </w:r>
      <w:r w:rsidRPr="00BA6F60">
        <w:rPr>
          <w:rFonts w:ascii="Book Antiqua" w:eastAsia="標楷體" w:hAnsi="Book Antiqua" w:cs="Arial"/>
          <w:b/>
          <w:sz w:val="24"/>
          <w:szCs w:val="24"/>
        </w:rPr>
        <w:t>後</w:t>
      </w:r>
      <w:r w:rsidRPr="00BA6F60">
        <w:rPr>
          <w:rFonts w:ascii="Book Antiqua" w:eastAsia="標楷體" w:hAnsi="Book Antiqua" w:cs="Arial" w:hint="eastAsia"/>
          <w:b/>
          <w:sz w:val="24"/>
          <w:szCs w:val="24"/>
        </w:rPr>
        <w:t>實施，修正時亦同。</w:t>
      </w:r>
    </w:p>
    <w:p w:rsidR="00B422DE" w:rsidRPr="00BA6F60" w:rsidRDefault="00C66F25" w:rsidP="00C66F25">
      <w:pPr>
        <w:snapToGrid w:val="0"/>
        <w:spacing w:after="180" w:line="240" w:lineRule="atLeast"/>
        <w:ind w:left="541" w:hanging="541"/>
        <w:rPr>
          <w:rFonts w:ascii="Book Antiqua" w:eastAsia="標楷體" w:hAnsi="Book Antiqua" w:cs="Arial" w:hint="eastAsia"/>
          <w:b/>
          <w:sz w:val="24"/>
          <w:szCs w:val="24"/>
        </w:rPr>
      </w:pPr>
      <w:r w:rsidRPr="00BA6F60">
        <w:rPr>
          <w:rFonts w:ascii="Book Antiqua" w:eastAsia="標楷體" w:hAnsi="Book Antiqua" w:cs="Arial"/>
          <w:b/>
          <w:sz w:val="24"/>
          <w:szCs w:val="24"/>
        </w:rPr>
        <w:br w:type="page"/>
      </w:r>
      <w:r w:rsidR="00B422DE" w:rsidRPr="00BA6F60">
        <w:rPr>
          <w:rFonts w:ascii="Book Antiqua" w:eastAsia="標楷體" w:hAnsi="Book Antiqua" w:cs="Book Antiqua" w:hint="eastAsia"/>
          <w:szCs w:val="24"/>
          <w:bdr w:val="single" w:sz="4" w:space="0" w:color="000000"/>
        </w:rPr>
        <w:lastRenderedPageBreak/>
        <w:t>附件一</w:t>
      </w:r>
    </w:p>
    <w:p w:rsidR="00186659" w:rsidRPr="00BA6F60" w:rsidRDefault="00B422DE" w:rsidP="00186659">
      <w:pPr>
        <w:snapToGrid w:val="0"/>
        <w:spacing w:line="240" w:lineRule="atLeast"/>
        <w:ind w:firstLine="120"/>
        <w:jc w:val="center"/>
        <w:rPr>
          <w:rFonts w:ascii="標楷體" w:eastAsia="標楷體" w:hAnsi="標楷體" w:hint="eastAsia"/>
          <w:b/>
          <w:bCs/>
          <w:sz w:val="28"/>
          <w:szCs w:val="24"/>
        </w:rPr>
      </w:pPr>
      <w:r w:rsidRPr="00BA6F60">
        <w:rPr>
          <w:rFonts w:ascii="標楷體" w:eastAsia="標楷體" w:hAnsi="標楷體" w:hint="eastAsia"/>
          <w:b/>
          <w:bCs/>
          <w:sz w:val="28"/>
          <w:szCs w:val="24"/>
        </w:rPr>
        <w:t>臺北市立中山女子高級中學</w:t>
      </w:r>
      <w:r w:rsidRPr="00BA6F60">
        <w:rPr>
          <w:rFonts w:ascii="標楷體" w:eastAsia="標楷體" w:hAnsi="標楷體" w:cs="Book Antiqua" w:hint="eastAsia"/>
          <w:b/>
          <w:bCs/>
          <w:sz w:val="28"/>
          <w:szCs w:val="24"/>
        </w:rPr>
        <w:t>10</w:t>
      </w:r>
      <w:r w:rsidR="00277B41" w:rsidRPr="00BA6F60">
        <w:rPr>
          <w:rFonts w:ascii="標楷體" w:eastAsia="標楷體" w:hAnsi="標楷體" w:cs="Book Antiqua" w:hint="eastAsia"/>
          <w:b/>
          <w:bCs/>
          <w:sz w:val="28"/>
          <w:szCs w:val="24"/>
        </w:rPr>
        <w:t>9</w:t>
      </w:r>
      <w:r w:rsidRPr="00BA6F60">
        <w:rPr>
          <w:rFonts w:ascii="標楷體" w:eastAsia="標楷體" w:hAnsi="標楷體" w:hint="eastAsia"/>
          <w:b/>
          <w:bCs/>
          <w:sz w:val="28"/>
          <w:szCs w:val="24"/>
        </w:rPr>
        <w:t>學年度</w:t>
      </w:r>
      <w:r w:rsidR="00186659" w:rsidRPr="00BA6F60">
        <w:rPr>
          <w:rFonts w:ascii="標楷體" w:eastAsia="標楷體" w:hAnsi="標楷體" w:hint="eastAsia"/>
          <w:b/>
          <w:bCs/>
          <w:sz w:val="28"/>
          <w:szCs w:val="24"/>
        </w:rPr>
        <w:t>「科學角度看楓景」</w:t>
      </w:r>
    </w:p>
    <w:p w:rsidR="00B422DE" w:rsidRPr="00BA6F60" w:rsidRDefault="00776BE7" w:rsidP="00776BE7">
      <w:pPr>
        <w:snapToGrid w:val="0"/>
        <w:spacing w:line="240" w:lineRule="atLeast"/>
        <w:ind w:firstLine="120"/>
        <w:jc w:val="center"/>
        <w:rPr>
          <w:rFonts w:ascii="標楷體" w:eastAsia="標楷體" w:hAnsi="標楷體" w:cs="Arial"/>
          <w:sz w:val="28"/>
          <w:szCs w:val="24"/>
        </w:rPr>
      </w:pPr>
      <w:r w:rsidRPr="00BA6F60">
        <w:rPr>
          <w:rFonts w:ascii="標楷體" w:eastAsia="標楷體" w:hAnsi="標楷體" w:hint="eastAsia"/>
          <w:b/>
          <w:bCs/>
          <w:sz w:val="28"/>
          <w:szCs w:val="24"/>
        </w:rPr>
        <w:t>－</w:t>
      </w:r>
      <w:r w:rsidR="00B422DE" w:rsidRPr="00BA6F60">
        <w:rPr>
          <w:rFonts w:ascii="標楷體" w:eastAsia="標楷體" w:hAnsi="標楷體" w:hint="eastAsia"/>
          <w:b/>
          <w:bCs/>
          <w:sz w:val="28"/>
          <w:szCs w:val="24"/>
        </w:rPr>
        <w:t>國中女性數理資優科學營活動流程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1589"/>
        <w:gridCol w:w="1879"/>
        <w:gridCol w:w="1156"/>
        <w:gridCol w:w="1156"/>
        <w:gridCol w:w="1966"/>
      </w:tblGrid>
      <w:tr w:rsidR="00E2104D" w:rsidRPr="00BA6F60" w:rsidTr="00C66F25">
        <w:trPr>
          <w:trHeight w:val="432"/>
          <w:jc w:val="center"/>
        </w:trPr>
        <w:tc>
          <w:tcPr>
            <w:tcW w:w="1679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BA6F60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6F60">
              <w:rPr>
                <w:rFonts w:ascii="標楷體" w:eastAsia="標楷體" w:hAnsi="標楷體" w:cs="新細明體"/>
                <w:szCs w:val="24"/>
              </w:rPr>
              <w:t>時間</w:t>
            </w:r>
          </w:p>
        </w:tc>
        <w:tc>
          <w:tcPr>
            <w:tcW w:w="3468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BA6F60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6F60">
              <w:rPr>
                <w:rFonts w:ascii="標楷體" w:eastAsia="標楷體" w:hAnsi="標楷體" w:cs="Arial"/>
                <w:szCs w:val="24"/>
              </w:rPr>
              <w:t>課程名稱</w:t>
            </w:r>
          </w:p>
        </w:tc>
        <w:tc>
          <w:tcPr>
            <w:tcW w:w="2312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8D" w:rsidRPr="00BA6F60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6F60">
              <w:rPr>
                <w:rFonts w:ascii="標楷體" w:eastAsia="標楷體" w:hAnsi="標楷體" w:cs="Arial"/>
                <w:szCs w:val="24"/>
              </w:rPr>
              <w:t>指導老師</w:t>
            </w:r>
          </w:p>
        </w:tc>
        <w:tc>
          <w:tcPr>
            <w:tcW w:w="1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BA6F60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6F60">
              <w:rPr>
                <w:rFonts w:ascii="標楷體" w:eastAsia="標楷體" w:hAnsi="標楷體" w:cs="Arial"/>
                <w:szCs w:val="24"/>
              </w:rPr>
              <w:t>活動地點</w:t>
            </w:r>
          </w:p>
        </w:tc>
      </w:tr>
      <w:tr w:rsidR="00E2104D" w:rsidRPr="00BA6F60" w:rsidTr="00C66F25">
        <w:trPr>
          <w:trHeight w:val="553"/>
          <w:jc w:val="center"/>
        </w:trPr>
        <w:tc>
          <w:tcPr>
            <w:tcW w:w="167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BA6F60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6F60">
              <w:rPr>
                <w:rFonts w:ascii="標楷體" w:eastAsia="標楷體" w:hAnsi="標楷體" w:cs="新細明體"/>
                <w:szCs w:val="24"/>
              </w:rPr>
              <w:t>08：10-08：30</w:t>
            </w:r>
          </w:p>
        </w:tc>
        <w:tc>
          <w:tcPr>
            <w:tcW w:w="3468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4B6B55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/>
                <w:sz w:val="24"/>
                <w:szCs w:val="24"/>
              </w:rPr>
              <w:t>報到</w:t>
            </w:r>
          </w:p>
        </w:tc>
        <w:tc>
          <w:tcPr>
            <w:tcW w:w="231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4B6B55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/>
                <w:sz w:val="24"/>
                <w:szCs w:val="24"/>
              </w:rPr>
              <w:t>數理資優班同學</w:t>
            </w:r>
          </w:p>
        </w:tc>
        <w:tc>
          <w:tcPr>
            <w:tcW w:w="19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4B6B55" w:rsidRDefault="009E2F14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 w:hint="eastAsia"/>
                <w:sz w:val="24"/>
                <w:szCs w:val="24"/>
              </w:rPr>
              <w:t>地科教室</w:t>
            </w:r>
          </w:p>
        </w:tc>
      </w:tr>
      <w:tr w:rsidR="00E2104D" w:rsidRPr="00BA6F60" w:rsidTr="00C66F25">
        <w:trPr>
          <w:trHeight w:val="408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BA6F60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6F60">
              <w:rPr>
                <w:rFonts w:ascii="標楷體" w:eastAsia="標楷體" w:hAnsi="標楷體" w:cs="新細明體"/>
                <w:szCs w:val="24"/>
              </w:rPr>
              <w:t>08：</w:t>
            </w:r>
            <w:r w:rsidRPr="00BA6F60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6F60">
              <w:rPr>
                <w:rFonts w:ascii="標楷體" w:eastAsia="標楷體" w:hAnsi="標楷體" w:cs="新細明體"/>
                <w:szCs w:val="24"/>
              </w:rPr>
              <w:t>0-</w:t>
            </w:r>
            <w:r w:rsidRPr="00BA6F60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6F60">
              <w:rPr>
                <w:rFonts w:ascii="標楷體" w:eastAsia="標楷體" w:hAnsi="標楷體" w:cs="新細明體"/>
                <w:szCs w:val="24"/>
              </w:rPr>
              <w:t>8</w:t>
            </w:r>
            <w:r w:rsidRPr="00BA6F60">
              <w:rPr>
                <w:rFonts w:ascii="標楷體" w:eastAsia="標楷體" w:hAnsi="標楷體" w:cs="新細明體" w:hint="eastAsia"/>
                <w:szCs w:val="24"/>
              </w:rPr>
              <w:t>：</w:t>
            </w:r>
            <w:r w:rsidRPr="00BA6F60">
              <w:rPr>
                <w:rFonts w:ascii="標楷體" w:eastAsia="標楷體" w:hAnsi="標楷體" w:cs="新細明體"/>
                <w:szCs w:val="24"/>
              </w:rPr>
              <w:t>40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4B6B55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/>
                <w:sz w:val="24"/>
                <w:szCs w:val="24"/>
              </w:rPr>
              <w:t>師長致詞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4B6B55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/>
                <w:sz w:val="24"/>
                <w:szCs w:val="24"/>
              </w:rPr>
              <w:t>校長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4B6B55" w:rsidRDefault="009E2F14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 w:hint="eastAsia"/>
                <w:sz w:val="24"/>
                <w:szCs w:val="24"/>
              </w:rPr>
              <w:t>地科教室</w:t>
            </w:r>
          </w:p>
        </w:tc>
      </w:tr>
      <w:tr w:rsidR="00E2104D" w:rsidRPr="00BA6F60" w:rsidTr="00C66F25">
        <w:trPr>
          <w:trHeight w:val="384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BA6F60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6F60">
              <w:rPr>
                <w:rFonts w:ascii="標楷體" w:eastAsia="標楷體" w:hAnsi="標楷體" w:cs="新細明體"/>
                <w:szCs w:val="24"/>
              </w:rPr>
              <w:t>08：</w:t>
            </w:r>
            <w:r w:rsidRPr="00BA6F60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BA6F60">
              <w:rPr>
                <w:rFonts w:ascii="標楷體" w:eastAsia="標楷體" w:hAnsi="標楷體" w:cs="新細明體"/>
                <w:szCs w:val="24"/>
              </w:rPr>
              <w:t>0-10：00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4B6B55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/>
                <w:sz w:val="24"/>
                <w:szCs w:val="24"/>
              </w:rPr>
              <w:t>暖身活動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4B6B55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/>
                <w:sz w:val="24"/>
                <w:szCs w:val="24"/>
              </w:rPr>
              <w:t>全體師長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4B6B55" w:rsidRDefault="009E2F14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 w:hint="eastAsia"/>
                <w:sz w:val="24"/>
                <w:szCs w:val="24"/>
              </w:rPr>
              <w:t>多功能教室</w:t>
            </w:r>
          </w:p>
        </w:tc>
      </w:tr>
      <w:tr w:rsidR="00E2104D" w:rsidRPr="00BA6F60" w:rsidTr="00C66F25">
        <w:trPr>
          <w:trHeight w:val="408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BA6F60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6F60">
              <w:rPr>
                <w:rFonts w:ascii="標楷體" w:eastAsia="標楷體" w:hAnsi="標楷體" w:cs="新細明體"/>
                <w:szCs w:val="24"/>
              </w:rPr>
              <w:t>10：00-10：10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4B6B55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/>
                <w:sz w:val="24"/>
                <w:szCs w:val="24"/>
              </w:rPr>
              <w:t>休息片刻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4B6B55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/>
                <w:sz w:val="24"/>
                <w:szCs w:val="24"/>
              </w:rPr>
              <w:t>數理資優班同學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4B6B55" w:rsidRDefault="009E2F14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 w:hint="eastAsia"/>
                <w:sz w:val="24"/>
                <w:szCs w:val="24"/>
              </w:rPr>
              <w:t>地科教室</w:t>
            </w:r>
          </w:p>
        </w:tc>
      </w:tr>
      <w:tr w:rsidR="00E2104D" w:rsidRPr="00BA6F60" w:rsidTr="00C66F25">
        <w:trPr>
          <w:trHeight w:val="673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BA6F60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6F60">
              <w:rPr>
                <w:rFonts w:ascii="標楷體" w:eastAsia="標楷體" w:hAnsi="標楷體" w:cs="新細明體"/>
                <w:szCs w:val="24"/>
              </w:rPr>
              <w:t>10：10-11：40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A8D" w:rsidRPr="00BA6F60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6F60">
              <w:rPr>
                <w:rFonts w:ascii="標楷體" w:eastAsia="標楷體" w:hAnsi="標楷體" w:cs="Arial"/>
                <w:szCs w:val="24"/>
              </w:rPr>
              <w:t>A組：</w:t>
            </w:r>
          </w:p>
          <w:p w:rsidR="009E2A8D" w:rsidRPr="004B6B55" w:rsidRDefault="009E2F14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數學</w:t>
            </w:r>
            <w:r w:rsidR="009E2A8D" w:rsidRPr="004B6B55">
              <w:rPr>
                <w:rFonts w:ascii="標楷體" w:eastAsia="標楷體" w:hAnsi="標楷體" w:cs="Arial"/>
                <w:b/>
                <w:sz w:val="24"/>
                <w:szCs w:val="24"/>
              </w:rPr>
              <w:t>組</w:t>
            </w:r>
          </w:p>
          <w:p w:rsidR="009E2A8D" w:rsidRPr="00BA6F60" w:rsidRDefault="009E2A8D" w:rsidP="00684D26">
            <w:pPr>
              <w:spacing w:after="0" w:line="240" w:lineRule="auto"/>
              <w:rPr>
                <w:rFonts w:ascii="標楷體" w:eastAsia="標楷體" w:hAnsi="標楷體" w:cs="新細明體"/>
                <w:szCs w:val="24"/>
              </w:rPr>
            </w:pPr>
            <w:r w:rsidRPr="00BA6F60">
              <w:rPr>
                <w:rFonts w:ascii="標楷體" w:eastAsia="標楷體" w:hAnsi="標楷體" w:cs="新細明體" w:hint="eastAsia"/>
                <w:sz w:val="20"/>
                <w:szCs w:val="24"/>
              </w:rPr>
              <w:t>【</w:t>
            </w:r>
            <w:r w:rsidR="00684D26" w:rsidRPr="00BA6F60">
              <w:rPr>
                <w:rFonts w:ascii="標楷體" w:eastAsia="標楷體" w:hAnsi="標楷體" w:cs="新細明體" w:hint="eastAsia"/>
                <w:sz w:val="20"/>
                <w:szCs w:val="24"/>
              </w:rPr>
              <w:t>費馬的房間</w:t>
            </w:r>
            <w:r w:rsidRPr="00BA6F60">
              <w:rPr>
                <w:rFonts w:ascii="標楷體" w:eastAsia="標楷體" w:hAnsi="標楷體" w:cs="新細明體" w:hint="eastAsia"/>
                <w:sz w:val="20"/>
                <w:szCs w:val="24"/>
              </w:rPr>
              <w:t>】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BA6F60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6F60">
              <w:rPr>
                <w:rFonts w:ascii="標楷體" w:eastAsia="標楷體" w:hAnsi="標楷體" w:cs="Arial"/>
                <w:szCs w:val="24"/>
              </w:rPr>
              <w:t>B組：</w:t>
            </w:r>
          </w:p>
          <w:p w:rsidR="009E2A8D" w:rsidRPr="004B6B55" w:rsidRDefault="009E2F14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資訊</w:t>
            </w:r>
            <w:r w:rsidR="009E2A8D" w:rsidRPr="004B6B55">
              <w:rPr>
                <w:rFonts w:ascii="標楷體" w:eastAsia="標楷體" w:hAnsi="標楷體" w:cs="Arial"/>
                <w:b/>
                <w:sz w:val="24"/>
                <w:szCs w:val="24"/>
              </w:rPr>
              <w:t>組</w:t>
            </w:r>
          </w:p>
          <w:p w:rsidR="009E2A8D" w:rsidRPr="00BA6F60" w:rsidRDefault="009E2A8D" w:rsidP="00684D26">
            <w:pPr>
              <w:spacing w:after="0" w:line="240" w:lineRule="auto"/>
              <w:rPr>
                <w:rFonts w:ascii="標楷體" w:eastAsia="標楷體" w:hAnsi="標楷體" w:cs="新細明體"/>
                <w:szCs w:val="24"/>
              </w:rPr>
            </w:pPr>
            <w:r w:rsidRPr="00BA6F60">
              <w:rPr>
                <w:rFonts w:ascii="標楷體" w:eastAsia="標楷體" w:hAnsi="標楷體" w:cs="新細明體" w:hint="eastAsia"/>
                <w:sz w:val="20"/>
                <w:szCs w:val="24"/>
              </w:rPr>
              <w:t>【</w:t>
            </w:r>
            <w:r w:rsidR="00684D26" w:rsidRPr="00BA6F60">
              <w:rPr>
                <w:rFonts w:ascii="標楷體" w:eastAsia="標楷體" w:hAnsi="標楷體" w:cs="新細明體" w:hint="eastAsia"/>
                <w:sz w:val="20"/>
                <w:szCs w:val="24"/>
              </w:rPr>
              <w:t>Way back home</w:t>
            </w:r>
            <w:r w:rsidRPr="00BA6F60">
              <w:rPr>
                <w:rFonts w:ascii="標楷體" w:eastAsia="標楷體" w:hAnsi="標楷體" w:cs="Arial"/>
                <w:sz w:val="20"/>
                <w:szCs w:val="24"/>
              </w:rPr>
              <w:t>】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4B6B55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/>
                <w:sz w:val="24"/>
                <w:szCs w:val="24"/>
              </w:rPr>
              <w:t>A組：</w:t>
            </w:r>
          </w:p>
          <w:p w:rsidR="009E2A8D" w:rsidRPr="004B6B55" w:rsidRDefault="009E2F14" w:rsidP="009E2F14">
            <w:pPr>
              <w:spacing w:after="0" w:line="240" w:lineRule="auto"/>
              <w:jc w:val="center"/>
              <w:rPr>
                <w:rFonts w:ascii="標楷體" w:eastAsia="標楷體" w:hAnsi="標楷體" w:cs="Arial" w:hint="eastAsia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 w:hint="eastAsia"/>
                <w:sz w:val="24"/>
                <w:szCs w:val="24"/>
              </w:rPr>
              <w:t>湯惠雁</w:t>
            </w:r>
          </w:p>
          <w:p w:rsidR="009E2A8D" w:rsidRPr="004B6B55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/>
                <w:sz w:val="24"/>
                <w:szCs w:val="24"/>
              </w:rPr>
              <w:t>老師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4B6B55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/>
                <w:sz w:val="24"/>
                <w:szCs w:val="24"/>
              </w:rPr>
              <w:t>B組：</w:t>
            </w:r>
          </w:p>
          <w:p w:rsidR="009E2A8D" w:rsidRPr="004B6B55" w:rsidRDefault="009E2F14" w:rsidP="009E2F14">
            <w:pPr>
              <w:spacing w:after="0" w:line="240" w:lineRule="auto"/>
              <w:jc w:val="center"/>
              <w:rPr>
                <w:rFonts w:ascii="標楷體" w:eastAsia="標楷體" w:hAnsi="標楷體" w:cs="Arial" w:hint="eastAsia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 w:hint="eastAsia"/>
                <w:sz w:val="24"/>
                <w:szCs w:val="24"/>
              </w:rPr>
              <w:t>朱德清</w:t>
            </w:r>
          </w:p>
          <w:p w:rsidR="009E2A8D" w:rsidRPr="004B6B55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/>
                <w:sz w:val="24"/>
                <w:szCs w:val="24"/>
              </w:rPr>
              <w:t>老師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4B6B55" w:rsidRDefault="009E2A8D" w:rsidP="00FF300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/>
                <w:sz w:val="24"/>
                <w:szCs w:val="24"/>
              </w:rPr>
              <w:t>A組：</w:t>
            </w:r>
            <w:r w:rsidR="009E2F14" w:rsidRPr="004B6B55">
              <w:rPr>
                <w:rFonts w:ascii="標楷體" w:eastAsia="標楷體" w:hAnsi="標楷體" w:cs="Arial" w:hint="eastAsia"/>
                <w:sz w:val="24"/>
                <w:szCs w:val="24"/>
              </w:rPr>
              <w:t>群組教室</w:t>
            </w:r>
          </w:p>
          <w:p w:rsidR="009E2A8D" w:rsidRPr="004B6B55" w:rsidRDefault="009E2A8D" w:rsidP="00FF300E">
            <w:pPr>
              <w:spacing w:after="0" w:line="240" w:lineRule="auto"/>
              <w:rPr>
                <w:rFonts w:ascii="標楷體" w:eastAsia="標楷體" w:hAnsi="標楷體" w:cs="Arial" w:hint="eastAsia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/>
                <w:sz w:val="24"/>
                <w:szCs w:val="24"/>
              </w:rPr>
              <w:t>B</w:t>
            </w:r>
            <w:r w:rsidR="009E2F14" w:rsidRPr="004B6B55">
              <w:rPr>
                <w:rFonts w:ascii="標楷體" w:eastAsia="標楷體" w:hAnsi="標楷體" w:cs="Arial"/>
                <w:sz w:val="24"/>
                <w:szCs w:val="24"/>
              </w:rPr>
              <w:t>組：</w:t>
            </w:r>
            <w:r w:rsidR="009E2F14" w:rsidRPr="004B6B55">
              <w:rPr>
                <w:rFonts w:ascii="標楷體" w:eastAsia="標楷體" w:hAnsi="標楷體" w:cs="Arial" w:hint="eastAsia"/>
                <w:sz w:val="24"/>
                <w:szCs w:val="24"/>
              </w:rPr>
              <w:t>電腦教室</w:t>
            </w:r>
          </w:p>
        </w:tc>
      </w:tr>
      <w:tr w:rsidR="00E2104D" w:rsidRPr="00BA6F60" w:rsidTr="00C66F25">
        <w:trPr>
          <w:trHeight w:val="673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BA6F60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6F60">
              <w:rPr>
                <w:rFonts w:ascii="標楷體" w:eastAsia="標楷體" w:hAnsi="標楷體" w:cs="新細明體"/>
                <w:szCs w:val="24"/>
              </w:rPr>
              <w:t>11：40-13：00</w:t>
            </w:r>
          </w:p>
        </w:tc>
        <w:tc>
          <w:tcPr>
            <w:tcW w:w="7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BA6F60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6F60">
              <w:rPr>
                <w:rFonts w:ascii="標楷體" w:eastAsia="標楷體" w:hAnsi="標楷體" w:cs="Arial"/>
                <w:szCs w:val="24"/>
              </w:rPr>
              <w:t>午餐、休息與交流</w:t>
            </w:r>
          </w:p>
        </w:tc>
      </w:tr>
      <w:tr w:rsidR="00E2104D" w:rsidRPr="00BA6F60" w:rsidTr="00C66F25">
        <w:trPr>
          <w:trHeight w:val="673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BA6F60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6F60">
              <w:rPr>
                <w:rFonts w:ascii="標楷體" w:eastAsia="標楷體" w:hAnsi="標楷體" w:cs="新細明體"/>
                <w:szCs w:val="24"/>
              </w:rPr>
              <w:t>13：00-14：30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BA6F60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6F60">
              <w:rPr>
                <w:rFonts w:ascii="標楷體" w:eastAsia="標楷體" w:hAnsi="標楷體" w:cs="Arial"/>
                <w:szCs w:val="24"/>
              </w:rPr>
              <w:t>A組：</w:t>
            </w:r>
          </w:p>
          <w:p w:rsidR="009E2A8D" w:rsidRPr="004B6B55" w:rsidRDefault="009E2F14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地科</w:t>
            </w:r>
            <w:r w:rsidR="009E2A8D" w:rsidRPr="004B6B55">
              <w:rPr>
                <w:rFonts w:ascii="標楷體" w:eastAsia="標楷體" w:hAnsi="標楷體" w:cs="Arial"/>
                <w:b/>
                <w:sz w:val="24"/>
                <w:szCs w:val="24"/>
              </w:rPr>
              <w:t>組</w:t>
            </w:r>
          </w:p>
          <w:p w:rsidR="009E2A8D" w:rsidRPr="00BA6F60" w:rsidRDefault="009E2A8D" w:rsidP="00684D26">
            <w:pPr>
              <w:spacing w:after="0" w:line="240" w:lineRule="auto"/>
              <w:rPr>
                <w:rFonts w:ascii="標楷體" w:eastAsia="標楷體" w:hAnsi="標楷體" w:cs="新細明體"/>
                <w:szCs w:val="24"/>
              </w:rPr>
            </w:pPr>
            <w:r w:rsidRPr="00BA6F60">
              <w:rPr>
                <w:rFonts w:ascii="標楷體" w:eastAsia="標楷體" w:hAnsi="標楷體" w:cs="新細明體" w:hint="eastAsia"/>
                <w:sz w:val="20"/>
                <w:szCs w:val="24"/>
              </w:rPr>
              <w:t>【</w:t>
            </w:r>
            <w:r w:rsidR="00684D26" w:rsidRPr="00BA6F60">
              <w:rPr>
                <w:rFonts w:ascii="標楷體" w:eastAsia="標楷體" w:hAnsi="標楷體" w:cs="新細明體" w:hint="eastAsia"/>
                <w:sz w:val="20"/>
                <w:szCs w:val="24"/>
              </w:rPr>
              <w:t>來自星星的我們——窺探宇宙</w:t>
            </w:r>
            <w:r w:rsidRPr="00BA6F60">
              <w:rPr>
                <w:rFonts w:ascii="標楷體" w:eastAsia="標楷體" w:hAnsi="標楷體" w:cs="新細明體" w:hint="eastAsia"/>
                <w:sz w:val="20"/>
                <w:szCs w:val="24"/>
              </w:rPr>
              <w:t>】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66" w:rsidRPr="00BA6F60" w:rsidRDefault="00691366" w:rsidP="00691366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6F60">
              <w:rPr>
                <w:rFonts w:ascii="標楷體" w:eastAsia="標楷體" w:hAnsi="標楷體" w:cs="Arial"/>
                <w:szCs w:val="24"/>
              </w:rPr>
              <w:t>B組：</w:t>
            </w:r>
          </w:p>
          <w:p w:rsidR="00691366" w:rsidRPr="004B6B55" w:rsidRDefault="009E2F14" w:rsidP="00691366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 w:hint="eastAsia"/>
                <w:sz w:val="24"/>
                <w:szCs w:val="24"/>
              </w:rPr>
              <w:t>化學</w:t>
            </w:r>
            <w:r w:rsidR="00691366" w:rsidRPr="004B6B55">
              <w:rPr>
                <w:rFonts w:ascii="標楷體" w:eastAsia="標楷體" w:hAnsi="標楷體" w:cs="Arial"/>
                <w:sz w:val="24"/>
                <w:szCs w:val="24"/>
              </w:rPr>
              <w:t>組</w:t>
            </w:r>
          </w:p>
          <w:p w:rsidR="009E2A8D" w:rsidRPr="00BA6F60" w:rsidRDefault="00691366" w:rsidP="00C66F25">
            <w:pPr>
              <w:spacing w:after="0" w:line="240" w:lineRule="auto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BA6F60">
              <w:rPr>
                <w:rFonts w:ascii="標楷體" w:eastAsia="標楷體" w:hAnsi="標楷體" w:cs="Arial" w:hint="eastAsia"/>
                <w:sz w:val="20"/>
                <w:szCs w:val="24"/>
              </w:rPr>
              <w:t>【</w:t>
            </w:r>
            <w:r w:rsidR="00684D26" w:rsidRPr="00BA6F60">
              <w:rPr>
                <w:rFonts w:ascii="標楷體" w:eastAsia="標楷體" w:hAnsi="標楷體" w:cs="Arial" w:hint="eastAsia"/>
                <w:sz w:val="20"/>
                <w:szCs w:val="24"/>
              </w:rPr>
              <w:t>寒冬裡的溫暖</w:t>
            </w:r>
            <w:r w:rsidRPr="00BA6F60">
              <w:rPr>
                <w:rFonts w:ascii="標楷體" w:eastAsia="標楷體" w:hAnsi="標楷體" w:cs="Arial" w:hint="eastAsia"/>
                <w:sz w:val="20"/>
                <w:szCs w:val="24"/>
              </w:rPr>
              <w:t>】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4B6B55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/>
                <w:sz w:val="24"/>
                <w:szCs w:val="24"/>
              </w:rPr>
              <w:t>A組：</w:t>
            </w:r>
            <w:r w:rsidR="009E2F14" w:rsidRPr="004B6B55">
              <w:rPr>
                <w:rFonts w:ascii="標楷體" w:eastAsia="標楷體" w:hAnsi="標楷體" w:cs="Arial"/>
                <w:sz w:val="24"/>
                <w:szCs w:val="24"/>
              </w:rPr>
              <w:br/>
            </w:r>
            <w:r w:rsidR="009E2F14" w:rsidRPr="004B6B55">
              <w:rPr>
                <w:rFonts w:ascii="標楷體" w:eastAsia="標楷體" w:hAnsi="標楷體" w:cs="Arial" w:hint="eastAsia"/>
                <w:sz w:val="24"/>
                <w:szCs w:val="24"/>
              </w:rPr>
              <w:t>黃凱夫</w:t>
            </w:r>
          </w:p>
          <w:p w:rsidR="009E2A8D" w:rsidRPr="004B6B55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/>
                <w:sz w:val="24"/>
                <w:szCs w:val="24"/>
              </w:rPr>
              <w:t>老師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F14" w:rsidRPr="004B6B55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/>
                <w:sz w:val="24"/>
                <w:szCs w:val="24"/>
              </w:rPr>
              <w:t>B組：</w:t>
            </w:r>
          </w:p>
          <w:p w:rsidR="009E2A8D" w:rsidRPr="004B6B55" w:rsidRDefault="009E2F14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 w:hint="eastAsia"/>
                <w:sz w:val="24"/>
                <w:szCs w:val="24"/>
              </w:rPr>
              <w:t>劉泓其</w:t>
            </w:r>
          </w:p>
          <w:p w:rsidR="009E2A8D" w:rsidRPr="004B6B55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/>
                <w:sz w:val="24"/>
                <w:szCs w:val="24"/>
              </w:rPr>
              <w:t>老師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4B6B55" w:rsidRDefault="009E2A8D" w:rsidP="00FF300E">
            <w:pPr>
              <w:spacing w:after="0" w:line="240" w:lineRule="auto"/>
              <w:rPr>
                <w:rFonts w:ascii="標楷體" w:eastAsia="標楷體" w:hAnsi="標楷體" w:cs="Arial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/>
                <w:sz w:val="24"/>
                <w:szCs w:val="24"/>
              </w:rPr>
              <w:t>A組：</w:t>
            </w:r>
            <w:r w:rsidR="009E2F14" w:rsidRPr="004B6B55">
              <w:rPr>
                <w:rFonts w:ascii="標楷體" w:eastAsia="標楷體" w:hAnsi="標楷體" w:cs="Arial" w:hint="eastAsia"/>
                <w:sz w:val="24"/>
                <w:szCs w:val="24"/>
              </w:rPr>
              <w:t>星象館</w:t>
            </w:r>
          </w:p>
          <w:p w:rsidR="009E2A8D" w:rsidRPr="004B6B55" w:rsidRDefault="009E2A8D" w:rsidP="009E2F14">
            <w:pPr>
              <w:spacing w:after="0" w:line="240" w:lineRule="auto"/>
              <w:rPr>
                <w:rFonts w:ascii="標楷體" w:eastAsia="標楷體" w:hAnsi="標楷體" w:cs="Arial" w:hint="eastAsia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/>
                <w:sz w:val="24"/>
                <w:szCs w:val="24"/>
              </w:rPr>
              <w:t>B組：</w:t>
            </w:r>
            <w:r w:rsidR="009E2F14" w:rsidRPr="004B6B55">
              <w:rPr>
                <w:rFonts w:ascii="標楷體" w:eastAsia="標楷體" w:hAnsi="標楷體" w:cs="Arial" w:hint="eastAsia"/>
                <w:sz w:val="24"/>
                <w:szCs w:val="24"/>
              </w:rPr>
              <w:t>化學實驗室</w:t>
            </w:r>
          </w:p>
        </w:tc>
      </w:tr>
      <w:tr w:rsidR="00E2104D" w:rsidRPr="00BA6F60" w:rsidTr="00C66F25">
        <w:trPr>
          <w:trHeight w:val="673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BA6F60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6F60">
              <w:rPr>
                <w:rFonts w:ascii="標楷體" w:eastAsia="標楷體" w:hAnsi="標楷體" w:cs="新細明體"/>
                <w:szCs w:val="24"/>
              </w:rPr>
              <w:t>14：30-14：40</w:t>
            </w:r>
          </w:p>
        </w:tc>
        <w:tc>
          <w:tcPr>
            <w:tcW w:w="5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BA6F60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6F60">
              <w:rPr>
                <w:rFonts w:ascii="標楷體" w:eastAsia="標楷體" w:hAnsi="標楷體" w:cs="Arial"/>
                <w:szCs w:val="24"/>
              </w:rPr>
              <w:t>休息片刻</w:t>
            </w:r>
          </w:p>
          <w:p w:rsidR="009E2A8D" w:rsidRPr="00BA6F60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6F60">
              <w:rPr>
                <w:rFonts w:ascii="標楷體" w:eastAsia="標楷體" w:hAnsi="標楷體" w:cs="Arial"/>
                <w:szCs w:val="24"/>
              </w:rPr>
              <w:t>數理資優班同學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BA6F60" w:rsidRDefault="009E2A8D" w:rsidP="00F946B1">
            <w:pPr>
              <w:spacing w:after="0"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2104D" w:rsidRPr="00BA6F60" w:rsidTr="00C66F25">
        <w:trPr>
          <w:trHeight w:val="673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BA6F60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6F60">
              <w:rPr>
                <w:rFonts w:ascii="標楷體" w:eastAsia="標楷體" w:hAnsi="標楷體" w:cs="新細明體"/>
                <w:szCs w:val="24"/>
              </w:rPr>
              <w:t>14：40-16：10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BA6F60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6F60">
              <w:rPr>
                <w:rFonts w:ascii="標楷體" w:eastAsia="標楷體" w:hAnsi="標楷體" w:cs="Arial"/>
                <w:szCs w:val="24"/>
              </w:rPr>
              <w:t>A組：</w:t>
            </w:r>
          </w:p>
          <w:p w:rsidR="009E2A8D" w:rsidRPr="004B6B55" w:rsidRDefault="009E2F14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生物</w:t>
            </w:r>
            <w:r w:rsidR="009E2A8D" w:rsidRPr="004B6B55">
              <w:rPr>
                <w:rFonts w:ascii="標楷體" w:eastAsia="標楷體" w:hAnsi="標楷體" w:cs="Arial"/>
                <w:b/>
                <w:sz w:val="24"/>
                <w:szCs w:val="24"/>
              </w:rPr>
              <w:t>組</w:t>
            </w:r>
          </w:p>
          <w:p w:rsidR="009E2A8D" w:rsidRPr="00BA6F60" w:rsidRDefault="009E2A8D" w:rsidP="00C66F25">
            <w:pPr>
              <w:spacing w:after="0" w:line="240" w:lineRule="auto"/>
              <w:rPr>
                <w:rFonts w:ascii="標楷體" w:eastAsia="標楷體" w:hAnsi="標楷體" w:cs="新細明體"/>
                <w:szCs w:val="24"/>
              </w:rPr>
            </w:pPr>
            <w:r w:rsidRPr="00BA6F60">
              <w:rPr>
                <w:rFonts w:ascii="標楷體" w:eastAsia="標楷體" w:hAnsi="標楷體" w:cs="新細明體" w:hint="eastAsia"/>
                <w:sz w:val="20"/>
                <w:szCs w:val="24"/>
              </w:rPr>
              <w:t>【</w:t>
            </w:r>
            <w:r w:rsidR="00684D26" w:rsidRPr="00BA6F60">
              <w:rPr>
                <w:rFonts w:ascii="標楷體" w:eastAsia="標楷體" w:hAnsi="標楷體" w:cs="新細明體" w:hint="eastAsia"/>
                <w:sz w:val="20"/>
                <w:szCs w:val="24"/>
              </w:rPr>
              <w:t>從零開始的神經探索之旅</w:t>
            </w:r>
            <w:r w:rsidRPr="00BA6F60">
              <w:rPr>
                <w:rFonts w:ascii="標楷體" w:eastAsia="標楷體" w:hAnsi="標楷體" w:cs="Arial" w:hint="eastAsia"/>
                <w:sz w:val="20"/>
                <w:szCs w:val="24"/>
              </w:rPr>
              <w:t>】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66" w:rsidRPr="00BA6F60" w:rsidRDefault="00691366" w:rsidP="00691366">
            <w:pPr>
              <w:spacing w:after="0" w:line="24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r w:rsidRPr="00BA6F60">
              <w:rPr>
                <w:rFonts w:ascii="標楷體" w:eastAsia="標楷體" w:hAnsi="標楷體" w:cs="Arial"/>
                <w:szCs w:val="24"/>
              </w:rPr>
              <w:t>B組：</w:t>
            </w:r>
          </w:p>
          <w:p w:rsidR="00691366" w:rsidRPr="004B6B55" w:rsidRDefault="009E2F14" w:rsidP="00691366">
            <w:pPr>
              <w:spacing w:after="0" w:line="240" w:lineRule="auto"/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物理</w:t>
            </w:r>
            <w:r w:rsidR="00691366" w:rsidRPr="004B6B55">
              <w:rPr>
                <w:rFonts w:ascii="標楷體" w:eastAsia="標楷體" w:hAnsi="標楷體" w:cs="Arial"/>
                <w:b/>
                <w:sz w:val="24"/>
                <w:szCs w:val="24"/>
              </w:rPr>
              <w:t>組</w:t>
            </w:r>
          </w:p>
          <w:p w:rsidR="009E2A8D" w:rsidRPr="00BA6F60" w:rsidRDefault="00691366" w:rsidP="00C66F25">
            <w:pPr>
              <w:spacing w:after="0" w:line="240" w:lineRule="auto"/>
              <w:rPr>
                <w:rFonts w:ascii="標楷體" w:eastAsia="標楷體" w:hAnsi="標楷體" w:cs="Arial"/>
                <w:szCs w:val="24"/>
              </w:rPr>
            </w:pPr>
            <w:r w:rsidRPr="00BA6F60">
              <w:rPr>
                <w:rFonts w:ascii="標楷體" w:eastAsia="標楷體" w:hAnsi="標楷體" w:cs="Arial" w:hint="eastAsia"/>
                <w:sz w:val="20"/>
                <w:szCs w:val="24"/>
              </w:rPr>
              <w:t>【</w:t>
            </w:r>
            <w:r w:rsidR="00684D26" w:rsidRPr="00BA6F60">
              <w:rPr>
                <w:rFonts w:ascii="標楷體" w:eastAsia="標楷體" w:hAnsi="標楷體" w:cs="Arial" w:hint="eastAsia"/>
                <w:sz w:val="20"/>
                <w:szCs w:val="24"/>
              </w:rPr>
              <w:t>任重道遠—重力趣味實作</w:t>
            </w:r>
            <w:r w:rsidRPr="00BA6F60">
              <w:rPr>
                <w:rFonts w:ascii="標楷體" w:eastAsia="標楷體" w:hAnsi="標楷體" w:cs="Arial" w:hint="eastAsia"/>
                <w:sz w:val="20"/>
                <w:szCs w:val="24"/>
              </w:rPr>
              <w:t>】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4B6B55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/>
                <w:sz w:val="24"/>
                <w:szCs w:val="24"/>
              </w:rPr>
              <w:t>A組：</w:t>
            </w:r>
          </w:p>
          <w:p w:rsidR="009E2A8D" w:rsidRPr="004B6B55" w:rsidRDefault="009B008F" w:rsidP="00F946B1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 w:hint="eastAsia"/>
                <w:sz w:val="24"/>
                <w:szCs w:val="24"/>
              </w:rPr>
              <w:t>許哲瑜</w:t>
            </w:r>
          </w:p>
          <w:p w:rsidR="009E2A8D" w:rsidRPr="004B6B55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/>
                <w:sz w:val="24"/>
                <w:szCs w:val="24"/>
              </w:rPr>
              <w:t>老師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4B6B55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/>
                <w:sz w:val="24"/>
                <w:szCs w:val="24"/>
              </w:rPr>
              <w:t>B組：</w:t>
            </w:r>
          </w:p>
          <w:p w:rsidR="009E2A8D" w:rsidRPr="004B6B55" w:rsidRDefault="009E2F14" w:rsidP="00F946B1">
            <w:pPr>
              <w:spacing w:after="0" w:line="24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 w:hint="eastAsia"/>
                <w:sz w:val="24"/>
                <w:szCs w:val="24"/>
              </w:rPr>
              <w:t>蘇益加</w:t>
            </w:r>
          </w:p>
          <w:p w:rsidR="009E2A8D" w:rsidRPr="004B6B55" w:rsidRDefault="009E2A8D" w:rsidP="00F946B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/>
                <w:sz w:val="24"/>
                <w:szCs w:val="24"/>
              </w:rPr>
              <w:t>老師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A8D" w:rsidRPr="004B6B55" w:rsidRDefault="009E2A8D" w:rsidP="00FF300E">
            <w:pPr>
              <w:spacing w:after="0" w:line="240" w:lineRule="auto"/>
              <w:rPr>
                <w:rFonts w:ascii="標楷體" w:eastAsia="標楷體" w:hAnsi="標楷體" w:cs="新細明體" w:hint="eastAsia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/>
                <w:sz w:val="24"/>
                <w:szCs w:val="24"/>
              </w:rPr>
              <w:t>A組：</w:t>
            </w:r>
            <w:r w:rsidR="009E2F14" w:rsidRPr="004B6B55">
              <w:rPr>
                <w:rFonts w:ascii="標楷體" w:eastAsia="標楷體" w:hAnsi="標楷體" w:cs="Arial" w:hint="eastAsia"/>
                <w:sz w:val="24"/>
                <w:szCs w:val="24"/>
              </w:rPr>
              <w:t>生物實驗室</w:t>
            </w:r>
          </w:p>
          <w:p w:rsidR="009E2A8D" w:rsidRPr="004B6B55" w:rsidRDefault="009E2A8D" w:rsidP="00FF300E">
            <w:pPr>
              <w:spacing w:after="0" w:line="240" w:lineRule="auto"/>
              <w:rPr>
                <w:rFonts w:ascii="標楷體" w:eastAsia="標楷體" w:hAnsi="標楷體" w:cs="新細明體" w:hint="eastAsia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/>
                <w:sz w:val="24"/>
                <w:szCs w:val="24"/>
              </w:rPr>
              <w:t>B組：</w:t>
            </w:r>
            <w:r w:rsidR="009E2F14" w:rsidRPr="004B6B55">
              <w:rPr>
                <w:rFonts w:ascii="標楷體" w:eastAsia="標楷體" w:hAnsi="標楷體" w:cs="Arial" w:hint="eastAsia"/>
                <w:sz w:val="24"/>
                <w:szCs w:val="24"/>
              </w:rPr>
              <w:t>物理實驗室</w:t>
            </w:r>
          </w:p>
        </w:tc>
      </w:tr>
      <w:tr w:rsidR="00E2104D" w:rsidRPr="00BA6F60" w:rsidTr="00C66F25">
        <w:trPr>
          <w:trHeight w:val="673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04D" w:rsidRPr="00BA6F60" w:rsidRDefault="00E2104D" w:rsidP="00E2104D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6F60">
              <w:rPr>
                <w:rFonts w:ascii="標楷體" w:eastAsia="標楷體" w:hAnsi="標楷體" w:cs="新細明體"/>
                <w:szCs w:val="24"/>
              </w:rPr>
              <w:t>16：10-16：30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04D" w:rsidRPr="004B6B55" w:rsidRDefault="00E2104D" w:rsidP="00E2104D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/>
                <w:sz w:val="24"/>
                <w:szCs w:val="24"/>
              </w:rPr>
              <w:t>活動計分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04D" w:rsidRPr="004B6B55" w:rsidRDefault="00E2104D" w:rsidP="00E2104D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/>
                <w:sz w:val="24"/>
                <w:szCs w:val="24"/>
              </w:rPr>
              <w:t>全體師長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04D" w:rsidRPr="004B6B55" w:rsidRDefault="00E2104D" w:rsidP="00E2104D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 w:hint="eastAsia"/>
                <w:sz w:val="24"/>
                <w:szCs w:val="24"/>
              </w:rPr>
              <w:t>地科教室二</w:t>
            </w:r>
          </w:p>
        </w:tc>
      </w:tr>
      <w:tr w:rsidR="00E2104D" w:rsidRPr="00BA6F60" w:rsidTr="00C66F25">
        <w:trPr>
          <w:trHeight w:val="832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04D" w:rsidRPr="00BA6F60" w:rsidRDefault="00E2104D" w:rsidP="00E2104D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6F60">
              <w:rPr>
                <w:rFonts w:ascii="標楷體" w:eastAsia="標楷體" w:hAnsi="標楷體" w:cs="新細明體"/>
                <w:szCs w:val="24"/>
              </w:rPr>
              <w:t>16：30-17：00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04D" w:rsidRPr="004B6B55" w:rsidRDefault="00E2104D" w:rsidP="00E2104D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/>
                <w:sz w:val="24"/>
                <w:szCs w:val="24"/>
              </w:rPr>
              <w:t>頒獎及閉幕式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04D" w:rsidRPr="004B6B55" w:rsidRDefault="00E2104D" w:rsidP="00E2104D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/>
                <w:sz w:val="24"/>
                <w:szCs w:val="24"/>
              </w:rPr>
              <w:t>全體師長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04D" w:rsidRPr="004B6B55" w:rsidRDefault="00E2104D" w:rsidP="00E2104D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B6B55">
              <w:rPr>
                <w:rFonts w:ascii="標楷體" w:eastAsia="標楷體" w:hAnsi="標楷體" w:cs="Arial" w:hint="eastAsia"/>
                <w:sz w:val="24"/>
                <w:szCs w:val="24"/>
              </w:rPr>
              <w:t>地科教室二</w:t>
            </w:r>
          </w:p>
        </w:tc>
      </w:tr>
    </w:tbl>
    <w:p w:rsidR="00F946B1" w:rsidRPr="00BA6F60" w:rsidRDefault="00F946B1" w:rsidP="00BC033F">
      <w:pPr>
        <w:snapToGrid w:val="0"/>
        <w:spacing w:before="180" w:after="180" w:line="0" w:lineRule="atLeast"/>
        <w:jc w:val="both"/>
        <w:rPr>
          <w:rFonts w:ascii="標楷體" w:eastAsia="標楷體" w:hAnsi="標楷體" w:cs="標楷體"/>
          <w:b/>
          <w:bCs/>
          <w:sz w:val="24"/>
          <w:szCs w:val="24"/>
        </w:rPr>
      </w:pPr>
    </w:p>
    <w:p w:rsidR="00F946B1" w:rsidRPr="00BA6F60" w:rsidRDefault="00F946B1" w:rsidP="00BC033F">
      <w:pPr>
        <w:snapToGrid w:val="0"/>
        <w:spacing w:before="180" w:after="180" w:line="0" w:lineRule="atLeast"/>
        <w:jc w:val="both"/>
        <w:rPr>
          <w:rFonts w:ascii="標楷體" w:eastAsia="標楷體" w:hAnsi="標楷體" w:cs="標楷體"/>
          <w:b/>
          <w:bCs/>
          <w:sz w:val="24"/>
          <w:szCs w:val="24"/>
        </w:rPr>
      </w:pPr>
    </w:p>
    <w:p w:rsidR="00F946B1" w:rsidRPr="00BA6F60" w:rsidRDefault="00F946B1" w:rsidP="00691366">
      <w:pPr>
        <w:snapToGrid w:val="0"/>
        <w:spacing w:before="180" w:after="180" w:line="0" w:lineRule="atLeast"/>
        <w:jc w:val="both"/>
        <w:rPr>
          <w:rFonts w:ascii="標楷體" w:eastAsia="標楷體" w:hAnsi="標楷體" w:cs="標楷體"/>
          <w:b/>
          <w:bCs/>
          <w:sz w:val="24"/>
          <w:szCs w:val="24"/>
        </w:rPr>
      </w:pPr>
    </w:p>
    <w:p w:rsidR="00F946B1" w:rsidRPr="00BA6F60" w:rsidRDefault="00F946B1" w:rsidP="00BC033F">
      <w:pPr>
        <w:snapToGrid w:val="0"/>
        <w:spacing w:before="180" w:after="180" w:line="0" w:lineRule="atLeast"/>
        <w:jc w:val="both"/>
        <w:rPr>
          <w:rFonts w:ascii="標楷體" w:eastAsia="標楷體" w:hAnsi="標楷體" w:cs="標楷體"/>
          <w:b/>
          <w:bCs/>
          <w:sz w:val="24"/>
          <w:szCs w:val="24"/>
        </w:rPr>
      </w:pPr>
    </w:p>
    <w:p w:rsidR="009C0423" w:rsidRPr="00BA6F60" w:rsidRDefault="009C0423" w:rsidP="00BC033F">
      <w:pPr>
        <w:snapToGrid w:val="0"/>
        <w:spacing w:before="180" w:after="180" w:line="0" w:lineRule="atLeast"/>
        <w:jc w:val="both"/>
        <w:rPr>
          <w:rFonts w:ascii="標楷體" w:eastAsia="標楷體" w:hAnsi="標楷體" w:cs="標楷體"/>
          <w:b/>
          <w:bCs/>
          <w:sz w:val="24"/>
          <w:szCs w:val="24"/>
        </w:rPr>
      </w:pPr>
    </w:p>
    <w:p w:rsidR="00C66F25" w:rsidRPr="00BA6F60" w:rsidRDefault="00C66F25" w:rsidP="00BC033F">
      <w:pPr>
        <w:snapToGrid w:val="0"/>
        <w:spacing w:before="180" w:after="180" w:line="0" w:lineRule="atLeast"/>
        <w:jc w:val="both"/>
        <w:rPr>
          <w:rFonts w:ascii="標楷體" w:eastAsia="標楷體" w:hAnsi="標楷體" w:cs="標楷體" w:hint="eastAsia"/>
          <w:b/>
          <w:bCs/>
          <w:sz w:val="24"/>
          <w:szCs w:val="24"/>
        </w:rPr>
      </w:pPr>
    </w:p>
    <w:p w:rsidR="00BC033F" w:rsidRPr="00BA6F60" w:rsidRDefault="00C66F25" w:rsidP="00BC033F">
      <w:pPr>
        <w:snapToGrid w:val="0"/>
        <w:spacing w:before="180" w:after="180" w:line="0" w:lineRule="atLeast"/>
        <w:jc w:val="both"/>
        <w:rPr>
          <w:rFonts w:ascii="標楷體" w:eastAsia="標楷體" w:hAnsi="標楷體" w:cs="標楷體" w:hint="eastAsia"/>
          <w:b/>
          <w:bCs/>
          <w:sz w:val="24"/>
          <w:szCs w:val="24"/>
        </w:rPr>
      </w:pPr>
      <w:r w:rsidRPr="00BA6F60">
        <w:rPr>
          <w:rFonts w:ascii="標楷體" w:eastAsia="標楷體" w:hAnsi="標楷體" w:cs="標楷體"/>
          <w:b/>
          <w:bCs/>
          <w:sz w:val="24"/>
          <w:szCs w:val="24"/>
        </w:rPr>
        <w:br w:type="page"/>
      </w:r>
      <w:r w:rsidR="00BC033F" w:rsidRPr="00BA6F60">
        <w:rPr>
          <w:rFonts w:ascii="標楷體" w:eastAsia="標楷體" w:hAnsi="標楷體" w:cs="標楷體" w:hint="eastAsia"/>
          <w:b/>
          <w:bCs/>
          <w:sz w:val="24"/>
          <w:szCs w:val="24"/>
        </w:rPr>
        <w:lastRenderedPageBreak/>
        <w:t>二、課程內容說明</w:t>
      </w:r>
    </w:p>
    <w:p w:rsidR="00E9521B" w:rsidRPr="00BA6F60" w:rsidRDefault="00BC033F" w:rsidP="00E9521B">
      <w:pPr>
        <w:snapToGrid w:val="0"/>
        <w:spacing w:before="180" w:after="180" w:line="0" w:lineRule="atLeast"/>
        <w:jc w:val="both"/>
        <w:rPr>
          <w:rFonts w:ascii="標楷體" w:eastAsia="標楷體" w:hAnsi="標楷體" w:cs="標楷體"/>
          <w:b/>
          <w:bCs/>
          <w:sz w:val="24"/>
          <w:szCs w:val="24"/>
        </w:rPr>
      </w:pPr>
      <w:r w:rsidRPr="00BA6F60">
        <w:rPr>
          <w:rFonts w:ascii="標楷體" w:eastAsia="標楷體" w:hAnsi="標楷體" w:cs="標楷體" w:hint="eastAsia"/>
          <w:b/>
          <w:bCs/>
          <w:sz w:val="24"/>
          <w:szCs w:val="24"/>
        </w:rPr>
        <w:t>A組課程</w:t>
      </w:r>
    </w:p>
    <w:p w:rsidR="00CE3E83" w:rsidRPr="00BA6F60" w:rsidRDefault="00684D26" w:rsidP="00CE3E83">
      <w:pPr>
        <w:snapToGrid w:val="0"/>
        <w:spacing w:before="180" w:after="180" w:line="276" w:lineRule="auto"/>
        <w:jc w:val="both"/>
        <w:rPr>
          <w:rFonts w:ascii="標楷體" w:eastAsia="標楷體" w:hAnsi="標楷體" w:cs="標楷體"/>
          <w:bCs/>
          <w:szCs w:val="24"/>
        </w:rPr>
      </w:pPr>
      <w:r w:rsidRPr="00BA6F60">
        <w:rPr>
          <w:rFonts w:ascii="標楷體" w:eastAsia="標楷體" w:hAnsi="標楷體" w:cs="標楷體"/>
          <w:b/>
          <w:bCs/>
          <w:sz w:val="24"/>
          <w:szCs w:val="24"/>
        </w:rPr>
        <w:t>【</w:t>
      </w:r>
      <w:r w:rsidRPr="00BA6F60">
        <w:rPr>
          <w:rFonts w:ascii="標楷體" w:eastAsia="標楷體" w:hAnsi="標楷體" w:cs="標楷體" w:hint="eastAsia"/>
          <w:b/>
          <w:bCs/>
          <w:sz w:val="24"/>
          <w:szCs w:val="24"/>
        </w:rPr>
        <w:t>數學</w:t>
      </w:r>
      <w:r w:rsidRPr="00BA6F60">
        <w:rPr>
          <w:rFonts w:ascii="標楷體" w:eastAsia="標楷體" w:hAnsi="標楷體" w:cs="標楷體"/>
          <w:b/>
          <w:bCs/>
          <w:sz w:val="24"/>
          <w:szCs w:val="24"/>
        </w:rPr>
        <w:t>組】</w:t>
      </w:r>
      <w:r w:rsidRPr="00BA6F60">
        <w:rPr>
          <w:rFonts w:ascii="標楷體" w:eastAsia="標楷體" w:hAnsi="標楷體" w:cs="標楷體" w:hint="eastAsia"/>
          <w:b/>
          <w:bCs/>
          <w:sz w:val="24"/>
          <w:szCs w:val="24"/>
        </w:rPr>
        <w:t>費馬的房間</w:t>
      </w:r>
      <w:r w:rsidRPr="00BA6F60">
        <w:rPr>
          <w:rFonts w:ascii="標楷體" w:eastAsia="標楷體" w:hAnsi="標楷體" w:cs="標楷體"/>
          <w:b/>
          <w:bCs/>
          <w:sz w:val="24"/>
          <w:szCs w:val="24"/>
        </w:rPr>
        <w:br/>
      </w:r>
      <w:r w:rsidRPr="00BA6F60">
        <w:rPr>
          <w:rFonts w:ascii="標楷體" w:eastAsia="標楷體" w:hAnsi="標楷體" w:cs="標楷體" w:hint="eastAsia"/>
          <w:bCs/>
          <w:sz w:val="24"/>
          <w:szCs w:val="24"/>
        </w:rPr>
        <w:t>挑戰你的極限，激盪你的大腦！來到這個充滿數學的房間內，研究神秘河內塔的遞迴問題、了解充滿想像的空間概念、解開繁複的邏輯推理</w:t>
      </w:r>
      <w:r w:rsidRPr="00BA6F60">
        <w:rPr>
          <w:rFonts w:ascii="MS Mincho" w:eastAsia="MS Mincho" w:hAnsi="MS Mincho" w:cs="MS Mincho" w:hint="eastAsia"/>
          <w:bCs/>
          <w:sz w:val="24"/>
          <w:szCs w:val="24"/>
        </w:rPr>
        <w:t>⋯</w:t>
      </w:r>
      <w:r w:rsidRPr="00BA6F60">
        <w:rPr>
          <w:rFonts w:ascii="標楷體" w:eastAsia="標楷體" w:hAnsi="標楷體" w:cs="標楷體" w:hint="eastAsia"/>
          <w:bCs/>
          <w:sz w:val="24"/>
          <w:szCs w:val="24"/>
        </w:rPr>
        <w:t>一切都不會是你想得那麼簡單！知識與頭腦是你們唯一的武器，利用他們找到出去的方法吧！</w:t>
      </w:r>
    </w:p>
    <w:p w:rsidR="00CE3E83" w:rsidRPr="00BA6F60" w:rsidRDefault="00CE3E83" w:rsidP="00CE3E83">
      <w:pPr>
        <w:snapToGrid w:val="0"/>
        <w:spacing w:before="180" w:after="180" w:line="276" w:lineRule="auto"/>
        <w:jc w:val="both"/>
        <w:rPr>
          <w:rFonts w:ascii="標楷體" w:eastAsia="標楷體" w:hAnsi="標楷體" w:cs="標楷體" w:hint="eastAsia"/>
          <w:bCs/>
          <w:szCs w:val="24"/>
        </w:rPr>
      </w:pPr>
    </w:p>
    <w:p w:rsidR="00684D26" w:rsidRPr="00BA6F60" w:rsidRDefault="00684D26" w:rsidP="00CE3E83">
      <w:pPr>
        <w:snapToGrid w:val="0"/>
        <w:spacing w:before="180" w:after="180" w:line="276" w:lineRule="auto"/>
        <w:jc w:val="both"/>
        <w:rPr>
          <w:rFonts w:ascii="標楷體" w:eastAsia="標楷體" w:hAnsi="標楷體" w:cs="標楷體"/>
          <w:bCs/>
          <w:sz w:val="24"/>
          <w:szCs w:val="24"/>
        </w:rPr>
      </w:pPr>
      <w:r w:rsidRPr="00BA6F60">
        <w:rPr>
          <w:rFonts w:ascii="標楷體" w:eastAsia="標楷體" w:hAnsi="標楷體" w:cs="標楷體"/>
          <w:b/>
          <w:bCs/>
          <w:sz w:val="24"/>
          <w:szCs w:val="24"/>
        </w:rPr>
        <w:t>【</w:t>
      </w:r>
      <w:r w:rsidRPr="00BA6F60">
        <w:rPr>
          <w:rFonts w:ascii="標楷體" w:eastAsia="標楷體" w:hAnsi="標楷體" w:cs="標楷體" w:hint="eastAsia"/>
          <w:b/>
          <w:bCs/>
          <w:sz w:val="24"/>
          <w:szCs w:val="24"/>
        </w:rPr>
        <w:t>地球科學</w:t>
      </w:r>
      <w:r w:rsidRPr="00BA6F60">
        <w:rPr>
          <w:rFonts w:ascii="標楷體" w:eastAsia="標楷體" w:hAnsi="標楷體" w:cs="標楷體"/>
          <w:b/>
          <w:bCs/>
          <w:sz w:val="24"/>
          <w:szCs w:val="24"/>
        </w:rPr>
        <w:t>】</w:t>
      </w:r>
      <w:r w:rsidRPr="00BA6F60">
        <w:rPr>
          <w:rFonts w:ascii="標楷體" w:eastAsia="標楷體" w:hAnsi="標楷體" w:cs="標楷體" w:hint="eastAsia"/>
          <w:b/>
          <w:bCs/>
          <w:sz w:val="24"/>
          <w:szCs w:val="24"/>
        </w:rPr>
        <w:t>來自星星的我們——窺探宇宙</w:t>
      </w:r>
      <w:r w:rsidRPr="00BA6F60">
        <w:rPr>
          <w:rFonts w:ascii="標楷體" w:eastAsia="標楷體" w:hAnsi="標楷體" w:cs="標楷體"/>
          <w:b/>
          <w:bCs/>
          <w:sz w:val="24"/>
          <w:szCs w:val="24"/>
        </w:rPr>
        <w:br/>
      </w:r>
      <w:r w:rsidRPr="00BA6F60">
        <w:rPr>
          <w:rFonts w:ascii="標楷體" w:eastAsia="標楷體" w:hAnsi="標楷體" w:cs="標楷體" w:hint="eastAsia"/>
          <w:bCs/>
          <w:sz w:val="24"/>
          <w:szCs w:val="24"/>
        </w:rPr>
        <w:t>我們身於「地球」，一切生活起居都在這小小的行星內完成。但你知道遠在地球之外，還有諾大的未知領域等著我們去探索嗎？好奇恆星如何形成的嗎？想了解冬季星空中的美麗星座嗎？本次課程將會帶大家一起認識宇宙和星空，讓我們一起揭開宇宙神秘的面紗吧！</w:t>
      </w:r>
    </w:p>
    <w:p w:rsidR="00CE3E83" w:rsidRPr="00BA6F60" w:rsidRDefault="00CE3E83" w:rsidP="00CE3E83">
      <w:pPr>
        <w:snapToGrid w:val="0"/>
        <w:spacing w:before="180" w:after="180" w:line="276" w:lineRule="auto"/>
        <w:jc w:val="both"/>
        <w:rPr>
          <w:rFonts w:ascii="標楷體" w:eastAsia="標楷體" w:hAnsi="標楷體" w:cs="標楷體" w:hint="eastAsia"/>
          <w:bCs/>
          <w:sz w:val="24"/>
          <w:szCs w:val="24"/>
        </w:rPr>
      </w:pPr>
    </w:p>
    <w:p w:rsidR="00684D26" w:rsidRPr="00BA6F60" w:rsidRDefault="00684D26" w:rsidP="00CE3E83">
      <w:pPr>
        <w:pStyle w:val="aff0"/>
        <w:spacing w:line="276" w:lineRule="auto"/>
        <w:rPr>
          <w:rFonts w:ascii="標楷體" w:eastAsia="標楷體" w:hAnsi="標楷體" w:hint="eastAsia"/>
          <w:sz w:val="24"/>
        </w:rPr>
      </w:pPr>
      <w:r w:rsidRPr="00BA6F60">
        <w:rPr>
          <w:rFonts w:ascii="標楷體" w:eastAsia="標楷體" w:hAnsi="標楷體"/>
          <w:b/>
          <w:sz w:val="24"/>
        </w:rPr>
        <w:t>【</w:t>
      </w:r>
      <w:r w:rsidRPr="00BA6F60">
        <w:rPr>
          <w:rFonts w:ascii="標楷體" w:eastAsia="標楷體" w:hAnsi="標楷體" w:hint="eastAsia"/>
          <w:b/>
          <w:sz w:val="24"/>
        </w:rPr>
        <w:t>生物</w:t>
      </w:r>
      <w:r w:rsidRPr="00BA6F60">
        <w:rPr>
          <w:rFonts w:ascii="標楷體" w:eastAsia="標楷體" w:hAnsi="標楷體"/>
          <w:b/>
          <w:sz w:val="24"/>
        </w:rPr>
        <w:t>組】</w:t>
      </w:r>
      <w:r w:rsidRPr="00BA6F60">
        <w:rPr>
          <w:rFonts w:ascii="標楷體" w:eastAsia="標楷體" w:hAnsi="標楷體" w:hint="eastAsia"/>
          <w:b/>
          <w:sz w:val="24"/>
        </w:rPr>
        <w:t>從零開始的神經探索之旅</w:t>
      </w:r>
      <w:r w:rsidRPr="00BA6F60">
        <w:rPr>
          <w:b/>
        </w:rPr>
        <w:br/>
      </w:r>
      <w:r w:rsidRPr="00BA6F60">
        <w:rPr>
          <w:rFonts w:ascii="標楷體" w:eastAsia="標楷體" w:hAnsi="標楷體" w:hint="eastAsia"/>
          <w:sz w:val="24"/>
        </w:rPr>
        <w:t>想知道身體神經的秘密嗎？</w:t>
      </w:r>
    </w:p>
    <w:p w:rsidR="00684D26" w:rsidRPr="00BA6F60" w:rsidRDefault="00684D26" w:rsidP="00CE3E83">
      <w:pPr>
        <w:pStyle w:val="aff0"/>
        <w:spacing w:line="276" w:lineRule="auto"/>
        <w:rPr>
          <w:rFonts w:ascii="標楷體" w:eastAsia="標楷體" w:hAnsi="標楷體" w:hint="eastAsia"/>
          <w:sz w:val="24"/>
        </w:rPr>
      </w:pPr>
      <w:r w:rsidRPr="00BA6F60">
        <w:rPr>
          <w:rFonts w:ascii="標楷體" w:eastAsia="標楷體" w:hAnsi="標楷體" w:hint="eastAsia"/>
          <w:sz w:val="24"/>
        </w:rPr>
        <w:t>脈搏的速率永遠相同嗎？那又是什麼因素使其不同？</w:t>
      </w:r>
    </w:p>
    <w:p w:rsidR="00684D26" w:rsidRPr="00BA6F60" w:rsidRDefault="00684D26" w:rsidP="00CE3E83">
      <w:pPr>
        <w:pStyle w:val="aff0"/>
        <w:spacing w:line="276" w:lineRule="auto"/>
        <w:rPr>
          <w:rFonts w:ascii="標楷體" w:eastAsia="標楷體" w:hAnsi="標楷體" w:hint="eastAsia"/>
          <w:sz w:val="24"/>
        </w:rPr>
      </w:pPr>
      <w:r w:rsidRPr="00BA6F60">
        <w:rPr>
          <w:rFonts w:ascii="標楷體" w:eastAsia="標楷體" w:hAnsi="標楷體" w:hint="eastAsia"/>
          <w:sz w:val="24"/>
        </w:rPr>
        <w:t>想要學習課本沒有教的科普小知識嗎？</w:t>
      </w:r>
    </w:p>
    <w:p w:rsidR="00684D26" w:rsidRPr="00BA6F60" w:rsidRDefault="00684D26" w:rsidP="00CE3E83">
      <w:pPr>
        <w:pStyle w:val="aff0"/>
        <w:spacing w:line="276" w:lineRule="auto"/>
        <w:rPr>
          <w:rFonts w:ascii="標楷體" w:eastAsia="標楷體" w:hAnsi="標楷體"/>
          <w:sz w:val="24"/>
        </w:rPr>
      </w:pPr>
      <w:r w:rsidRPr="00BA6F60">
        <w:rPr>
          <w:rFonts w:ascii="標楷體" w:eastAsia="標楷體" w:hAnsi="標楷體" w:hint="eastAsia"/>
          <w:sz w:val="24"/>
        </w:rPr>
        <w:t>在這90分鐘的課程中，我們只要日常生活中的資源，以及--我們的身體！便能揭開既生活化又充滿神祕色彩的生物奧妙。</w:t>
      </w:r>
    </w:p>
    <w:p w:rsidR="00826609" w:rsidRPr="00BA6F60" w:rsidRDefault="00826609" w:rsidP="00BC033F">
      <w:pPr>
        <w:snapToGrid w:val="0"/>
        <w:spacing w:before="180" w:after="180" w:line="0" w:lineRule="atLeast"/>
        <w:jc w:val="both"/>
        <w:rPr>
          <w:rFonts w:ascii="標楷體" w:eastAsia="標楷體" w:hAnsi="標楷體" w:cs="標楷體" w:hint="eastAsia"/>
          <w:b/>
          <w:bCs/>
          <w:sz w:val="24"/>
          <w:szCs w:val="24"/>
        </w:rPr>
      </w:pPr>
    </w:p>
    <w:p w:rsidR="00684D26" w:rsidRPr="00BA6F60" w:rsidRDefault="00684D26" w:rsidP="00684D26">
      <w:pPr>
        <w:spacing w:line="240" w:lineRule="exact"/>
        <w:rPr>
          <w:rFonts w:ascii="標楷體" w:eastAsia="標楷體" w:hAnsi="標楷體" w:cs="標楷體" w:hint="eastAsia"/>
          <w:b/>
          <w:bCs/>
          <w:sz w:val="24"/>
          <w:szCs w:val="24"/>
        </w:rPr>
      </w:pPr>
      <w:r w:rsidRPr="00BA6F60">
        <w:rPr>
          <w:rFonts w:ascii="標楷體" w:eastAsia="標楷體" w:hAnsi="標楷體" w:cs="標楷體" w:hint="eastAsia"/>
          <w:b/>
          <w:bCs/>
          <w:sz w:val="24"/>
          <w:szCs w:val="24"/>
        </w:rPr>
        <w:t>B組課程</w:t>
      </w:r>
    </w:p>
    <w:p w:rsidR="00684D26" w:rsidRPr="00BA6F60" w:rsidRDefault="00684D26" w:rsidP="00CE3E83">
      <w:pPr>
        <w:pStyle w:val="aff0"/>
        <w:spacing w:line="276" w:lineRule="auto"/>
        <w:rPr>
          <w:rFonts w:ascii="標楷體" w:eastAsia="標楷體" w:hAnsi="標楷體" w:hint="eastAsia"/>
          <w:sz w:val="24"/>
        </w:rPr>
      </w:pPr>
      <w:r w:rsidRPr="00BA6F60">
        <w:rPr>
          <w:rFonts w:ascii="標楷體" w:eastAsia="標楷體" w:hAnsi="標楷體"/>
          <w:b/>
          <w:sz w:val="24"/>
        </w:rPr>
        <w:t>【</w:t>
      </w:r>
      <w:r w:rsidRPr="00BA6F60">
        <w:rPr>
          <w:rFonts w:ascii="標楷體" w:eastAsia="標楷體" w:hAnsi="標楷體" w:hint="eastAsia"/>
          <w:b/>
          <w:sz w:val="24"/>
        </w:rPr>
        <w:t>資訊</w:t>
      </w:r>
      <w:r w:rsidRPr="00BA6F60">
        <w:rPr>
          <w:rFonts w:ascii="標楷體" w:eastAsia="標楷體" w:hAnsi="標楷體"/>
          <w:b/>
          <w:sz w:val="24"/>
        </w:rPr>
        <w:t>組】</w:t>
      </w:r>
      <w:r w:rsidRPr="00BA6F60">
        <w:rPr>
          <w:rFonts w:ascii="標楷體" w:eastAsia="標楷體" w:hAnsi="標楷體" w:hint="eastAsia"/>
          <w:b/>
          <w:sz w:val="24"/>
        </w:rPr>
        <w:t>Way back home</w:t>
      </w:r>
      <w:r w:rsidRPr="00BA6F60">
        <w:rPr>
          <w:rFonts w:ascii="標楷體" w:eastAsia="標楷體" w:hAnsi="標楷體"/>
          <w:sz w:val="24"/>
        </w:rPr>
        <w:br/>
      </w:r>
      <w:r w:rsidRPr="00BA6F60">
        <w:rPr>
          <w:rFonts w:ascii="標楷體" w:eastAsia="標楷體" w:hAnsi="標楷體" w:hint="eastAsia"/>
          <w:sz w:val="24"/>
        </w:rPr>
        <w:t>身處幽幽迷宮裡，出口迢迢在他處。</w:t>
      </w:r>
    </w:p>
    <w:p w:rsidR="00684D26" w:rsidRPr="00BA6F60" w:rsidRDefault="00684D26" w:rsidP="00CE3E83">
      <w:pPr>
        <w:pStyle w:val="aff0"/>
        <w:spacing w:line="276" w:lineRule="auto"/>
        <w:rPr>
          <w:rFonts w:ascii="標楷體" w:eastAsia="標楷體" w:hAnsi="標楷體" w:hint="eastAsia"/>
          <w:sz w:val="24"/>
        </w:rPr>
      </w:pPr>
      <w:r w:rsidRPr="00BA6F60">
        <w:rPr>
          <w:rFonts w:ascii="標楷體" w:eastAsia="標楷體" w:hAnsi="標楷體" w:hint="eastAsia"/>
          <w:sz w:val="24"/>
        </w:rPr>
        <w:t>嫻熟操用程式碼，方能尋得回家路。</w:t>
      </w:r>
    </w:p>
    <w:p w:rsidR="00684D26" w:rsidRPr="00BA6F60" w:rsidRDefault="00684D26" w:rsidP="00CE3E83">
      <w:pPr>
        <w:pStyle w:val="aff0"/>
        <w:spacing w:line="276" w:lineRule="auto"/>
        <w:rPr>
          <w:rFonts w:ascii="標楷體" w:eastAsia="標楷體" w:hAnsi="標楷體"/>
          <w:sz w:val="28"/>
        </w:rPr>
      </w:pPr>
      <w:r w:rsidRPr="00BA6F60">
        <w:rPr>
          <w:rFonts w:ascii="標楷體" w:eastAsia="標楷體" w:hAnsi="標楷體" w:hint="eastAsia"/>
          <w:sz w:val="24"/>
        </w:rPr>
        <w:t>我們將帶領你使用blockly平臺，利用程式解救出迷宮中的小人，學會如何熟練運用條件式程式；而最後，你，將化身為迷宮中的小人，藉由程式判讀找出最後的出口，破解迷宮！一起來體驗這個震撼人心的程式之旅！</w:t>
      </w:r>
    </w:p>
    <w:p w:rsidR="00684D26" w:rsidRPr="00BA6F60" w:rsidRDefault="00684D26" w:rsidP="00684D26">
      <w:pPr>
        <w:pStyle w:val="aff0"/>
        <w:rPr>
          <w:rFonts w:ascii="標楷體" w:eastAsia="標楷體" w:hAnsi="標楷體" w:hint="eastAsia"/>
          <w:sz w:val="28"/>
        </w:rPr>
      </w:pPr>
    </w:p>
    <w:p w:rsidR="00684D26" w:rsidRPr="00BA6F60" w:rsidRDefault="00684D26" w:rsidP="00684D26">
      <w:pPr>
        <w:spacing w:line="240" w:lineRule="exact"/>
        <w:rPr>
          <w:rFonts w:ascii="標楷體" w:eastAsia="標楷體" w:hAnsi="標楷體" w:cs="標楷體" w:hint="eastAsia"/>
          <w:b/>
          <w:bCs/>
          <w:sz w:val="24"/>
          <w:szCs w:val="24"/>
        </w:rPr>
      </w:pPr>
      <w:r w:rsidRPr="00BA6F60">
        <w:rPr>
          <w:rFonts w:ascii="標楷體" w:eastAsia="標楷體" w:hAnsi="標楷體" w:cs="標楷體"/>
          <w:b/>
          <w:bCs/>
          <w:sz w:val="24"/>
          <w:szCs w:val="24"/>
        </w:rPr>
        <w:t>【</w:t>
      </w:r>
      <w:r w:rsidRPr="00BA6F60">
        <w:rPr>
          <w:rFonts w:ascii="標楷體" w:eastAsia="標楷體" w:hAnsi="標楷體" w:cs="標楷體" w:hint="eastAsia"/>
          <w:b/>
          <w:bCs/>
          <w:sz w:val="24"/>
          <w:szCs w:val="24"/>
        </w:rPr>
        <w:t>化學</w:t>
      </w:r>
      <w:r w:rsidRPr="00BA6F60">
        <w:rPr>
          <w:rFonts w:ascii="標楷體" w:eastAsia="標楷體" w:hAnsi="標楷體" w:cs="標楷體"/>
          <w:b/>
          <w:bCs/>
          <w:sz w:val="24"/>
          <w:szCs w:val="24"/>
        </w:rPr>
        <w:t>組】</w:t>
      </w:r>
      <w:r w:rsidRPr="00BA6F60">
        <w:rPr>
          <w:rFonts w:ascii="標楷體" w:eastAsia="標楷體" w:hAnsi="標楷體" w:cs="標楷體" w:hint="eastAsia"/>
          <w:b/>
          <w:bCs/>
          <w:sz w:val="24"/>
          <w:szCs w:val="24"/>
        </w:rPr>
        <w:t>寒冬裡的溫暖</w:t>
      </w:r>
    </w:p>
    <w:p w:rsidR="00684D26" w:rsidRPr="00BA6F60" w:rsidRDefault="00684D26" w:rsidP="00684D26">
      <w:pPr>
        <w:spacing w:line="240" w:lineRule="exact"/>
        <w:rPr>
          <w:rFonts w:ascii="標楷體" w:eastAsia="標楷體" w:hAnsi="標楷體" w:cs="標楷體" w:hint="eastAsia"/>
          <w:bCs/>
          <w:sz w:val="24"/>
          <w:szCs w:val="24"/>
        </w:rPr>
      </w:pPr>
      <w:r w:rsidRPr="00BA6F60">
        <w:rPr>
          <w:rFonts w:ascii="標楷體" w:eastAsia="標楷體" w:hAnsi="標楷體" w:cs="標楷體" w:hint="eastAsia"/>
          <w:bCs/>
          <w:sz w:val="24"/>
          <w:szCs w:val="24"/>
        </w:rPr>
        <w:t>雲想衣裳花想容，紅茶也想換妝容。</w:t>
      </w:r>
    </w:p>
    <w:p w:rsidR="00684D26" w:rsidRPr="00BA6F60" w:rsidRDefault="00684D26" w:rsidP="00684D26">
      <w:pPr>
        <w:spacing w:line="240" w:lineRule="exact"/>
        <w:rPr>
          <w:rFonts w:ascii="標楷體" w:eastAsia="標楷體" w:hAnsi="標楷體" w:cs="標楷體" w:hint="eastAsia"/>
          <w:bCs/>
          <w:sz w:val="24"/>
          <w:szCs w:val="24"/>
        </w:rPr>
      </w:pPr>
      <w:r w:rsidRPr="00BA6F60">
        <w:rPr>
          <w:rFonts w:ascii="標楷體" w:eastAsia="標楷體" w:hAnsi="標楷體" w:cs="標楷體" w:hint="eastAsia"/>
          <w:bCs/>
          <w:sz w:val="24"/>
          <w:szCs w:val="24"/>
        </w:rPr>
        <w:t>輕輕一掰手裡暖，細細一風寒裡暖。</w:t>
      </w:r>
    </w:p>
    <w:p w:rsidR="00684D26" w:rsidRPr="00BA6F60" w:rsidRDefault="00684D26" w:rsidP="00684D26">
      <w:pPr>
        <w:spacing w:line="240" w:lineRule="exact"/>
        <w:rPr>
          <w:rFonts w:ascii="標楷體" w:eastAsia="標楷體" w:hAnsi="標楷體" w:cs="標楷體" w:hint="eastAsia"/>
          <w:bCs/>
          <w:sz w:val="24"/>
          <w:szCs w:val="24"/>
        </w:rPr>
      </w:pPr>
      <w:r w:rsidRPr="00BA6F60">
        <w:rPr>
          <w:rFonts w:ascii="標楷體" w:eastAsia="標楷體" w:hAnsi="標楷體" w:cs="標楷體" w:hint="eastAsia"/>
          <w:bCs/>
          <w:sz w:val="24"/>
          <w:szCs w:val="24"/>
        </w:rPr>
        <w:t>想在寒風飋飋中得到溫暖嗎？</w:t>
      </w:r>
    </w:p>
    <w:p w:rsidR="00684D26" w:rsidRPr="00BA6F60" w:rsidRDefault="00684D26" w:rsidP="00684D26">
      <w:pPr>
        <w:spacing w:line="240" w:lineRule="exact"/>
        <w:rPr>
          <w:rFonts w:ascii="標楷體" w:eastAsia="標楷體" w:hAnsi="標楷體" w:cs="標楷體" w:hint="eastAsia"/>
          <w:bCs/>
          <w:sz w:val="24"/>
          <w:szCs w:val="24"/>
        </w:rPr>
      </w:pPr>
      <w:r w:rsidRPr="00BA6F60">
        <w:rPr>
          <w:rFonts w:ascii="標楷體" w:eastAsia="標楷體" w:hAnsi="標楷體" w:cs="標楷體" w:hint="eastAsia"/>
          <w:bCs/>
          <w:sz w:val="24"/>
          <w:szCs w:val="24"/>
        </w:rPr>
        <w:t>自製暖暖包與神秘紅茶將能帶給你不一樣的體驗。</w:t>
      </w:r>
    </w:p>
    <w:p w:rsidR="00684D26" w:rsidRPr="00BA6F60" w:rsidRDefault="00684D26" w:rsidP="00684D26">
      <w:pPr>
        <w:spacing w:line="240" w:lineRule="exact"/>
        <w:rPr>
          <w:rFonts w:ascii="標楷體" w:eastAsia="標楷體" w:hAnsi="標楷體" w:cs="標楷體"/>
          <w:bCs/>
          <w:sz w:val="28"/>
          <w:szCs w:val="24"/>
        </w:rPr>
      </w:pPr>
      <w:r w:rsidRPr="00BA6F60">
        <w:rPr>
          <w:rFonts w:ascii="標楷體" w:eastAsia="標楷體" w:hAnsi="標楷體" w:cs="標楷體" w:hint="eastAsia"/>
          <w:bCs/>
          <w:sz w:val="24"/>
          <w:szCs w:val="24"/>
        </w:rPr>
        <w:t>來上一堂不一樣的化學課吧！</w:t>
      </w:r>
    </w:p>
    <w:p w:rsidR="00684D26" w:rsidRPr="00BA6F60" w:rsidRDefault="00684D26" w:rsidP="00684D26">
      <w:pPr>
        <w:spacing w:line="240" w:lineRule="exact"/>
        <w:rPr>
          <w:rFonts w:ascii="標楷體" w:eastAsia="標楷體" w:hAnsi="標楷體" w:cs="標楷體" w:hint="eastAsia"/>
          <w:b/>
          <w:bCs/>
          <w:sz w:val="24"/>
          <w:szCs w:val="24"/>
        </w:rPr>
      </w:pPr>
    </w:p>
    <w:p w:rsidR="00684D26" w:rsidRPr="00BA6F60" w:rsidRDefault="00684D26" w:rsidP="00684D26">
      <w:pPr>
        <w:spacing w:line="240" w:lineRule="exact"/>
        <w:rPr>
          <w:rFonts w:ascii="標楷體" w:eastAsia="標楷體" w:hAnsi="標楷體" w:cs="標楷體"/>
          <w:b/>
          <w:bCs/>
          <w:sz w:val="24"/>
          <w:szCs w:val="24"/>
        </w:rPr>
      </w:pPr>
      <w:r w:rsidRPr="00BA6F60">
        <w:rPr>
          <w:rFonts w:ascii="標楷體" w:eastAsia="標楷體" w:hAnsi="標楷體" w:cs="標楷體"/>
          <w:b/>
          <w:bCs/>
          <w:sz w:val="24"/>
          <w:szCs w:val="24"/>
        </w:rPr>
        <w:t>【</w:t>
      </w:r>
      <w:r w:rsidRPr="00BA6F60">
        <w:rPr>
          <w:rFonts w:ascii="標楷體" w:eastAsia="標楷體" w:hAnsi="標楷體" w:cs="標楷體" w:hint="eastAsia"/>
          <w:b/>
          <w:bCs/>
          <w:sz w:val="24"/>
          <w:szCs w:val="24"/>
        </w:rPr>
        <w:t>物理</w:t>
      </w:r>
      <w:r w:rsidRPr="00BA6F60">
        <w:rPr>
          <w:rFonts w:ascii="標楷體" w:eastAsia="標楷體" w:hAnsi="標楷體" w:cs="標楷體"/>
          <w:b/>
          <w:bCs/>
          <w:sz w:val="24"/>
          <w:szCs w:val="24"/>
        </w:rPr>
        <w:t>組】</w:t>
      </w:r>
      <w:r w:rsidRPr="00BA6F60">
        <w:rPr>
          <w:rFonts w:ascii="標楷體" w:eastAsia="標楷體" w:hAnsi="標楷體" w:cs="標楷體" w:hint="eastAsia"/>
          <w:b/>
          <w:bCs/>
          <w:sz w:val="24"/>
          <w:szCs w:val="24"/>
        </w:rPr>
        <w:t>任重道遠—重力趣味實作</w:t>
      </w:r>
    </w:p>
    <w:p w:rsidR="00684D26" w:rsidRPr="00BA6F60" w:rsidRDefault="00684D26" w:rsidP="00CE3E83">
      <w:pPr>
        <w:pStyle w:val="aff0"/>
        <w:rPr>
          <w:rFonts w:ascii="標楷體" w:eastAsia="標楷體" w:hAnsi="標楷體"/>
          <w:sz w:val="24"/>
        </w:rPr>
      </w:pPr>
      <w:r w:rsidRPr="00BA6F60">
        <w:rPr>
          <w:rFonts w:ascii="標楷體" w:eastAsia="標楷體" w:hAnsi="標楷體" w:hint="eastAsia"/>
          <w:sz w:val="24"/>
        </w:rPr>
        <w:t>想看看自己向上移動的物體嗎？想要有不打翻水的秘密法寶嗎？從耳熟能詳的牛頓與蘋果的故事到雙錐怪破的實驗活動，讓我們一起體驗有趣的物理實驗吧！</w:t>
      </w:r>
    </w:p>
    <w:p w:rsidR="00684D26" w:rsidRPr="00BA6F60" w:rsidRDefault="00684D26" w:rsidP="00CE3E83">
      <w:pPr>
        <w:pStyle w:val="af3"/>
        <w:ind w:left="440"/>
        <w:rPr>
          <w:rFonts w:hint="eastAsia"/>
        </w:rPr>
      </w:pPr>
    </w:p>
    <w:p w:rsidR="00E17F5C" w:rsidRPr="00BA6F60" w:rsidRDefault="00E17F5C" w:rsidP="00BC033F">
      <w:pPr>
        <w:spacing w:line="240" w:lineRule="exact"/>
        <w:ind w:firstLineChars="236" w:firstLine="566"/>
        <w:rPr>
          <w:rFonts w:ascii="標楷體" w:eastAsia="標楷體" w:hAnsi="標楷體" w:hint="eastAsia"/>
          <w:sz w:val="24"/>
          <w:szCs w:val="24"/>
        </w:rPr>
      </w:pPr>
    </w:p>
    <w:p w:rsidR="00F946B1" w:rsidRPr="00BA6F60" w:rsidRDefault="00F946B1" w:rsidP="00F946B1">
      <w:pPr>
        <w:spacing w:line="240" w:lineRule="auto"/>
        <w:ind w:leftChars="65" w:left="566" w:hangingChars="176" w:hanging="423"/>
        <w:rPr>
          <w:rFonts w:ascii="標楷體" w:eastAsia="標楷體" w:hAnsi="標楷體" w:hint="eastAsia"/>
          <w:b/>
          <w:bCs/>
          <w:sz w:val="24"/>
          <w:szCs w:val="24"/>
        </w:rPr>
      </w:pPr>
      <w:r w:rsidRPr="00BA6F60">
        <w:rPr>
          <w:rFonts w:ascii="標楷體" w:eastAsia="標楷體" w:hAnsi="標楷體" w:hint="eastAsia"/>
          <w:b/>
          <w:bCs/>
          <w:sz w:val="24"/>
          <w:szCs w:val="24"/>
        </w:rPr>
        <w:t>三、活動方式</w:t>
      </w:r>
    </w:p>
    <w:p w:rsidR="00F946B1" w:rsidRPr="00BA6F60" w:rsidRDefault="00BC033F" w:rsidP="00CE3E83">
      <w:pPr>
        <w:pStyle w:val="aff0"/>
        <w:spacing w:line="276" w:lineRule="auto"/>
        <w:rPr>
          <w:rFonts w:ascii="標楷體" w:eastAsia="標楷體" w:hAnsi="標楷體"/>
          <w:sz w:val="24"/>
        </w:rPr>
      </w:pPr>
      <w:r w:rsidRPr="00BA6F60">
        <w:rPr>
          <w:rFonts w:ascii="標楷體" w:eastAsia="標楷體" w:hAnsi="標楷體" w:hint="eastAsia"/>
          <w:sz w:val="24"/>
        </w:rPr>
        <w:t>本活動共分兩組，包括數學、物理、化學、生物、地科、資訊等六個主題，由</w:t>
      </w:r>
      <w:r w:rsidR="00F946B1" w:rsidRPr="00BA6F60">
        <w:rPr>
          <w:rFonts w:ascii="標楷體" w:eastAsia="標楷體" w:hAnsi="標楷體" w:hint="eastAsia"/>
          <w:sz w:val="24"/>
        </w:rPr>
        <w:t>本校數理資</w:t>
      </w:r>
    </w:p>
    <w:p w:rsidR="00F946B1" w:rsidRPr="00BA6F60" w:rsidRDefault="00BC033F" w:rsidP="00CE3E83">
      <w:pPr>
        <w:pStyle w:val="aff0"/>
        <w:spacing w:line="276" w:lineRule="auto"/>
        <w:rPr>
          <w:rFonts w:ascii="標楷體" w:eastAsia="標楷體" w:hAnsi="標楷體"/>
          <w:sz w:val="24"/>
        </w:rPr>
      </w:pPr>
      <w:r w:rsidRPr="00BA6F60">
        <w:rPr>
          <w:rFonts w:ascii="標楷體" w:eastAsia="標楷體" w:hAnsi="標楷體" w:hint="eastAsia"/>
          <w:sz w:val="24"/>
        </w:rPr>
        <w:t>優班同學分組授課、數理資優班老師指導，以觀察、實驗操作、數據處理、科學表達、邏輯</w:t>
      </w:r>
    </w:p>
    <w:p w:rsidR="00BC033F" w:rsidRPr="00BA6F60" w:rsidRDefault="00BC033F" w:rsidP="00CE3E83">
      <w:pPr>
        <w:pStyle w:val="aff0"/>
        <w:spacing w:line="276" w:lineRule="auto"/>
        <w:rPr>
          <w:rFonts w:ascii="標楷體" w:eastAsia="標楷體" w:hAnsi="標楷體" w:hint="eastAsia"/>
          <w:sz w:val="24"/>
        </w:rPr>
      </w:pPr>
      <w:r w:rsidRPr="00BA6F60">
        <w:rPr>
          <w:rFonts w:ascii="標楷體" w:eastAsia="標楷體" w:hAnsi="標楷體" w:hint="eastAsia"/>
          <w:sz w:val="24"/>
        </w:rPr>
        <w:t>批判等方式進行，透由從做中學，學習數理科學的奧妙。</w:t>
      </w:r>
    </w:p>
    <w:p w:rsidR="0077107D" w:rsidRPr="00BA6F60" w:rsidRDefault="0077107D" w:rsidP="00EB5D65">
      <w:pPr>
        <w:spacing w:line="0" w:lineRule="atLeast"/>
        <w:ind w:left="709"/>
        <w:rPr>
          <w:rFonts w:ascii="標楷體" w:eastAsia="標楷體" w:hAnsi="標楷體" w:cs="Arial"/>
          <w:szCs w:val="24"/>
          <w:shd w:val="clear" w:color="auto" w:fill="FFFFFF"/>
        </w:rPr>
      </w:pPr>
    </w:p>
    <w:p w:rsidR="00E9521B" w:rsidRPr="00BA6F60" w:rsidRDefault="00E9521B" w:rsidP="00EB5D65">
      <w:pPr>
        <w:spacing w:line="0" w:lineRule="atLeast"/>
        <w:ind w:left="709"/>
        <w:rPr>
          <w:rFonts w:ascii="標楷體" w:eastAsia="標楷體" w:hAnsi="標楷體" w:cs="Arial"/>
          <w:szCs w:val="24"/>
          <w:shd w:val="clear" w:color="auto" w:fill="FFFFFF"/>
        </w:rPr>
      </w:pPr>
    </w:p>
    <w:p w:rsidR="00E9521B" w:rsidRPr="00BA6F60" w:rsidRDefault="00E9521B" w:rsidP="00EB5D65">
      <w:pPr>
        <w:spacing w:line="0" w:lineRule="atLeast"/>
        <w:ind w:left="709"/>
        <w:rPr>
          <w:rFonts w:ascii="標楷體" w:eastAsia="標楷體" w:hAnsi="標楷體" w:cs="Arial"/>
          <w:szCs w:val="24"/>
          <w:shd w:val="clear" w:color="auto" w:fill="FFFFFF"/>
        </w:rPr>
      </w:pPr>
    </w:p>
    <w:p w:rsidR="00E9521B" w:rsidRPr="00BA6F60" w:rsidRDefault="00E9521B" w:rsidP="00EB5D65">
      <w:pPr>
        <w:spacing w:line="0" w:lineRule="atLeast"/>
        <w:ind w:left="709"/>
        <w:rPr>
          <w:rFonts w:ascii="標楷體" w:eastAsia="標楷體" w:hAnsi="標楷體" w:cs="Arial"/>
          <w:szCs w:val="24"/>
          <w:shd w:val="clear" w:color="auto" w:fill="FFFFFF"/>
        </w:rPr>
      </w:pPr>
    </w:p>
    <w:p w:rsidR="00E9521B" w:rsidRPr="00BA6F60" w:rsidRDefault="00E9521B" w:rsidP="00EB5D65">
      <w:pPr>
        <w:spacing w:line="0" w:lineRule="atLeast"/>
        <w:ind w:left="709"/>
        <w:rPr>
          <w:rFonts w:ascii="標楷體" w:eastAsia="標楷體" w:hAnsi="標楷體" w:cs="Arial"/>
          <w:szCs w:val="24"/>
          <w:shd w:val="clear" w:color="auto" w:fill="FFFFFF"/>
        </w:rPr>
      </w:pPr>
    </w:p>
    <w:p w:rsidR="00E9521B" w:rsidRPr="00BA6F60" w:rsidRDefault="00E9521B" w:rsidP="00EB5D65">
      <w:pPr>
        <w:spacing w:line="0" w:lineRule="atLeast"/>
        <w:ind w:left="709"/>
        <w:rPr>
          <w:rFonts w:ascii="標楷體" w:eastAsia="標楷體" w:hAnsi="標楷體" w:cs="Arial"/>
          <w:szCs w:val="24"/>
          <w:shd w:val="clear" w:color="auto" w:fill="FFFFFF"/>
        </w:rPr>
      </w:pPr>
    </w:p>
    <w:p w:rsidR="00E9521B" w:rsidRPr="00BA6F60" w:rsidRDefault="00E9521B" w:rsidP="00EB5D65">
      <w:pPr>
        <w:spacing w:line="0" w:lineRule="atLeast"/>
        <w:ind w:left="709"/>
        <w:rPr>
          <w:rFonts w:ascii="標楷體" w:eastAsia="標楷體" w:hAnsi="標楷體" w:cs="Arial"/>
          <w:szCs w:val="24"/>
          <w:shd w:val="clear" w:color="auto" w:fill="FFFFFF"/>
        </w:rPr>
      </w:pPr>
    </w:p>
    <w:p w:rsidR="00186659" w:rsidRPr="00BA6F60" w:rsidRDefault="00684D26" w:rsidP="00684D26">
      <w:pPr>
        <w:spacing w:line="0" w:lineRule="atLeast"/>
        <w:rPr>
          <w:rFonts w:ascii="標楷體" w:eastAsia="標楷體" w:hAnsi="標楷體" w:cs="Arial" w:hint="eastAsia"/>
          <w:szCs w:val="24"/>
          <w:shd w:val="clear" w:color="auto" w:fill="FFFFFF"/>
        </w:rPr>
      </w:pPr>
      <w:r w:rsidRPr="00BA6F60">
        <w:rPr>
          <w:rFonts w:ascii="標楷體" w:eastAsia="標楷體" w:hAnsi="標楷體" w:cs="Arial"/>
          <w:szCs w:val="24"/>
          <w:shd w:val="clear" w:color="auto" w:fill="FFFFFF"/>
        </w:rPr>
        <w:br w:type="page"/>
      </w:r>
      <w:r w:rsidR="00B422DE" w:rsidRPr="00BA6F60">
        <w:rPr>
          <w:rFonts w:ascii="Book Antiqua" w:eastAsia="標楷體" w:hAnsi="Book Antiqua" w:cs="Arial" w:hint="eastAsia"/>
          <w:b/>
          <w:szCs w:val="28"/>
          <w:bdr w:val="single" w:sz="4" w:space="0" w:color="000000"/>
        </w:rPr>
        <w:lastRenderedPageBreak/>
        <w:t>附件二</w:t>
      </w:r>
      <w:r w:rsidR="00B55986" w:rsidRPr="00BA6F60">
        <w:rPr>
          <w:rFonts w:ascii="Book Antiqua" w:eastAsia="標楷體" w:hAnsi="Book Antiqua" w:cs="Arial" w:hint="eastAsia"/>
          <w:b/>
          <w:sz w:val="28"/>
          <w:szCs w:val="28"/>
        </w:rPr>
        <w:t xml:space="preserve"> </w:t>
      </w:r>
      <w:r w:rsidR="00B55986" w:rsidRPr="00BA6F60"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="00E85B1E" w:rsidRPr="00BA6F60">
        <w:rPr>
          <w:rFonts w:ascii="標楷體" w:eastAsia="標楷體" w:hAnsi="標楷體" w:cs="Arial" w:hint="eastAsia"/>
          <w:b/>
          <w:sz w:val="28"/>
          <w:szCs w:val="28"/>
        </w:rPr>
        <w:t xml:space="preserve">     </w:t>
      </w:r>
      <w:r w:rsidR="00A27AC7" w:rsidRPr="00BA6F60">
        <w:rPr>
          <w:rFonts w:ascii="標楷體" w:eastAsia="標楷體" w:hAnsi="標楷體" w:cs="Arial"/>
          <w:b/>
          <w:sz w:val="28"/>
          <w:szCs w:val="28"/>
        </w:rPr>
        <w:t>臺北市立中山女子高級中學1</w:t>
      </w:r>
      <w:r w:rsidR="00A27AC7" w:rsidRPr="00BA6F60">
        <w:rPr>
          <w:rFonts w:ascii="標楷體" w:eastAsia="標楷體" w:hAnsi="標楷體" w:cs="Arial" w:hint="eastAsia"/>
          <w:b/>
          <w:sz w:val="28"/>
          <w:szCs w:val="28"/>
        </w:rPr>
        <w:t>0</w:t>
      </w:r>
      <w:r w:rsidR="00277B41" w:rsidRPr="00BA6F60">
        <w:rPr>
          <w:rFonts w:ascii="標楷體" w:eastAsia="標楷體" w:hAnsi="標楷體" w:cs="Arial" w:hint="eastAsia"/>
          <w:b/>
          <w:sz w:val="28"/>
          <w:szCs w:val="28"/>
        </w:rPr>
        <w:t>9</w:t>
      </w:r>
      <w:r w:rsidR="00A27AC7" w:rsidRPr="00BA6F60">
        <w:rPr>
          <w:rFonts w:ascii="標楷體" w:eastAsia="標楷體" w:hAnsi="標楷體" w:cs="Arial"/>
          <w:b/>
          <w:sz w:val="28"/>
          <w:szCs w:val="28"/>
        </w:rPr>
        <w:t>學年度</w:t>
      </w:r>
      <w:r w:rsidR="00186659" w:rsidRPr="00BA6F60">
        <w:rPr>
          <w:rFonts w:ascii="標楷體" w:eastAsia="標楷體" w:hAnsi="標楷體" w:cs="Arial" w:hint="eastAsia"/>
          <w:b/>
          <w:sz w:val="28"/>
          <w:szCs w:val="28"/>
        </w:rPr>
        <w:t>「科學角度看楓景」</w:t>
      </w:r>
    </w:p>
    <w:p w:rsidR="00F7103E" w:rsidRPr="00BA6F60" w:rsidRDefault="00A27AC7" w:rsidP="00186659">
      <w:pPr>
        <w:snapToGrid w:val="0"/>
        <w:spacing w:line="320" w:lineRule="exact"/>
        <w:jc w:val="center"/>
        <w:rPr>
          <w:rFonts w:ascii="Book Antiqua" w:eastAsia="標楷體" w:hAnsi="Book Antiqua" w:cs="Arial"/>
          <w:b/>
          <w:sz w:val="28"/>
          <w:szCs w:val="28"/>
        </w:rPr>
      </w:pPr>
      <w:r w:rsidRPr="00BA6F60">
        <w:rPr>
          <w:rFonts w:ascii="Book Antiqua" w:eastAsia="標楷體" w:hAnsi="Book Antiqua" w:cs="Arial"/>
          <w:b/>
          <w:sz w:val="28"/>
          <w:szCs w:val="28"/>
        </w:rPr>
        <w:t>國中女性數理</w:t>
      </w:r>
      <w:r w:rsidR="005478D1" w:rsidRPr="00BA6F60">
        <w:rPr>
          <w:rFonts w:ascii="Book Antiqua" w:eastAsia="標楷體" w:hAnsi="Book Antiqua" w:cs="Arial" w:hint="eastAsia"/>
          <w:b/>
          <w:sz w:val="28"/>
          <w:szCs w:val="28"/>
        </w:rPr>
        <w:t>資優</w:t>
      </w:r>
      <w:r w:rsidRPr="00BA6F60">
        <w:rPr>
          <w:rFonts w:ascii="Book Antiqua" w:eastAsia="標楷體" w:hAnsi="Book Antiqua" w:cs="Arial"/>
          <w:b/>
          <w:sz w:val="28"/>
          <w:szCs w:val="28"/>
        </w:rPr>
        <w:t>科學營</w:t>
      </w:r>
      <w:r w:rsidRPr="00BA6F60">
        <w:rPr>
          <w:rFonts w:ascii="Book Antiqua" w:eastAsia="標楷體" w:hAnsi="Book Antiqua"/>
          <w:b/>
          <w:bCs/>
          <w:sz w:val="28"/>
          <w:szCs w:val="28"/>
        </w:rPr>
        <w:t>活動</w:t>
      </w:r>
      <w:r w:rsidRPr="00BA6F60">
        <w:rPr>
          <w:rFonts w:ascii="Book Antiqua" w:eastAsia="標楷體" w:hAnsi="Book Antiqua" w:cs="Arial"/>
          <w:b/>
          <w:sz w:val="28"/>
          <w:szCs w:val="28"/>
        </w:rPr>
        <w:t>報名表</w:t>
      </w:r>
    </w:p>
    <w:p w:rsidR="00A27AC7" w:rsidRPr="00BA6F60" w:rsidRDefault="00F27539" w:rsidP="00F27539">
      <w:pPr>
        <w:snapToGrid w:val="0"/>
        <w:spacing w:line="240" w:lineRule="atLeast"/>
        <w:ind w:right="440"/>
        <w:jc w:val="right"/>
      </w:pPr>
      <w:r w:rsidRPr="00BA6F60">
        <w:rPr>
          <w:rFonts w:ascii="Book Antiqua" w:eastAsia="標楷體" w:hAnsi="Book Antiqua" w:cs="Arial" w:hint="eastAsia"/>
          <w:b/>
          <w:szCs w:val="28"/>
        </w:rPr>
        <w:t xml:space="preserve">   </w:t>
      </w:r>
      <w:r w:rsidR="00584BA7" w:rsidRPr="00BA6F60">
        <w:rPr>
          <w:rFonts w:ascii="Book Antiqua" w:eastAsia="標楷體" w:hAnsi="Book Antiqua" w:cs="Arial" w:hint="eastAsia"/>
          <w:b/>
          <w:szCs w:val="28"/>
        </w:rPr>
        <w:t xml:space="preserve">  </w:t>
      </w:r>
      <w:r w:rsidR="00F7103E" w:rsidRPr="00BA6F60">
        <w:rPr>
          <w:rFonts w:ascii="Book Antiqua" w:eastAsia="標楷體" w:hAnsi="Book Antiqua" w:cs="Arial" w:hint="eastAsia"/>
          <w:b/>
          <w:szCs w:val="28"/>
        </w:rPr>
        <w:t>報名序號</w:t>
      </w:r>
      <w:r w:rsidR="00F7103E" w:rsidRPr="00BA6F60">
        <w:rPr>
          <w:rFonts w:ascii="新細明體" w:hAnsi="新細明體" w:cs="Arial" w:hint="eastAsia"/>
          <w:b/>
          <w:szCs w:val="28"/>
        </w:rPr>
        <w:t>：</w:t>
      </w:r>
      <w:r w:rsidR="00F7103E" w:rsidRPr="00BA6F60">
        <w:rPr>
          <w:rFonts w:ascii="新細明體" w:hAnsi="新細明體" w:cs="Arial" w:hint="eastAsia"/>
          <w:b/>
          <w:szCs w:val="28"/>
          <w:u w:val="single"/>
        </w:rPr>
        <w:t xml:space="preserve">  </w:t>
      </w:r>
      <w:r w:rsidRPr="00BA6F60">
        <w:rPr>
          <w:rFonts w:ascii="新細明體" w:hAnsi="新細明體" w:cs="Arial" w:hint="eastAsia"/>
          <w:b/>
          <w:szCs w:val="28"/>
          <w:u w:val="single"/>
        </w:rPr>
        <w:t xml:space="preserve">  </w:t>
      </w:r>
      <w:r w:rsidR="00F7103E" w:rsidRPr="00BA6F60">
        <w:rPr>
          <w:rFonts w:ascii="新細明體" w:hAnsi="新細明體" w:cs="Arial" w:hint="eastAsia"/>
          <w:b/>
          <w:szCs w:val="28"/>
          <w:u w:val="single"/>
        </w:rPr>
        <w:t xml:space="preserve"> </w:t>
      </w:r>
      <w:r w:rsidRPr="00BA6F60">
        <w:rPr>
          <w:rFonts w:ascii="新細明體" w:hAnsi="新細明體" w:cs="Arial" w:hint="eastAsia"/>
          <w:b/>
          <w:szCs w:val="28"/>
          <w:u w:val="single"/>
        </w:rPr>
        <w:t xml:space="preserve"> </w:t>
      </w:r>
      <w:r w:rsidR="00F7103E" w:rsidRPr="00BA6F60">
        <w:rPr>
          <w:rFonts w:ascii="新細明體" w:hAnsi="新細明體" w:cs="Arial" w:hint="eastAsia"/>
          <w:b/>
          <w:szCs w:val="28"/>
          <w:u w:val="single"/>
        </w:rPr>
        <w:t xml:space="preserve"> </w:t>
      </w:r>
      <w:r w:rsidR="00584BA7" w:rsidRPr="00BA6F60">
        <w:rPr>
          <w:rFonts w:ascii="新細明體" w:hAnsi="新細明體" w:cs="Arial" w:hint="eastAsia"/>
          <w:b/>
          <w:szCs w:val="28"/>
          <w:u w:val="single"/>
        </w:rPr>
        <w:t xml:space="preserve"> </w:t>
      </w:r>
      <w:r w:rsidR="00F7103E" w:rsidRPr="00BA6F60">
        <w:rPr>
          <w:rFonts w:ascii="新細明體" w:hAnsi="新細明體" w:cs="Arial" w:hint="eastAsia"/>
          <w:b/>
          <w:szCs w:val="28"/>
          <w:u w:val="single"/>
        </w:rPr>
        <w:t xml:space="preserve"> </w:t>
      </w:r>
      <w:r w:rsidR="00584BA7" w:rsidRPr="00BA6F60">
        <w:rPr>
          <w:rFonts w:ascii="新細明體" w:hAnsi="新細明體" w:cs="Arial" w:hint="eastAsia"/>
          <w:b/>
          <w:szCs w:val="28"/>
          <w:u w:val="single"/>
        </w:rPr>
        <w:t xml:space="preserve"> </w:t>
      </w:r>
      <w:r w:rsidR="00F7103E" w:rsidRPr="00BA6F60">
        <w:rPr>
          <w:rFonts w:ascii="Book Antiqua" w:eastAsia="標楷體" w:hAnsi="Book Antiqua" w:cs="Arial" w:hint="eastAsia"/>
          <w:b/>
          <w:szCs w:val="28"/>
        </w:rPr>
        <w:t>(</w:t>
      </w:r>
      <w:r w:rsidR="00F7103E" w:rsidRPr="00BA6F60">
        <w:rPr>
          <w:rFonts w:ascii="Book Antiqua" w:eastAsia="標楷體" w:hAnsi="Book Antiqua" w:cs="Arial" w:hint="eastAsia"/>
          <w:b/>
          <w:szCs w:val="28"/>
        </w:rPr>
        <w:t>由中山女高填寫</w:t>
      </w:r>
      <w:r w:rsidR="00F7103E" w:rsidRPr="00BA6F60">
        <w:rPr>
          <w:rFonts w:ascii="Book Antiqua" w:eastAsia="標楷體" w:hAnsi="Book Antiqua" w:cs="Arial" w:hint="eastAsia"/>
          <w:b/>
          <w:szCs w:val="28"/>
        </w:rPr>
        <w:t>)</w:t>
      </w:r>
    </w:p>
    <w:tbl>
      <w:tblPr>
        <w:tblW w:w="9716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0"/>
        <w:gridCol w:w="570"/>
        <w:gridCol w:w="1248"/>
        <w:gridCol w:w="453"/>
        <w:gridCol w:w="490"/>
        <w:gridCol w:w="644"/>
        <w:gridCol w:w="142"/>
        <w:gridCol w:w="1510"/>
        <w:gridCol w:w="470"/>
        <w:gridCol w:w="320"/>
        <w:gridCol w:w="393"/>
        <w:gridCol w:w="283"/>
        <w:gridCol w:w="1773"/>
      </w:tblGrid>
      <w:tr w:rsidR="00A27AC7" w:rsidRPr="00BA6F60" w:rsidTr="00604F7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AC7" w:rsidRPr="00BA6F60" w:rsidRDefault="00A27AC7" w:rsidP="00F7103E">
            <w:pPr>
              <w:snapToGrid w:val="0"/>
              <w:spacing w:after="0"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BA6F60">
              <w:rPr>
                <w:rFonts w:ascii="Arial" w:eastAsia="標楷體" w:hAnsi="Arial" w:cs="Arial"/>
                <w:b/>
                <w:szCs w:val="24"/>
              </w:rPr>
              <w:t>姓名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AC7" w:rsidRPr="00BA6F60" w:rsidRDefault="00A27AC7" w:rsidP="00F7103E">
            <w:pPr>
              <w:snapToGrid w:val="0"/>
              <w:spacing w:after="0"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AC7" w:rsidRPr="00BA6F60" w:rsidRDefault="00A27AC7" w:rsidP="00F7103E">
            <w:pPr>
              <w:snapToGrid w:val="0"/>
              <w:spacing w:after="0"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BA6F60">
              <w:rPr>
                <w:rFonts w:ascii="Arial" w:eastAsia="標楷體" w:hAnsi="Arial" w:cs="Arial"/>
                <w:b/>
                <w:szCs w:val="24"/>
              </w:rPr>
              <w:t>就讀學校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AC7" w:rsidRPr="00BA6F60" w:rsidRDefault="00A27AC7" w:rsidP="00F7103E">
            <w:pPr>
              <w:snapToGrid w:val="0"/>
              <w:spacing w:after="0"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AC7" w:rsidRPr="00BA6F60" w:rsidRDefault="00A27AC7" w:rsidP="00F7103E">
            <w:pPr>
              <w:snapToGrid w:val="0"/>
              <w:spacing w:after="0" w:line="240" w:lineRule="atLeast"/>
              <w:jc w:val="center"/>
            </w:pPr>
            <w:r w:rsidRPr="00BA6F60">
              <w:rPr>
                <w:rFonts w:ascii="Arial" w:eastAsia="標楷體" w:hAnsi="Arial" w:cs="Arial"/>
                <w:b/>
                <w:szCs w:val="24"/>
                <w:u w:val="single"/>
              </w:rPr>
              <w:t xml:space="preserve">       </w:t>
            </w:r>
            <w:r w:rsidRPr="00BA6F60">
              <w:rPr>
                <w:rFonts w:ascii="Arial" w:eastAsia="標楷體" w:hAnsi="Arial" w:cs="Arial"/>
                <w:b/>
                <w:szCs w:val="24"/>
              </w:rPr>
              <w:t>年</w:t>
            </w:r>
            <w:r w:rsidRPr="00BA6F60">
              <w:rPr>
                <w:rFonts w:ascii="Arial" w:eastAsia="標楷體" w:hAnsi="Arial" w:cs="Arial"/>
                <w:b/>
                <w:szCs w:val="24"/>
                <w:u w:val="single"/>
              </w:rPr>
              <w:t xml:space="preserve">       </w:t>
            </w:r>
            <w:r w:rsidRPr="00BA6F60">
              <w:rPr>
                <w:rFonts w:ascii="Arial" w:eastAsia="標楷體" w:hAnsi="Arial" w:cs="Arial"/>
                <w:b/>
                <w:szCs w:val="24"/>
              </w:rPr>
              <w:t>班</w:t>
            </w:r>
          </w:p>
        </w:tc>
      </w:tr>
      <w:tr w:rsidR="00A27AC7" w:rsidRPr="00BA6F60" w:rsidTr="00604F73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AC7" w:rsidRPr="00BA6F60" w:rsidRDefault="00A27AC7" w:rsidP="00584BA7">
            <w:pPr>
              <w:snapToGrid w:val="0"/>
              <w:spacing w:after="0"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BA6F60">
              <w:rPr>
                <w:rFonts w:ascii="Arial" w:eastAsia="標楷體" w:hAnsi="Arial" w:cs="Arial"/>
                <w:b/>
                <w:szCs w:val="24"/>
              </w:rPr>
              <w:t>生日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AC7" w:rsidRPr="00BA6F60" w:rsidRDefault="00A27AC7" w:rsidP="00A63D47">
            <w:pPr>
              <w:snapToGrid w:val="0"/>
              <w:spacing w:after="0" w:line="240" w:lineRule="atLeast"/>
              <w:ind w:right="440"/>
              <w:jc w:val="right"/>
              <w:rPr>
                <w:rFonts w:ascii="Arial" w:eastAsia="標楷體" w:hAnsi="Arial" w:cs="Arial"/>
                <w:b/>
                <w:szCs w:val="24"/>
              </w:rPr>
            </w:pPr>
            <w:r w:rsidRPr="00BA6F60">
              <w:rPr>
                <w:rFonts w:ascii="Arial" w:eastAsia="標楷體" w:hAnsi="Arial" w:cs="Arial"/>
                <w:b/>
                <w:szCs w:val="24"/>
              </w:rPr>
              <w:t>年</w:t>
            </w:r>
            <w:r w:rsidRPr="00BA6F60">
              <w:rPr>
                <w:rFonts w:ascii="Arial" w:eastAsia="標楷體" w:hAnsi="Arial" w:cs="Arial"/>
                <w:b/>
                <w:szCs w:val="24"/>
              </w:rPr>
              <w:t xml:space="preserve">   </w:t>
            </w:r>
            <w:r w:rsidRPr="00BA6F60">
              <w:rPr>
                <w:rFonts w:ascii="Arial" w:eastAsia="標楷體" w:hAnsi="Arial" w:cs="Arial"/>
                <w:b/>
                <w:szCs w:val="24"/>
              </w:rPr>
              <w:t>月</w:t>
            </w:r>
            <w:r w:rsidRPr="00BA6F60">
              <w:rPr>
                <w:rFonts w:ascii="Arial" w:eastAsia="標楷體" w:hAnsi="Arial" w:cs="Arial"/>
                <w:b/>
                <w:szCs w:val="24"/>
              </w:rPr>
              <w:t xml:space="preserve">   </w:t>
            </w:r>
            <w:r w:rsidRPr="00BA6F60">
              <w:rPr>
                <w:rFonts w:ascii="Arial" w:eastAsia="標楷體" w:hAnsi="Arial" w:cs="Arial"/>
                <w:b/>
                <w:szCs w:val="24"/>
              </w:rPr>
              <w:t>日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AC7" w:rsidRPr="00BA6F60" w:rsidRDefault="00A27AC7" w:rsidP="00F7103E">
            <w:pPr>
              <w:snapToGrid w:val="0"/>
              <w:spacing w:after="0"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BA6F60">
              <w:rPr>
                <w:rFonts w:ascii="Arial" w:eastAsia="標楷體" w:hAnsi="Arial" w:cs="Arial"/>
                <w:b/>
                <w:szCs w:val="24"/>
              </w:rPr>
              <w:t>身份證</w:t>
            </w:r>
          </w:p>
          <w:p w:rsidR="00A27AC7" w:rsidRPr="00BA6F60" w:rsidRDefault="00A27AC7" w:rsidP="00F7103E">
            <w:pPr>
              <w:snapToGrid w:val="0"/>
              <w:spacing w:after="0"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BA6F60">
              <w:rPr>
                <w:rFonts w:ascii="Arial" w:eastAsia="標楷體" w:hAnsi="Arial" w:cs="Arial"/>
                <w:b/>
                <w:szCs w:val="24"/>
              </w:rPr>
              <w:t>統一編號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C7" w:rsidRPr="00BA6F60" w:rsidRDefault="00A27AC7" w:rsidP="00F7103E">
            <w:pPr>
              <w:snapToGrid w:val="0"/>
              <w:spacing w:after="0" w:line="240" w:lineRule="atLeast"/>
              <w:jc w:val="right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BA6F60">
              <w:rPr>
                <w:rFonts w:ascii="Arial" w:eastAsia="標楷體" w:hAnsi="Arial" w:cs="Arial"/>
                <w:b/>
                <w:sz w:val="20"/>
                <w:szCs w:val="20"/>
              </w:rPr>
              <w:t>（辦理保險用）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AC7" w:rsidRPr="00BA6F60" w:rsidRDefault="00A27AC7" w:rsidP="00F7103E">
            <w:pPr>
              <w:snapToGrid w:val="0"/>
              <w:spacing w:after="0"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BA6F60">
              <w:rPr>
                <w:rFonts w:ascii="Arial" w:eastAsia="標楷體" w:hAnsi="Arial" w:cs="Arial"/>
                <w:b/>
                <w:szCs w:val="24"/>
              </w:rPr>
              <w:t>餐飲</w:t>
            </w:r>
          </w:p>
          <w:p w:rsidR="00A27AC7" w:rsidRPr="00BA6F60" w:rsidRDefault="00A27AC7" w:rsidP="00F7103E">
            <w:pPr>
              <w:snapToGrid w:val="0"/>
              <w:spacing w:after="0"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BA6F60">
              <w:rPr>
                <w:rFonts w:ascii="Arial" w:eastAsia="標楷體" w:hAnsi="Arial" w:cs="Arial"/>
                <w:b/>
                <w:szCs w:val="24"/>
              </w:rPr>
              <w:t>需求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AC7" w:rsidRPr="00BA6F60" w:rsidRDefault="00F7103E" w:rsidP="00F7103E">
            <w:pPr>
              <w:snapToGrid w:val="0"/>
              <w:spacing w:after="0"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BA6F60">
              <w:rPr>
                <w:rFonts w:ascii="標楷體" w:eastAsia="標楷體" w:hAnsi="標楷體" w:cs="Arial" w:hint="eastAsia"/>
                <w:b/>
                <w:szCs w:val="24"/>
              </w:rPr>
              <w:t>□</w:t>
            </w:r>
            <w:r w:rsidR="00A27AC7" w:rsidRPr="00BA6F60">
              <w:rPr>
                <w:rFonts w:ascii="Arial" w:eastAsia="標楷體" w:hAnsi="Arial" w:cs="Arial"/>
                <w:b/>
                <w:szCs w:val="24"/>
              </w:rPr>
              <w:t>葷</w:t>
            </w:r>
            <w:r w:rsidR="00A27AC7" w:rsidRPr="00BA6F60">
              <w:rPr>
                <w:rFonts w:ascii="Arial" w:eastAsia="標楷體" w:hAnsi="Arial" w:cs="Arial"/>
                <w:b/>
                <w:szCs w:val="24"/>
              </w:rPr>
              <w:t xml:space="preserve">  </w:t>
            </w:r>
            <w:r w:rsidRPr="00BA6F60">
              <w:rPr>
                <w:rFonts w:ascii="標楷體" w:eastAsia="標楷體" w:hAnsi="標楷體" w:cs="Arial" w:hint="eastAsia"/>
                <w:b/>
                <w:szCs w:val="24"/>
              </w:rPr>
              <w:t>□</w:t>
            </w:r>
            <w:r w:rsidR="00A27AC7" w:rsidRPr="00BA6F60">
              <w:rPr>
                <w:rFonts w:ascii="Arial" w:eastAsia="標楷體" w:hAnsi="Arial" w:cs="Arial"/>
                <w:b/>
                <w:szCs w:val="24"/>
              </w:rPr>
              <w:t>素</w:t>
            </w:r>
          </w:p>
        </w:tc>
      </w:tr>
      <w:tr w:rsidR="00A27AC7" w:rsidRPr="00BA6F60" w:rsidTr="00EB41CF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AC7" w:rsidRPr="00BA6F60" w:rsidRDefault="00A27AC7" w:rsidP="001821C4">
            <w:pPr>
              <w:snapToGrid w:val="0"/>
              <w:spacing w:line="240" w:lineRule="atLeast"/>
              <w:jc w:val="center"/>
            </w:pPr>
            <w:r w:rsidRPr="00BA6F60">
              <w:rPr>
                <w:rFonts w:ascii="Book Antiqua" w:eastAsia="標楷體" w:hAnsi="Book Antiqua" w:cs="Arial"/>
                <w:b/>
                <w:szCs w:val="24"/>
              </w:rPr>
              <w:t>監護人姓名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AC7" w:rsidRPr="00BA6F60" w:rsidRDefault="00A27AC7" w:rsidP="001821C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b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AC7" w:rsidRPr="00BA6F60" w:rsidRDefault="00A27AC7" w:rsidP="001821C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b/>
                <w:szCs w:val="24"/>
              </w:rPr>
            </w:pPr>
            <w:r w:rsidRPr="00BA6F60">
              <w:rPr>
                <w:rFonts w:ascii="Book Antiqua" w:eastAsia="標楷體" w:hAnsi="Book Antiqua" w:cs="Arial"/>
                <w:b/>
                <w:szCs w:val="24"/>
              </w:rPr>
              <w:t>聯絡方式</w:t>
            </w:r>
          </w:p>
          <w:p w:rsidR="00584BA7" w:rsidRPr="00BA6F60" w:rsidRDefault="00584BA7" w:rsidP="001821C4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 w:rsidRPr="00BA6F60">
              <w:rPr>
                <w:rFonts w:ascii="Book Antiqua" w:eastAsia="標楷體" w:hAnsi="Book Antiqua" w:cs="Arial" w:hint="eastAsia"/>
                <w:b/>
                <w:szCs w:val="24"/>
              </w:rPr>
              <w:t>(</w:t>
            </w:r>
            <w:r w:rsidRPr="00BA6F60">
              <w:rPr>
                <w:rFonts w:ascii="Book Antiqua" w:eastAsia="標楷體" w:hAnsi="Book Antiqua" w:cs="Arial" w:hint="eastAsia"/>
                <w:b/>
                <w:szCs w:val="24"/>
              </w:rPr>
              <w:t>務必填寫</w:t>
            </w:r>
            <w:r w:rsidRPr="00BA6F60">
              <w:rPr>
                <w:rFonts w:ascii="Book Antiqua" w:eastAsia="標楷體" w:hAnsi="Book Antiqua" w:cs="Arial" w:hint="eastAsia"/>
                <w:b/>
                <w:szCs w:val="24"/>
              </w:rPr>
              <w:t>)</w:t>
            </w:r>
          </w:p>
        </w:tc>
        <w:tc>
          <w:tcPr>
            <w:tcW w:w="4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AC7" w:rsidRPr="00BA6F60" w:rsidRDefault="006B5194" w:rsidP="00584BA7">
            <w:pPr>
              <w:snapToGrid w:val="0"/>
              <w:spacing w:after="0" w:line="280" w:lineRule="exact"/>
              <w:rPr>
                <w:rFonts w:hint="eastAsia"/>
              </w:rPr>
            </w:pPr>
            <w:r w:rsidRPr="00BA6F60">
              <w:rPr>
                <w:rFonts w:ascii="Book Antiqua" w:eastAsia="標楷體" w:hAnsi="Book Antiqua" w:cs="Arial"/>
                <w:b/>
                <w:szCs w:val="24"/>
              </w:rPr>
              <w:t>手機</w:t>
            </w:r>
            <w:r w:rsidRPr="00BA6F60">
              <w:rPr>
                <w:rFonts w:ascii="Book Antiqua" w:eastAsia="標楷體" w:hAnsi="Book Antiqua" w:cs="Arial" w:hint="eastAsia"/>
                <w:b/>
                <w:szCs w:val="24"/>
              </w:rPr>
              <w:t>：</w:t>
            </w:r>
            <w:r w:rsidR="00EB41CF" w:rsidRPr="00BA6F60">
              <w:rPr>
                <w:rFonts w:hint="eastAsia"/>
              </w:rPr>
              <w:t xml:space="preserve">                  </w:t>
            </w:r>
            <w:r w:rsidR="00A27AC7" w:rsidRPr="00BA6F60">
              <w:rPr>
                <w:rFonts w:ascii="Book Antiqua" w:eastAsia="標楷體" w:hAnsi="Book Antiqua" w:cs="Arial"/>
                <w:b/>
                <w:szCs w:val="24"/>
              </w:rPr>
              <w:t>H</w:t>
            </w:r>
            <w:r w:rsidRPr="00BA6F60">
              <w:rPr>
                <w:rFonts w:ascii="Book Antiqua" w:eastAsia="標楷體" w:hAnsi="Book Antiqua" w:cs="Arial" w:hint="eastAsia"/>
                <w:b/>
                <w:szCs w:val="24"/>
              </w:rPr>
              <w:t>：</w:t>
            </w:r>
          </w:p>
          <w:p w:rsidR="006B5194" w:rsidRPr="00BA6F60" w:rsidRDefault="00E17F5C" w:rsidP="00584BA7">
            <w:pPr>
              <w:snapToGrid w:val="0"/>
              <w:spacing w:after="0" w:line="280" w:lineRule="exact"/>
              <w:rPr>
                <w:rFonts w:ascii="Book Antiqua" w:eastAsia="標楷體" w:hAnsi="Book Antiqua" w:cs="Arial" w:hint="eastAsia"/>
                <w:b/>
                <w:szCs w:val="24"/>
              </w:rPr>
            </w:pPr>
            <w:r w:rsidRPr="00BA6F60">
              <w:rPr>
                <w:rFonts w:ascii="Book Antiqua" w:eastAsia="標楷體" w:hAnsi="Book Antiqua" w:cs="Arial" w:hint="eastAsia"/>
                <w:b/>
                <w:szCs w:val="24"/>
              </w:rPr>
              <w:t>監護人身分證統一編號</w:t>
            </w:r>
            <w:r w:rsidRPr="00BA6F60">
              <w:rPr>
                <w:rFonts w:ascii="Book Antiqua" w:eastAsia="標楷體" w:hAnsi="Book Antiqua" w:cs="Arial" w:hint="eastAsia"/>
                <w:b/>
                <w:szCs w:val="24"/>
              </w:rPr>
              <w:t>(</w:t>
            </w:r>
            <w:r w:rsidRPr="00BA6F60">
              <w:rPr>
                <w:rFonts w:ascii="Book Antiqua" w:eastAsia="標楷體" w:hAnsi="Book Antiqua" w:cs="Arial" w:hint="eastAsia"/>
                <w:b/>
                <w:szCs w:val="24"/>
              </w:rPr>
              <w:t>辦理未成年</w:t>
            </w:r>
            <w:r w:rsidR="006B5194" w:rsidRPr="00BA6F60">
              <w:rPr>
                <w:rFonts w:ascii="Book Antiqua" w:eastAsia="標楷體" w:hAnsi="Book Antiqua" w:cs="Arial" w:hint="eastAsia"/>
                <w:b/>
                <w:szCs w:val="24"/>
              </w:rPr>
              <w:t>學員保險用</w:t>
            </w:r>
            <w:r w:rsidRPr="00BA6F60">
              <w:rPr>
                <w:rFonts w:ascii="Book Antiqua" w:eastAsia="標楷體" w:hAnsi="Book Antiqua" w:cs="Arial" w:hint="eastAsia"/>
                <w:b/>
                <w:szCs w:val="24"/>
              </w:rPr>
              <w:t>)</w:t>
            </w:r>
            <w:r w:rsidR="006B5194" w:rsidRPr="00BA6F60">
              <w:rPr>
                <w:rFonts w:ascii="Book Antiqua" w:eastAsia="標楷體" w:hAnsi="Book Antiqua" w:cs="Arial" w:hint="eastAsia"/>
                <w:b/>
                <w:szCs w:val="24"/>
              </w:rPr>
              <w:t>：</w:t>
            </w:r>
          </w:p>
        </w:tc>
      </w:tr>
      <w:tr w:rsidR="00A27AC7" w:rsidRPr="00BA6F60" w:rsidTr="00B467A4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AC7" w:rsidRPr="00BA6F60" w:rsidRDefault="00A27AC7" w:rsidP="00F7103E">
            <w:pPr>
              <w:snapToGrid w:val="0"/>
              <w:spacing w:after="0" w:line="240" w:lineRule="atLeast"/>
              <w:jc w:val="center"/>
              <w:rPr>
                <w:rFonts w:ascii="Book Antiqua" w:eastAsia="標楷體" w:hAnsi="Book Antiqua" w:cs="Arial"/>
                <w:b/>
                <w:szCs w:val="24"/>
              </w:rPr>
            </w:pPr>
            <w:r w:rsidRPr="00BA6F60">
              <w:rPr>
                <w:rFonts w:ascii="Book Antiqua" w:eastAsia="標楷體" w:hAnsi="Book Antiqua" w:cs="Arial"/>
                <w:b/>
                <w:szCs w:val="24"/>
              </w:rPr>
              <w:t>就讀班級</w:t>
            </w:r>
          </w:p>
        </w:tc>
        <w:tc>
          <w:tcPr>
            <w:tcW w:w="82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AC7" w:rsidRPr="00BA6F60" w:rsidRDefault="00584BA7" w:rsidP="00584BA7">
            <w:pPr>
              <w:snapToGrid w:val="0"/>
              <w:spacing w:after="0" w:line="240" w:lineRule="atLeast"/>
            </w:pPr>
            <w:r w:rsidRPr="00BA6F60">
              <w:rPr>
                <w:rFonts w:ascii="標楷體" w:eastAsia="標楷體" w:hAnsi="標楷體" w:cs="Arial" w:hint="eastAsia"/>
                <w:b/>
                <w:szCs w:val="24"/>
              </w:rPr>
              <w:t xml:space="preserve">  </w:t>
            </w:r>
            <w:r w:rsidR="00A27AC7" w:rsidRPr="00BA6F60">
              <w:rPr>
                <w:rFonts w:ascii="標楷體" w:eastAsia="標楷體" w:hAnsi="標楷體" w:cs="Arial"/>
                <w:b/>
                <w:szCs w:val="24"/>
              </w:rPr>
              <w:t>□數理資優班   □校本數理資優方案  □普通班</w:t>
            </w:r>
          </w:p>
        </w:tc>
      </w:tr>
      <w:tr w:rsidR="00A27AC7" w:rsidRPr="00BA6F60" w:rsidTr="00F7103E">
        <w:tblPrEx>
          <w:tblCellMar>
            <w:top w:w="0" w:type="dxa"/>
            <w:bottom w:w="0" w:type="dxa"/>
          </w:tblCellMar>
        </w:tblPrEx>
        <w:trPr>
          <w:trHeight w:val="192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AC7" w:rsidRPr="00BA6F60" w:rsidRDefault="00A27AC7" w:rsidP="00F946B1">
            <w:pPr>
              <w:snapToGrid w:val="0"/>
              <w:spacing w:after="0" w:line="240" w:lineRule="atLeast"/>
              <w:ind w:left="5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BA6F60">
              <w:rPr>
                <w:rFonts w:ascii="Arial" w:eastAsia="標楷體" w:hAnsi="Arial" w:cs="Arial"/>
                <w:b/>
                <w:szCs w:val="24"/>
              </w:rPr>
              <w:t>科展</w:t>
            </w:r>
          </w:p>
          <w:p w:rsidR="00A27AC7" w:rsidRPr="00BA6F60" w:rsidRDefault="00A27AC7" w:rsidP="00F946B1">
            <w:pPr>
              <w:snapToGrid w:val="0"/>
              <w:spacing w:after="0" w:line="240" w:lineRule="atLeast"/>
              <w:ind w:left="5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BA6F60">
              <w:rPr>
                <w:rFonts w:ascii="Arial" w:eastAsia="標楷體" w:hAnsi="Arial" w:cs="Arial"/>
                <w:b/>
                <w:szCs w:val="24"/>
              </w:rPr>
              <w:t>或科學競賽</w:t>
            </w:r>
          </w:p>
          <w:p w:rsidR="00A27AC7" w:rsidRPr="00BA6F60" w:rsidRDefault="00A27AC7" w:rsidP="00F946B1">
            <w:pPr>
              <w:snapToGrid w:val="0"/>
              <w:spacing w:after="0" w:line="240" w:lineRule="atLeast"/>
              <w:ind w:left="5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BA6F60">
              <w:rPr>
                <w:rFonts w:ascii="Arial" w:eastAsia="標楷體" w:hAnsi="Arial" w:cs="Arial"/>
                <w:b/>
                <w:szCs w:val="24"/>
              </w:rPr>
              <w:t>獲獎紀錄</w:t>
            </w:r>
          </w:p>
          <w:p w:rsidR="00A27AC7" w:rsidRPr="00BA6F60" w:rsidRDefault="00A27AC7" w:rsidP="00F946B1">
            <w:pPr>
              <w:snapToGrid w:val="0"/>
              <w:spacing w:after="0" w:line="240" w:lineRule="atLeast"/>
              <w:ind w:left="5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BA6F60">
              <w:rPr>
                <w:rFonts w:ascii="Arial" w:eastAsia="標楷體" w:hAnsi="Arial" w:cs="Arial"/>
                <w:b/>
                <w:szCs w:val="24"/>
              </w:rPr>
              <w:t>及經歷</w:t>
            </w:r>
          </w:p>
          <w:p w:rsidR="00A27AC7" w:rsidRPr="00BA6F60" w:rsidRDefault="00A27AC7" w:rsidP="00F946B1">
            <w:pPr>
              <w:widowControl w:val="0"/>
              <w:suppressAutoHyphens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標楷體" w:hAnsi="Arial" w:cs="Arial"/>
                <w:b/>
                <w:kern w:val="3"/>
                <w:sz w:val="18"/>
                <w:szCs w:val="18"/>
              </w:rPr>
            </w:pPr>
            <w:r w:rsidRPr="00BA6F60">
              <w:rPr>
                <w:rFonts w:ascii="Arial" w:eastAsia="標楷體" w:hAnsi="Arial" w:cs="Arial"/>
                <w:b/>
                <w:sz w:val="18"/>
                <w:szCs w:val="18"/>
              </w:rPr>
              <w:t>若</w:t>
            </w:r>
            <w:r w:rsidRPr="00BA6F60">
              <w:rPr>
                <w:rFonts w:ascii="Arial" w:eastAsia="標楷體" w:hAnsi="Arial" w:cs="Arial"/>
                <w:b/>
                <w:kern w:val="3"/>
                <w:sz w:val="18"/>
                <w:szCs w:val="18"/>
              </w:rPr>
              <w:t>表格空間不足</w:t>
            </w:r>
          </w:p>
          <w:p w:rsidR="00A27AC7" w:rsidRPr="00BA6F60" w:rsidRDefault="00A27AC7" w:rsidP="00F946B1">
            <w:pPr>
              <w:widowControl w:val="0"/>
              <w:suppressAutoHyphens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標楷體" w:hAnsi="Arial" w:cs="Arial"/>
                <w:b/>
                <w:kern w:val="3"/>
                <w:sz w:val="18"/>
                <w:szCs w:val="18"/>
              </w:rPr>
            </w:pPr>
            <w:r w:rsidRPr="00BA6F60">
              <w:rPr>
                <w:rFonts w:ascii="Arial" w:eastAsia="標楷體" w:hAnsi="Arial" w:cs="Arial"/>
                <w:b/>
                <w:kern w:val="3"/>
                <w:sz w:val="18"/>
                <w:szCs w:val="18"/>
              </w:rPr>
              <w:t>，可另寫浮貼；</w:t>
            </w:r>
          </w:p>
          <w:p w:rsidR="00A27AC7" w:rsidRPr="00BA6F60" w:rsidRDefault="00A27AC7" w:rsidP="00F946B1">
            <w:pPr>
              <w:widowControl w:val="0"/>
              <w:suppressAutoHyphens/>
              <w:autoSpaceDN w:val="0"/>
              <w:snapToGrid w:val="0"/>
              <w:spacing w:after="0" w:line="240" w:lineRule="atLeast"/>
              <w:jc w:val="center"/>
              <w:textAlignment w:val="baseline"/>
            </w:pPr>
            <w:r w:rsidRPr="00BA6F60">
              <w:rPr>
                <w:rFonts w:ascii="Arial" w:eastAsia="標楷體" w:hAnsi="Arial" w:cs="Arial"/>
                <w:b/>
                <w:kern w:val="3"/>
                <w:sz w:val="18"/>
                <w:szCs w:val="18"/>
              </w:rPr>
              <w:t>無則免附</w:t>
            </w:r>
          </w:p>
        </w:tc>
        <w:tc>
          <w:tcPr>
            <w:tcW w:w="82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AC7" w:rsidRPr="00BA6F60" w:rsidRDefault="00A27AC7" w:rsidP="006B5194">
            <w:pPr>
              <w:snapToGrid w:val="0"/>
              <w:spacing w:after="0" w:line="240" w:lineRule="atLeast"/>
              <w:rPr>
                <w:rFonts w:ascii="Arial" w:eastAsia="標楷體" w:hAnsi="Arial" w:cs="Arial" w:hint="eastAsia"/>
                <w:b/>
                <w:szCs w:val="24"/>
              </w:rPr>
            </w:pPr>
          </w:p>
        </w:tc>
      </w:tr>
      <w:tr w:rsidR="00A27AC7" w:rsidRPr="00BA6F60" w:rsidTr="005F2B9A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AC7" w:rsidRPr="00BA6F60" w:rsidRDefault="00A27AC7" w:rsidP="0077107D">
            <w:pPr>
              <w:snapToGrid w:val="0"/>
              <w:spacing w:after="0" w:line="240" w:lineRule="atLeast"/>
              <w:ind w:left="6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BA6F60">
              <w:rPr>
                <w:rFonts w:ascii="Arial" w:eastAsia="標楷體" w:hAnsi="Arial" w:cs="Arial"/>
                <w:b/>
                <w:szCs w:val="24"/>
              </w:rPr>
              <w:t>師長</w:t>
            </w:r>
          </w:p>
          <w:p w:rsidR="00A27AC7" w:rsidRPr="00BA6F60" w:rsidRDefault="00A27AC7" w:rsidP="0077107D">
            <w:pPr>
              <w:snapToGrid w:val="0"/>
              <w:spacing w:after="0" w:line="240" w:lineRule="atLeast"/>
              <w:ind w:left="6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BA6F60">
              <w:rPr>
                <w:rFonts w:ascii="Arial" w:eastAsia="標楷體" w:hAnsi="Arial" w:cs="Arial"/>
                <w:b/>
                <w:szCs w:val="24"/>
              </w:rPr>
              <w:t>推薦</w:t>
            </w:r>
          </w:p>
          <w:p w:rsidR="00A27AC7" w:rsidRPr="00BA6F60" w:rsidRDefault="00A27AC7" w:rsidP="0077107D">
            <w:pPr>
              <w:snapToGrid w:val="0"/>
              <w:spacing w:after="0" w:line="240" w:lineRule="atLeast"/>
              <w:ind w:left="6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BA6F60">
              <w:rPr>
                <w:rFonts w:ascii="Arial" w:eastAsia="標楷體" w:hAnsi="Arial" w:cs="Arial"/>
                <w:b/>
                <w:szCs w:val="24"/>
              </w:rPr>
              <w:t>內容</w:t>
            </w:r>
          </w:p>
          <w:p w:rsidR="00A27AC7" w:rsidRPr="00BA6F60" w:rsidRDefault="00A27AC7" w:rsidP="001821C4">
            <w:pPr>
              <w:snapToGrid w:val="0"/>
              <w:spacing w:line="240" w:lineRule="atLeast"/>
              <w:ind w:left="5"/>
              <w:jc w:val="center"/>
            </w:pPr>
            <w:r w:rsidRPr="00BA6F60">
              <w:rPr>
                <w:rFonts w:ascii="Arial" w:eastAsia="標楷體" w:hAnsi="Arial" w:cs="Arial"/>
                <w:b/>
                <w:sz w:val="18"/>
                <w:szCs w:val="18"/>
              </w:rPr>
              <w:t>內容亦可打字列印後簽名浮貼</w:t>
            </w:r>
          </w:p>
        </w:tc>
        <w:tc>
          <w:tcPr>
            <w:tcW w:w="82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C7" w:rsidRPr="00BA6F60" w:rsidRDefault="00A27AC7" w:rsidP="001821C4">
            <w:pPr>
              <w:snapToGrid w:val="0"/>
              <w:spacing w:line="240" w:lineRule="atLeast"/>
              <w:jc w:val="right"/>
              <w:rPr>
                <w:rFonts w:ascii="Arial" w:eastAsia="標楷體" w:hAnsi="Arial" w:cs="Arial"/>
                <w:b/>
                <w:szCs w:val="24"/>
              </w:rPr>
            </w:pPr>
          </w:p>
          <w:p w:rsidR="00A27AC7" w:rsidRPr="00BA6F60" w:rsidRDefault="00EB41CF" w:rsidP="001821C4">
            <w:pPr>
              <w:snapToGrid w:val="0"/>
              <w:spacing w:line="240" w:lineRule="atLeast"/>
              <w:ind w:left="4109"/>
            </w:pPr>
            <w:r w:rsidRPr="00BA6F60">
              <w:rPr>
                <w:rFonts w:ascii="Arial" w:eastAsia="標楷體" w:hAnsi="Arial" w:cs="Arial" w:hint="eastAsia"/>
                <w:b/>
                <w:szCs w:val="24"/>
              </w:rPr>
              <w:t xml:space="preserve">  </w:t>
            </w:r>
            <w:r w:rsidR="00A27AC7" w:rsidRPr="00BA6F60">
              <w:rPr>
                <w:rFonts w:ascii="Arial" w:eastAsia="標楷體" w:hAnsi="Arial" w:cs="Arial"/>
                <w:b/>
                <w:szCs w:val="24"/>
              </w:rPr>
              <w:t>推薦人簽名：</w:t>
            </w:r>
            <w:r w:rsidR="00A27AC7" w:rsidRPr="00BA6F60">
              <w:rPr>
                <w:rFonts w:ascii="Arial" w:eastAsia="標楷體" w:hAnsi="Arial" w:cs="Arial"/>
                <w:b/>
                <w:szCs w:val="24"/>
                <w:u w:val="single"/>
              </w:rPr>
              <w:t xml:space="preserve">                     </w:t>
            </w:r>
          </w:p>
        </w:tc>
      </w:tr>
      <w:tr w:rsidR="00A27AC7" w:rsidRPr="00BA6F60" w:rsidTr="001B7C25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AC7" w:rsidRPr="00BA6F60" w:rsidRDefault="00A27AC7" w:rsidP="001821C4">
            <w:pPr>
              <w:snapToGrid w:val="0"/>
              <w:spacing w:line="240" w:lineRule="atLeast"/>
              <w:ind w:left="5"/>
              <w:jc w:val="center"/>
            </w:pPr>
            <w:r w:rsidRPr="00BA6F60">
              <w:rPr>
                <w:rFonts w:ascii="Arial" w:eastAsia="標楷體" w:hAnsi="Arial" w:cs="Arial"/>
                <w:b/>
                <w:szCs w:val="24"/>
              </w:rPr>
              <w:t>數理領域相關科目成績</w:t>
            </w:r>
          </w:p>
        </w:tc>
        <w:tc>
          <w:tcPr>
            <w:tcW w:w="82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AC7" w:rsidRPr="00BA6F60" w:rsidRDefault="00A27AC7" w:rsidP="001B7C25">
            <w:pPr>
              <w:snapToGrid w:val="0"/>
              <w:spacing w:after="0" w:line="240" w:lineRule="atLeast"/>
              <w:jc w:val="center"/>
            </w:pPr>
            <w:r w:rsidRPr="00BA6F60">
              <w:rPr>
                <w:rFonts w:ascii="Arial" w:eastAsia="標楷體" w:hAnsi="Arial" w:cs="Arial"/>
                <w:b/>
                <w:sz w:val="24"/>
                <w:szCs w:val="24"/>
                <w:u w:val="single"/>
              </w:rPr>
              <w:t>最近一次</w:t>
            </w:r>
            <w:r w:rsidRPr="00BA6F60">
              <w:rPr>
                <w:rFonts w:ascii="Arial" w:eastAsia="標楷體" w:hAnsi="Arial" w:cs="Arial"/>
                <w:b/>
                <w:sz w:val="24"/>
                <w:szCs w:val="24"/>
              </w:rPr>
              <w:t>段考成績（請附成績單影本）</w:t>
            </w:r>
          </w:p>
        </w:tc>
      </w:tr>
      <w:tr w:rsidR="00A27AC7" w:rsidRPr="00BA6F60" w:rsidTr="00F7103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AC7" w:rsidRPr="00BA6F60" w:rsidRDefault="00A27AC7" w:rsidP="001821C4">
            <w:pPr>
              <w:snapToGrid w:val="0"/>
              <w:spacing w:line="240" w:lineRule="atLeast"/>
              <w:ind w:left="5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AC7" w:rsidRPr="00BA6F60" w:rsidRDefault="00A27AC7" w:rsidP="00F7103E">
            <w:pPr>
              <w:snapToGrid w:val="0"/>
              <w:spacing w:after="0" w:line="240" w:lineRule="atLeast"/>
              <w:jc w:val="center"/>
              <w:rPr>
                <w:sz w:val="24"/>
              </w:rPr>
            </w:pPr>
            <w:r w:rsidRPr="00BA6F60">
              <w:rPr>
                <w:rFonts w:ascii="Arial" w:eastAsia="標楷體" w:hAnsi="Arial" w:cs="Arial"/>
                <w:b/>
                <w:sz w:val="24"/>
                <w:szCs w:val="20"/>
              </w:rPr>
              <w:t>數學</w:t>
            </w:r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AC7" w:rsidRPr="00BA6F60" w:rsidRDefault="00A27AC7" w:rsidP="00F7103E">
            <w:pPr>
              <w:snapToGrid w:val="0"/>
              <w:spacing w:after="0" w:line="240" w:lineRule="atLeast"/>
              <w:rPr>
                <w:rFonts w:ascii="Arial" w:eastAsia="標楷體" w:hAnsi="Arial" w:cs="Arial"/>
                <w:b/>
                <w:sz w:val="24"/>
                <w:szCs w:val="16"/>
                <w:u w:val="single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AC7" w:rsidRPr="00BA6F60" w:rsidRDefault="00A27AC7" w:rsidP="00F7103E">
            <w:pPr>
              <w:snapToGrid w:val="0"/>
              <w:spacing w:after="0" w:line="240" w:lineRule="atLeast"/>
              <w:jc w:val="center"/>
              <w:rPr>
                <w:sz w:val="24"/>
              </w:rPr>
            </w:pPr>
            <w:r w:rsidRPr="00BA6F60">
              <w:rPr>
                <w:rFonts w:ascii="Arial" w:eastAsia="標楷體" w:hAnsi="Arial" w:cs="Arial"/>
                <w:b/>
                <w:sz w:val="24"/>
                <w:szCs w:val="20"/>
              </w:rPr>
              <w:t>生物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AC7" w:rsidRPr="00BA6F60" w:rsidRDefault="00A27AC7" w:rsidP="00F7103E">
            <w:pPr>
              <w:snapToGrid w:val="0"/>
              <w:spacing w:after="0" w:line="240" w:lineRule="atLeast"/>
              <w:rPr>
                <w:rFonts w:ascii="Arial" w:eastAsia="標楷體" w:hAnsi="Arial" w:cs="Arial"/>
                <w:b/>
                <w:sz w:val="24"/>
                <w:szCs w:val="16"/>
                <w:u w:val="singl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AC7" w:rsidRPr="00BA6F60" w:rsidRDefault="00A27AC7" w:rsidP="00F7103E">
            <w:pPr>
              <w:snapToGrid w:val="0"/>
              <w:spacing w:after="0" w:line="240" w:lineRule="atLeast"/>
              <w:jc w:val="center"/>
              <w:rPr>
                <w:sz w:val="24"/>
              </w:rPr>
            </w:pPr>
            <w:r w:rsidRPr="00BA6F60">
              <w:rPr>
                <w:rFonts w:ascii="Arial" w:eastAsia="標楷體" w:hAnsi="Arial" w:cs="Arial"/>
                <w:b/>
                <w:sz w:val="24"/>
                <w:szCs w:val="20"/>
              </w:rPr>
              <w:t>理化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AC7" w:rsidRPr="00BA6F60" w:rsidRDefault="00A27AC7" w:rsidP="001821C4">
            <w:pPr>
              <w:snapToGrid w:val="0"/>
              <w:spacing w:line="240" w:lineRule="atLeast"/>
              <w:rPr>
                <w:rFonts w:ascii="Arial" w:eastAsia="標楷體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A27AC7" w:rsidRPr="00BA6F60" w:rsidTr="00EB41CF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AC7" w:rsidRPr="00BA6F60" w:rsidRDefault="00A27AC7" w:rsidP="005F2B9A">
            <w:pPr>
              <w:snapToGrid w:val="0"/>
              <w:spacing w:after="0"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BA6F60">
              <w:rPr>
                <w:rFonts w:ascii="Arial" w:eastAsia="標楷體" w:hAnsi="Arial" w:cs="Arial"/>
                <w:b/>
                <w:szCs w:val="24"/>
              </w:rPr>
              <w:t>其他</w:t>
            </w:r>
          </w:p>
          <w:p w:rsidR="00A27AC7" w:rsidRPr="00BA6F60" w:rsidRDefault="00A27AC7" w:rsidP="005F2B9A">
            <w:pPr>
              <w:snapToGrid w:val="0"/>
              <w:spacing w:after="0"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BA6F60">
              <w:rPr>
                <w:rFonts w:ascii="Arial" w:eastAsia="標楷體" w:hAnsi="Arial" w:cs="Arial"/>
                <w:b/>
                <w:szCs w:val="24"/>
              </w:rPr>
              <w:t>科學</w:t>
            </w:r>
          </w:p>
          <w:p w:rsidR="00A27AC7" w:rsidRPr="00BA6F60" w:rsidRDefault="00A27AC7" w:rsidP="005F2B9A">
            <w:pPr>
              <w:snapToGrid w:val="0"/>
              <w:spacing w:after="0"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BA6F60">
              <w:rPr>
                <w:rFonts w:ascii="Arial" w:eastAsia="標楷體" w:hAnsi="Arial" w:cs="Arial"/>
                <w:b/>
                <w:szCs w:val="24"/>
              </w:rPr>
              <w:t>相關經歷</w:t>
            </w:r>
          </w:p>
          <w:p w:rsidR="00A27AC7" w:rsidRPr="00BA6F60" w:rsidRDefault="00A27AC7" w:rsidP="005F2B9A">
            <w:pPr>
              <w:snapToGrid w:val="0"/>
              <w:spacing w:after="0"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BA6F60">
              <w:rPr>
                <w:rFonts w:ascii="Arial" w:eastAsia="標楷體" w:hAnsi="Arial" w:cs="Arial"/>
                <w:b/>
                <w:szCs w:val="24"/>
              </w:rPr>
              <w:t>或陳述</w:t>
            </w:r>
          </w:p>
        </w:tc>
        <w:tc>
          <w:tcPr>
            <w:tcW w:w="82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AC7" w:rsidRPr="00BA6F60" w:rsidRDefault="00A27AC7" w:rsidP="00F946B1">
            <w:pPr>
              <w:snapToGrid w:val="0"/>
              <w:spacing w:after="0" w:line="240" w:lineRule="atLeast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A27AC7" w:rsidRPr="00BA6F60" w:rsidTr="00604F73">
        <w:tblPrEx>
          <w:tblCellMar>
            <w:top w:w="0" w:type="dxa"/>
            <w:bottom w:w="0" w:type="dxa"/>
          </w:tblCellMar>
        </w:tblPrEx>
        <w:trPr>
          <w:trHeight w:val="1458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AC7" w:rsidRPr="00BA6F60" w:rsidRDefault="00A27AC7" w:rsidP="005F2B9A">
            <w:pPr>
              <w:snapToGrid w:val="0"/>
              <w:spacing w:line="320" w:lineRule="exact"/>
              <w:jc w:val="center"/>
              <w:rPr>
                <w:rFonts w:ascii="Arial" w:eastAsia="標楷體" w:hAnsi="Arial" w:cs="Arial" w:hint="eastAsia"/>
                <w:b/>
                <w:szCs w:val="24"/>
              </w:rPr>
            </w:pPr>
            <w:r w:rsidRPr="00BA6F60">
              <w:rPr>
                <w:rFonts w:ascii="Arial" w:eastAsia="標楷體" w:hAnsi="Arial" w:cs="Arial"/>
                <w:b/>
                <w:szCs w:val="24"/>
              </w:rPr>
              <w:t>報名組別</w:t>
            </w:r>
          </w:p>
        </w:tc>
        <w:tc>
          <w:tcPr>
            <w:tcW w:w="82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AC7" w:rsidRPr="00BA6F60" w:rsidRDefault="00A27AC7" w:rsidP="00F946B1">
            <w:pPr>
              <w:snapToGrid w:val="0"/>
              <w:spacing w:after="0" w:line="320" w:lineRule="exact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BA6F60">
              <w:rPr>
                <w:rFonts w:ascii="Arial" w:eastAsia="標楷體" w:hAnsi="Arial" w:cs="Arial"/>
                <w:b/>
                <w:sz w:val="24"/>
                <w:szCs w:val="24"/>
              </w:rPr>
              <w:t>我要報名：請擇</w:t>
            </w:r>
            <w:r w:rsidRPr="00BA6F60">
              <w:rPr>
                <w:rFonts w:ascii="Arial" w:eastAsia="標楷體" w:hAnsi="Arial" w:cs="Arial"/>
                <w:b/>
                <w:sz w:val="24"/>
                <w:szCs w:val="24"/>
              </w:rPr>
              <w:t>1</w:t>
            </w:r>
            <w:r w:rsidRPr="00BA6F60">
              <w:rPr>
                <w:rFonts w:ascii="Arial" w:eastAsia="標楷體" w:hAnsi="Arial" w:cs="Arial"/>
                <w:b/>
                <w:sz w:val="24"/>
                <w:szCs w:val="24"/>
              </w:rPr>
              <w:t>組報名</w:t>
            </w:r>
          </w:p>
          <w:p w:rsidR="00A27AC7" w:rsidRPr="00BA6F60" w:rsidRDefault="00A27AC7" w:rsidP="00F946B1">
            <w:pPr>
              <w:snapToGrid w:val="0"/>
              <w:spacing w:after="0" w:line="320" w:lineRule="exact"/>
              <w:rPr>
                <w:rFonts w:ascii="Arial" w:eastAsia="標楷體" w:hAnsi="Arial" w:cs="Arial"/>
                <w:b/>
                <w:sz w:val="24"/>
                <w:szCs w:val="24"/>
                <w:u w:val="single"/>
              </w:rPr>
            </w:pPr>
            <w:r w:rsidRPr="00BA6F60">
              <w:rPr>
                <w:rFonts w:ascii="Arial" w:eastAsia="標楷體" w:hAnsi="Arial" w:cs="Arial"/>
                <w:b/>
                <w:sz w:val="24"/>
                <w:szCs w:val="24"/>
                <w:u w:val="single"/>
              </w:rPr>
              <w:t>（註：如欲報名組別額度已滿，主辦單位有權平均調配各組員額）</w:t>
            </w:r>
          </w:p>
          <w:p w:rsidR="006B5194" w:rsidRPr="00BA6F60" w:rsidRDefault="006B5194" w:rsidP="00F946B1">
            <w:pPr>
              <w:snapToGrid w:val="0"/>
              <w:spacing w:after="0" w:line="320" w:lineRule="exact"/>
              <w:rPr>
                <w:rFonts w:ascii="Arial" w:eastAsia="標楷體" w:hAnsi="Arial" w:cs="Arial" w:hint="eastAsia"/>
                <w:b/>
                <w:sz w:val="24"/>
                <w:szCs w:val="24"/>
                <w:u w:val="single"/>
              </w:rPr>
            </w:pPr>
            <w:r w:rsidRPr="00BA6F60">
              <w:rPr>
                <w:rFonts w:ascii="Arial" w:eastAsia="標楷體" w:hAnsi="Arial" w:cs="Arial" w:hint="eastAsia"/>
                <w:b/>
                <w:sz w:val="24"/>
                <w:szCs w:val="24"/>
              </w:rPr>
              <w:t>我最喜歡的數理科目是：</w:t>
            </w:r>
            <w:r w:rsidRPr="00BA6F60">
              <w:rPr>
                <w:rFonts w:ascii="Arial" w:eastAsia="標楷體" w:hAnsi="Arial" w:cs="Arial" w:hint="eastAsia"/>
                <w:b/>
                <w:sz w:val="24"/>
                <w:szCs w:val="24"/>
                <w:u w:val="single"/>
              </w:rPr>
              <w:t xml:space="preserve">          </w:t>
            </w:r>
          </w:p>
          <w:p w:rsidR="00A27AC7" w:rsidRPr="00BA6F60" w:rsidRDefault="00A27AC7" w:rsidP="00F946B1">
            <w:pPr>
              <w:snapToGrid w:val="0"/>
              <w:spacing w:after="0" w:line="320" w:lineRule="exact"/>
              <w:jc w:val="both"/>
              <w:rPr>
                <w:rFonts w:ascii="標楷體" w:eastAsia="標楷體" w:hAnsi="標楷體" w:cs="Arial" w:hint="eastAsia"/>
                <w:b/>
                <w:sz w:val="28"/>
                <w:szCs w:val="24"/>
              </w:rPr>
            </w:pPr>
            <w:r w:rsidRPr="00BA6F60">
              <w:rPr>
                <w:rFonts w:ascii="標楷體" w:eastAsia="標楷體" w:hAnsi="標楷體" w:cs="Arial"/>
                <w:b/>
                <w:sz w:val="28"/>
                <w:szCs w:val="24"/>
              </w:rPr>
              <w:t>□A組</w:t>
            </w:r>
            <w:r w:rsidR="001B7C25" w:rsidRPr="00BA6F60">
              <w:rPr>
                <w:rFonts w:ascii="新細明體" w:hAnsi="新細明體" w:cs="Arial" w:hint="eastAsia"/>
                <w:b/>
                <w:sz w:val="28"/>
                <w:szCs w:val="24"/>
              </w:rPr>
              <w:t>：</w:t>
            </w:r>
            <w:r w:rsidR="006B5194" w:rsidRPr="00BA6F60"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>地球科學</w:t>
            </w:r>
            <w:r w:rsidR="001B7C25" w:rsidRPr="00BA6F60">
              <w:rPr>
                <w:rFonts w:ascii="標楷體" w:eastAsia="標楷體" w:hAnsi="標楷體" w:cs="Arial"/>
                <w:b/>
                <w:sz w:val="28"/>
                <w:szCs w:val="24"/>
              </w:rPr>
              <w:t>、</w:t>
            </w:r>
            <w:r w:rsidR="006B5194" w:rsidRPr="00BA6F60"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>數</w:t>
            </w:r>
            <w:r w:rsidR="001B7C25" w:rsidRPr="00BA6F60">
              <w:rPr>
                <w:rFonts w:ascii="標楷體" w:eastAsia="標楷體" w:hAnsi="標楷體" w:cs="Arial"/>
                <w:b/>
                <w:sz w:val="28"/>
                <w:szCs w:val="24"/>
              </w:rPr>
              <w:t>學、</w:t>
            </w:r>
            <w:r w:rsidR="006B5194" w:rsidRPr="00BA6F60"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>生物</w:t>
            </w:r>
          </w:p>
          <w:p w:rsidR="00A27AC7" w:rsidRPr="00BA6F60" w:rsidRDefault="00A27AC7" w:rsidP="00942781">
            <w:pPr>
              <w:snapToGrid w:val="0"/>
              <w:spacing w:after="0" w:line="320" w:lineRule="exact"/>
              <w:jc w:val="both"/>
              <w:rPr>
                <w:rFonts w:ascii="標楷體" w:eastAsia="標楷體" w:hAnsi="標楷體" w:cs="Arial" w:hint="eastAsia"/>
                <w:b/>
                <w:sz w:val="28"/>
                <w:szCs w:val="24"/>
              </w:rPr>
            </w:pPr>
            <w:r w:rsidRPr="00BA6F60">
              <w:rPr>
                <w:rFonts w:ascii="標楷體" w:eastAsia="標楷體" w:hAnsi="標楷體" w:cs="Arial"/>
                <w:b/>
                <w:sz w:val="28"/>
                <w:szCs w:val="24"/>
              </w:rPr>
              <w:t>□B組</w:t>
            </w:r>
            <w:r w:rsidR="001B7C25" w:rsidRPr="00BA6F60">
              <w:rPr>
                <w:rFonts w:ascii="新細明體" w:hAnsi="新細明體" w:cs="Arial" w:hint="eastAsia"/>
                <w:b/>
                <w:sz w:val="28"/>
                <w:szCs w:val="24"/>
              </w:rPr>
              <w:t>：</w:t>
            </w:r>
            <w:r w:rsidR="006B5194" w:rsidRPr="00BA6F60"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>資訊</w:t>
            </w:r>
            <w:r w:rsidR="001B7C25" w:rsidRPr="00BA6F60">
              <w:rPr>
                <w:rFonts w:ascii="標楷體" w:eastAsia="標楷體" w:hAnsi="標楷體" w:cs="Arial"/>
                <w:b/>
                <w:sz w:val="28"/>
                <w:szCs w:val="24"/>
              </w:rPr>
              <w:t>、</w:t>
            </w:r>
            <w:r w:rsidR="006B5194" w:rsidRPr="00BA6F60"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>化學</w:t>
            </w:r>
            <w:r w:rsidR="00942781" w:rsidRPr="00BA6F60">
              <w:rPr>
                <w:rFonts w:ascii="標楷體" w:eastAsia="標楷體" w:hAnsi="標楷體" w:cs="Arial"/>
                <w:b/>
                <w:sz w:val="28"/>
                <w:szCs w:val="24"/>
              </w:rPr>
              <w:t>、</w:t>
            </w:r>
            <w:r w:rsidR="00942781" w:rsidRPr="00BA6F60"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>物理</w:t>
            </w:r>
          </w:p>
        </w:tc>
      </w:tr>
      <w:tr w:rsidR="00A27AC7" w:rsidRPr="00BA6F60" w:rsidTr="00F946B1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AC7" w:rsidRPr="00BA6F60" w:rsidRDefault="00A27AC7" w:rsidP="005F2B9A">
            <w:pPr>
              <w:pStyle w:val="aff0"/>
              <w:jc w:val="center"/>
              <w:rPr>
                <w:rFonts w:ascii="標楷體" w:eastAsia="標楷體" w:hAnsi="標楷體"/>
                <w:b/>
              </w:rPr>
            </w:pPr>
            <w:r w:rsidRPr="00BA6F60">
              <w:rPr>
                <w:rFonts w:ascii="標楷體" w:eastAsia="標楷體" w:hAnsi="標楷體"/>
                <w:b/>
              </w:rPr>
              <w:t>備註</w:t>
            </w:r>
          </w:p>
        </w:tc>
        <w:tc>
          <w:tcPr>
            <w:tcW w:w="82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9A" w:rsidRPr="00BA6F60" w:rsidRDefault="00BA0585" w:rsidP="005F2B9A">
            <w:pPr>
              <w:pStyle w:val="aff0"/>
              <w:rPr>
                <w:rFonts w:ascii="標楷體" w:eastAsia="標楷體" w:hAnsi="標楷體"/>
                <w:b/>
                <w:sz w:val="24"/>
              </w:rPr>
            </w:pPr>
            <w:r w:rsidRPr="00BA6F60">
              <w:rPr>
                <w:rFonts w:ascii="標楷體" w:eastAsia="標楷體" w:hAnsi="標楷體" w:hint="eastAsia"/>
                <w:b/>
                <w:sz w:val="24"/>
              </w:rPr>
              <w:t>1.</w:t>
            </w:r>
            <w:r w:rsidR="00A27AC7" w:rsidRPr="00BA6F60">
              <w:rPr>
                <w:rFonts w:ascii="標楷體" w:eastAsia="標楷體" w:hAnsi="標楷體"/>
                <w:b/>
                <w:sz w:val="24"/>
              </w:rPr>
              <w:t>請填妥報名表</w:t>
            </w:r>
            <w:r w:rsidRPr="00BA6F60">
              <w:rPr>
                <w:rFonts w:ascii="標楷體" w:eastAsia="標楷體" w:hAnsi="標楷體" w:hint="eastAsia"/>
                <w:b/>
                <w:sz w:val="24"/>
              </w:rPr>
              <w:t>(請務必核章)及成績單影本</w:t>
            </w:r>
            <w:r w:rsidR="00A27AC7" w:rsidRPr="00BA6F60">
              <w:rPr>
                <w:rFonts w:ascii="標楷體" w:eastAsia="標楷體" w:hAnsi="標楷體"/>
                <w:b/>
                <w:sz w:val="24"/>
              </w:rPr>
              <w:t>（如附件二），於</w:t>
            </w:r>
            <w:r w:rsidR="00186659" w:rsidRPr="00BA6F60">
              <w:rPr>
                <w:rFonts w:ascii="標楷體" w:eastAsia="標楷體" w:hAnsi="標楷體"/>
                <w:b/>
                <w:sz w:val="24"/>
              </w:rPr>
              <w:t>1</w:t>
            </w:r>
            <w:r w:rsidR="00186659" w:rsidRPr="00BA6F60">
              <w:rPr>
                <w:rFonts w:ascii="標楷體" w:eastAsia="標楷體" w:hAnsi="標楷體" w:hint="eastAsia"/>
                <w:b/>
                <w:sz w:val="24"/>
              </w:rPr>
              <w:t>10</w:t>
            </w:r>
            <w:r w:rsidR="00A27AC7" w:rsidRPr="00BA6F60">
              <w:rPr>
                <w:rFonts w:ascii="標楷體" w:eastAsia="標楷體" w:hAnsi="標楷體"/>
                <w:b/>
                <w:sz w:val="24"/>
              </w:rPr>
              <w:t>年</w:t>
            </w:r>
            <w:r w:rsidR="00186659" w:rsidRPr="00BA6F60">
              <w:rPr>
                <w:rFonts w:ascii="標楷體" w:eastAsia="標楷體" w:hAnsi="標楷體" w:hint="eastAsia"/>
                <w:b/>
                <w:sz w:val="24"/>
              </w:rPr>
              <w:t>1</w:t>
            </w:r>
            <w:r w:rsidR="00A27AC7" w:rsidRPr="00BA6F60">
              <w:rPr>
                <w:rFonts w:ascii="標楷體" w:eastAsia="標楷體" w:hAnsi="標楷體"/>
                <w:b/>
                <w:sz w:val="24"/>
              </w:rPr>
              <w:t>月</w:t>
            </w:r>
            <w:r w:rsidR="00186659" w:rsidRPr="00BA6F60">
              <w:rPr>
                <w:rFonts w:ascii="標楷體" w:eastAsia="標楷體" w:hAnsi="標楷體" w:hint="eastAsia"/>
                <w:b/>
                <w:sz w:val="24"/>
              </w:rPr>
              <w:t>5</w:t>
            </w:r>
            <w:r w:rsidR="00A27AC7" w:rsidRPr="00BA6F60">
              <w:rPr>
                <w:rFonts w:ascii="標楷體" w:eastAsia="標楷體" w:hAnsi="標楷體"/>
                <w:b/>
                <w:sz w:val="24"/>
              </w:rPr>
              <w:t>日（</w:t>
            </w:r>
            <w:r w:rsidR="006B5194" w:rsidRPr="00BA6F60">
              <w:rPr>
                <w:rFonts w:ascii="標楷體" w:eastAsia="標楷體" w:hAnsi="標楷體" w:hint="eastAsia"/>
                <w:b/>
                <w:sz w:val="24"/>
              </w:rPr>
              <w:t>二</w:t>
            </w:r>
            <w:r w:rsidR="00A27AC7" w:rsidRPr="00BA6F60">
              <w:rPr>
                <w:rFonts w:ascii="標楷體" w:eastAsia="標楷體" w:hAnsi="標楷體"/>
                <w:b/>
                <w:sz w:val="24"/>
              </w:rPr>
              <w:t>）前傳真（FAX：02-2503-4549）至中山女高教務處特教組（</w:t>
            </w:r>
            <w:r w:rsidR="00186659" w:rsidRPr="00BA6F60">
              <w:rPr>
                <w:rFonts w:ascii="標楷體" w:eastAsia="標楷體" w:hAnsi="標楷體" w:hint="eastAsia"/>
                <w:b/>
                <w:sz w:val="24"/>
              </w:rPr>
              <w:t>陳亭甄</w:t>
            </w:r>
            <w:r w:rsidR="00A27AC7" w:rsidRPr="00BA6F60">
              <w:rPr>
                <w:rFonts w:ascii="標楷體" w:eastAsia="標楷體" w:hAnsi="標楷體"/>
                <w:b/>
                <w:sz w:val="24"/>
              </w:rPr>
              <w:t>組長收），並請於傳真後，電話聯繫確認（電話：02-2507-3148轉223）</w:t>
            </w:r>
            <w:r w:rsidR="00604F73" w:rsidRPr="00BA6F60">
              <w:rPr>
                <w:rFonts w:ascii="標楷體" w:eastAsia="標楷體" w:hAnsi="標楷體" w:hint="eastAsia"/>
                <w:b/>
                <w:sz w:val="24"/>
              </w:rPr>
              <w:t xml:space="preserve">            </w:t>
            </w:r>
          </w:p>
          <w:p w:rsidR="00A27AC7" w:rsidRPr="00BA6F60" w:rsidRDefault="00BA0585" w:rsidP="005F2B9A">
            <w:pPr>
              <w:pStyle w:val="aff0"/>
              <w:rPr>
                <w:rFonts w:ascii="標楷體" w:eastAsia="標楷體" w:hAnsi="標楷體" w:hint="eastAsia"/>
                <w:sz w:val="24"/>
              </w:rPr>
            </w:pPr>
            <w:r w:rsidRPr="00BA6F60">
              <w:rPr>
                <w:rFonts w:ascii="標楷體" w:eastAsia="標楷體" w:hAnsi="標楷體" w:hint="eastAsia"/>
                <w:b/>
                <w:sz w:val="24"/>
              </w:rPr>
              <w:t>2.請備妥報名資料，若缺漏</w:t>
            </w:r>
            <w:r w:rsidR="00E9521B" w:rsidRPr="00BA6F60">
              <w:rPr>
                <w:rFonts w:ascii="標楷體" w:eastAsia="標楷體" w:hAnsi="標楷體" w:hint="eastAsia"/>
                <w:b/>
                <w:sz w:val="24"/>
              </w:rPr>
              <w:t>即</w:t>
            </w:r>
            <w:r w:rsidRPr="00BA6F60">
              <w:rPr>
                <w:rFonts w:ascii="標楷體" w:eastAsia="標楷體" w:hAnsi="標楷體" w:hint="eastAsia"/>
                <w:b/>
                <w:sz w:val="24"/>
              </w:rPr>
              <w:t>不受理報名，不再另行通知。</w:t>
            </w:r>
          </w:p>
        </w:tc>
      </w:tr>
      <w:tr w:rsidR="00A27AC7" w:rsidRPr="00BA6F60" w:rsidTr="00EB41CF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AC7" w:rsidRPr="00BA6F60" w:rsidRDefault="009B5682" w:rsidP="00EB41CF">
            <w:pPr>
              <w:snapToGrid w:val="0"/>
              <w:spacing w:line="320" w:lineRule="exact"/>
              <w:rPr>
                <w:rFonts w:hint="eastAsia"/>
                <w:sz w:val="24"/>
              </w:rPr>
            </w:pPr>
            <w:r w:rsidRPr="00BA6F60">
              <w:rPr>
                <w:rFonts w:ascii="Arial" w:eastAsia="標楷體" w:hAnsi="Arial" w:cs="Arial" w:hint="eastAsia"/>
                <w:sz w:val="24"/>
              </w:rPr>
              <w:t>國中</w:t>
            </w:r>
            <w:r w:rsidR="003B1257" w:rsidRPr="00BA6F60">
              <w:rPr>
                <w:rFonts w:ascii="Arial" w:eastAsia="標楷體" w:hAnsi="Arial" w:cs="Arial" w:hint="eastAsia"/>
                <w:sz w:val="24"/>
              </w:rPr>
              <w:t>學校</w:t>
            </w:r>
            <w:r w:rsidR="006B5194" w:rsidRPr="00BA6F60">
              <w:rPr>
                <w:rFonts w:ascii="Arial" w:eastAsia="標楷體" w:hAnsi="Arial" w:cs="Arial"/>
                <w:sz w:val="24"/>
              </w:rPr>
              <w:t>承辦人</w:t>
            </w:r>
            <w:r w:rsidR="006B5194" w:rsidRPr="00BA6F60">
              <w:rPr>
                <w:rFonts w:ascii="Arial" w:eastAsia="標楷體" w:hAnsi="Arial" w:cs="Arial" w:hint="eastAsia"/>
                <w:sz w:val="24"/>
              </w:rPr>
              <w:t>(</w:t>
            </w:r>
            <w:r w:rsidR="006B5194" w:rsidRPr="00BA6F60">
              <w:rPr>
                <w:rFonts w:ascii="Arial" w:eastAsia="標楷體" w:hAnsi="Arial" w:cs="Arial" w:hint="eastAsia"/>
                <w:sz w:val="24"/>
              </w:rPr>
              <w:t>核章</w:t>
            </w:r>
            <w:r w:rsidR="006B5194" w:rsidRPr="00BA6F60">
              <w:rPr>
                <w:rFonts w:ascii="Arial" w:eastAsia="標楷體" w:hAnsi="Arial" w:cs="Arial" w:hint="eastAsia"/>
                <w:sz w:val="24"/>
              </w:rPr>
              <w:t>)</w:t>
            </w:r>
          </w:p>
        </w:tc>
        <w:tc>
          <w:tcPr>
            <w:tcW w:w="3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AC7" w:rsidRPr="00BA6F60" w:rsidRDefault="00A27AC7" w:rsidP="006B5194">
            <w:pPr>
              <w:pStyle w:val="af3"/>
              <w:spacing w:line="320" w:lineRule="exact"/>
              <w:ind w:leftChars="0" w:left="0"/>
              <w:jc w:val="center"/>
              <w:rPr>
                <w:rFonts w:ascii="Arial" w:eastAsia="標楷體" w:hAnsi="Arial" w:cs="Arial" w:hint="eastAsia"/>
                <w:sz w:val="24"/>
              </w:rPr>
            </w:pPr>
            <w:r w:rsidRPr="00BA6F60">
              <w:rPr>
                <w:rFonts w:ascii="Arial" w:eastAsia="標楷體" w:hAnsi="Arial" w:cs="Arial"/>
                <w:sz w:val="24"/>
              </w:rPr>
              <w:t>處</w:t>
            </w:r>
            <w:r w:rsidR="006B5194" w:rsidRPr="00BA6F60">
              <w:rPr>
                <w:rFonts w:ascii="Arial" w:eastAsia="標楷體" w:hAnsi="Arial" w:cs="Arial"/>
                <w:sz w:val="24"/>
              </w:rPr>
              <w:t>室主任</w:t>
            </w:r>
          </w:p>
        </w:tc>
        <w:tc>
          <w:tcPr>
            <w:tcW w:w="3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AC7" w:rsidRPr="00BA6F60" w:rsidRDefault="006B5194" w:rsidP="006B5194">
            <w:pPr>
              <w:pStyle w:val="af3"/>
              <w:spacing w:line="320" w:lineRule="exact"/>
              <w:ind w:leftChars="0" w:left="0"/>
              <w:jc w:val="center"/>
              <w:rPr>
                <w:rFonts w:ascii="Arial" w:eastAsia="標楷體" w:hAnsi="Arial" w:cs="Arial" w:hint="eastAsia"/>
                <w:sz w:val="24"/>
              </w:rPr>
            </w:pPr>
            <w:r w:rsidRPr="00BA6F60">
              <w:rPr>
                <w:rFonts w:ascii="Arial" w:eastAsia="標楷體" w:hAnsi="Arial" w:cs="Arial"/>
                <w:sz w:val="24"/>
              </w:rPr>
              <w:t>校長</w:t>
            </w:r>
          </w:p>
        </w:tc>
      </w:tr>
      <w:tr w:rsidR="009B5682" w:rsidRPr="00BA6F60" w:rsidTr="005F2B9A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82" w:rsidRPr="00BA6F60" w:rsidRDefault="006B5194" w:rsidP="00F946B1">
            <w:pPr>
              <w:snapToGrid w:val="0"/>
              <w:spacing w:line="320" w:lineRule="exact"/>
              <w:rPr>
                <w:rFonts w:ascii="Arial" w:eastAsia="標楷體" w:hAnsi="Arial" w:cs="Arial"/>
                <w:sz w:val="24"/>
              </w:rPr>
            </w:pPr>
            <w:r w:rsidRPr="00BA6F60">
              <w:rPr>
                <w:rFonts w:ascii="Arial" w:eastAsia="標楷體" w:hAnsi="Arial" w:cs="Arial" w:hint="eastAsia"/>
                <w:sz w:val="24"/>
              </w:rPr>
              <w:t>承辦人</w:t>
            </w:r>
            <w:r w:rsidR="00BA0585" w:rsidRPr="00BA6F60">
              <w:rPr>
                <w:rFonts w:ascii="Arial" w:eastAsia="標楷體" w:hAnsi="Arial" w:cs="Arial" w:hint="eastAsia"/>
                <w:sz w:val="24"/>
              </w:rPr>
              <w:t>聯絡</w:t>
            </w:r>
            <w:r w:rsidR="009B5682" w:rsidRPr="00BA6F60">
              <w:rPr>
                <w:rFonts w:ascii="Arial" w:eastAsia="標楷體" w:hAnsi="Arial" w:cs="Arial" w:hint="eastAsia"/>
                <w:sz w:val="24"/>
              </w:rPr>
              <w:t>電話</w:t>
            </w:r>
            <w:r w:rsidRPr="00BA6F60">
              <w:rPr>
                <w:rFonts w:ascii="Arial" w:eastAsia="標楷體" w:hAnsi="Arial" w:cs="Arial" w:hint="eastAsia"/>
                <w:sz w:val="24"/>
              </w:rPr>
              <w:t>及手機</w:t>
            </w:r>
            <w:r w:rsidR="009B5682" w:rsidRPr="00BA6F60">
              <w:rPr>
                <w:rFonts w:ascii="Arial" w:eastAsia="標楷體" w:hAnsi="Arial" w:cs="Arial"/>
                <w:sz w:val="24"/>
              </w:rPr>
              <w:t>：</w:t>
            </w:r>
          </w:p>
          <w:p w:rsidR="006B5194" w:rsidRPr="00BA6F60" w:rsidRDefault="006B5194" w:rsidP="00F946B1">
            <w:pPr>
              <w:snapToGrid w:val="0"/>
              <w:spacing w:line="320" w:lineRule="exact"/>
              <w:rPr>
                <w:rFonts w:ascii="Arial" w:eastAsia="標楷體" w:hAnsi="Arial" w:cs="Arial" w:hint="eastAsia"/>
                <w:sz w:val="24"/>
              </w:rPr>
            </w:pPr>
            <w:r w:rsidRPr="00BA6F60">
              <w:rPr>
                <w:rFonts w:ascii="Arial" w:eastAsia="標楷體" w:hAnsi="Arial" w:cs="Arial" w:hint="eastAsia"/>
                <w:sz w:val="24"/>
              </w:rPr>
              <w:t>(O)</w:t>
            </w:r>
            <w:r w:rsidRPr="00BA6F60">
              <w:rPr>
                <w:rFonts w:ascii="Arial" w:eastAsia="標楷體" w:hAnsi="Arial" w:cs="Arial" w:hint="eastAsia"/>
                <w:sz w:val="24"/>
              </w:rPr>
              <w:t>：</w:t>
            </w:r>
            <w:r w:rsidR="00EB41CF" w:rsidRPr="00BA6F60">
              <w:rPr>
                <w:rFonts w:ascii="Arial" w:eastAsia="標楷體" w:hAnsi="Arial" w:cs="Arial" w:hint="eastAsia"/>
                <w:sz w:val="24"/>
              </w:rPr>
              <w:t xml:space="preserve">        </w:t>
            </w:r>
            <w:r w:rsidRPr="00BA6F60">
              <w:rPr>
                <w:rFonts w:ascii="Arial" w:eastAsia="標楷體" w:hAnsi="Arial" w:cs="Arial" w:hint="eastAsia"/>
                <w:sz w:val="24"/>
              </w:rPr>
              <w:t>(M)</w:t>
            </w:r>
            <w:r w:rsidRPr="00BA6F60">
              <w:rPr>
                <w:rFonts w:ascii="Arial" w:eastAsia="標楷體" w:hAnsi="Arial" w:cs="Arial" w:hint="eastAsia"/>
                <w:sz w:val="24"/>
              </w:rPr>
              <w:t>：</w:t>
            </w:r>
          </w:p>
        </w:tc>
        <w:tc>
          <w:tcPr>
            <w:tcW w:w="3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82" w:rsidRPr="00BA6F60" w:rsidRDefault="006B5194" w:rsidP="00F946B1">
            <w:pPr>
              <w:pStyle w:val="af3"/>
              <w:spacing w:line="320" w:lineRule="exact"/>
              <w:ind w:leftChars="0" w:left="0"/>
              <w:rPr>
                <w:rFonts w:ascii="Arial" w:eastAsia="標楷體" w:hAnsi="Arial" w:cs="Arial" w:hint="eastAsia"/>
                <w:sz w:val="24"/>
              </w:rPr>
            </w:pPr>
            <w:r w:rsidRPr="00BA6F60">
              <w:rPr>
                <w:rFonts w:ascii="Arial" w:eastAsia="標楷體" w:hAnsi="Arial" w:cs="Arial" w:hint="eastAsia"/>
                <w:sz w:val="24"/>
              </w:rPr>
              <w:t>(</w:t>
            </w:r>
            <w:r w:rsidRPr="00BA6F60">
              <w:rPr>
                <w:rFonts w:ascii="Arial" w:eastAsia="標楷體" w:hAnsi="Arial" w:cs="Arial" w:hint="eastAsia"/>
                <w:sz w:val="24"/>
              </w:rPr>
              <w:t>核章</w:t>
            </w:r>
            <w:r w:rsidRPr="00BA6F60">
              <w:rPr>
                <w:rFonts w:ascii="Arial" w:eastAsia="標楷體" w:hAnsi="Arial" w:cs="Arial" w:hint="eastAsia"/>
                <w:sz w:val="24"/>
              </w:rPr>
              <w:t>)</w:t>
            </w:r>
          </w:p>
        </w:tc>
        <w:tc>
          <w:tcPr>
            <w:tcW w:w="3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82" w:rsidRPr="00BA6F60" w:rsidRDefault="006B5194" w:rsidP="006B5194">
            <w:pPr>
              <w:pStyle w:val="af3"/>
              <w:spacing w:line="320" w:lineRule="exact"/>
              <w:ind w:leftChars="0" w:left="0"/>
              <w:rPr>
                <w:rFonts w:ascii="Arial" w:eastAsia="標楷體" w:hAnsi="Arial" w:cs="Arial"/>
                <w:sz w:val="24"/>
              </w:rPr>
            </w:pPr>
            <w:r w:rsidRPr="00BA6F60">
              <w:rPr>
                <w:rFonts w:ascii="Arial" w:eastAsia="標楷體" w:hAnsi="Arial" w:cs="Arial" w:hint="eastAsia"/>
                <w:sz w:val="24"/>
              </w:rPr>
              <w:t>(</w:t>
            </w:r>
            <w:r w:rsidRPr="00BA6F60">
              <w:rPr>
                <w:rFonts w:ascii="Arial" w:eastAsia="標楷體" w:hAnsi="Arial" w:cs="Arial" w:hint="eastAsia"/>
                <w:sz w:val="24"/>
              </w:rPr>
              <w:t>核章</w:t>
            </w:r>
            <w:r w:rsidRPr="00BA6F60">
              <w:rPr>
                <w:rFonts w:ascii="Arial" w:eastAsia="標楷體" w:hAnsi="Arial" w:cs="Arial" w:hint="eastAsia"/>
                <w:sz w:val="24"/>
              </w:rPr>
              <w:t>)</w:t>
            </w:r>
          </w:p>
        </w:tc>
      </w:tr>
    </w:tbl>
    <w:p w:rsidR="00B55986" w:rsidRPr="00BA6F60" w:rsidRDefault="00B55986" w:rsidP="00A63D47">
      <w:pPr>
        <w:snapToGrid w:val="0"/>
        <w:spacing w:after="0" w:line="20" w:lineRule="exact"/>
        <w:rPr>
          <w:rFonts w:ascii="標楷體" w:eastAsia="標楷體" w:hAnsi="標楷體" w:cs="Arial"/>
          <w:b/>
          <w:sz w:val="24"/>
          <w:szCs w:val="24"/>
        </w:rPr>
      </w:pPr>
    </w:p>
    <w:sectPr w:rsidR="00B55986" w:rsidRPr="00BA6F60" w:rsidSect="00F946B1">
      <w:footerReference w:type="default" r:id="rId7"/>
      <w:pgSz w:w="11906" w:h="16838"/>
      <w:pgMar w:top="1134" w:right="1134" w:bottom="1134" w:left="1134" w:header="720" w:footer="119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E49" w:rsidRDefault="001D2E49">
      <w:r>
        <w:separator/>
      </w:r>
    </w:p>
  </w:endnote>
  <w:endnote w:type="continuationSeparator" w:id="0">
    <w:p w:rsidR="001D2E49" w:rsidRDefault="001D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2DE" w:rsidRDefault="00B422DE">
    <w:pPr>
      <w:pStyle w:val="af6"/>
      <w:jc w:val="center"/>
      <w:rPr>
        <w:rFonts w:ascii="Book Antiqua" w:hAnsi="Book Antiqua" w:cs="Book Antiqua"/>
      </w:rPr>
    </w:pPr>
    <w:r>
      <w:fldChar w:fldCharType="begin"/>
    </w:r>
    <w:r>
      <w:instrText xml:space="preserve"> PAGE </w:instrText>
    </w:r>
    <w:r>
      <w:fldChar w:fldCharType="separate"/>
    </w:r>
    <w:r w:rsidR="001B1251">
      <w:rPr>
        <w:noProof/>
      </w:rPr>
      <w:t>2</w:t>
    </w:r>
    <w:r>
      <w:fldChar w:fldCharType="end"/>
    </w:r>
  </w:p>
  <w:p w:rsidR="00B422DE" w:rsidRDefault="00B422DE">
    <w:pPr>
      <w:pStyle w:val="af6"/>
      <w:jc w:val="center"/>
      <w:rPr>
        <w:rFonts w:ascii="Book Antiqua" w:hAnsi="Book Antiqua" w:cs="Book Antiq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E49" w:rsidRDefault="001D2E49">
      <w:r>
        <w:separator/>
      </w:r>
    </w:p>
  </w:footnote>
  <w:footnote w:type="continuationSeparator" w:id="0">
    <w:p w:rsidR="001D2E49" w:rsidRDefault="001D2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7D"/>
    <w:rsid w:val="00002422"/>
    <w:rsid w:val="00044813"/>
    <w:rsid w:val="000612D5"/>
    <w:rsid w:val="00072E44"/>
    <w:rsid w:val="000767DC"/>
    <w:rsid w:val="000863C4"/>
    <w:rsid w:val="000A65B0"/>
    <w:rsid w:val="000B5DE9"/>
    <w:rsid w:val="001174BE"/>
    <w:rsid w:val="001327FA"/>
    <w:rsid w:val="001551C6"/>
    <w:rsid w:val="001821C4"/>
    <w:rsid w:val="001835E7"/>
    <w:rsid w:val="00186659"/>
    <w:rsid w:val="001A0A05"/>
    <w:rsid w:val="001B1251"/>
    <w:rsid w:val="001B7C25"/>
    <w:rsid w:val="001C6A41"/>
    <w:rsid w:val="001D2E49"/>
    <w:rsid w:val="001F31A8"/>
    <w:rsid w:val="00255183"/>
    <w:rsid w:val="00277B41"/>
    <w:rsid w:val="00285B3B"/>
    <w:rsid w:val="002A0A63"/>
    <w:rsid w:val="002F5691"/>
    <w:rsid w:val="002F63BD"/>
    <w:rsid w:val="0030677D"/>
    <w:rsid w:val="0031428F"/>
    <w:rsid w:val="00343644"/>
    <w:rsid w:val="0035675F"/>
    <w:rsid w:val="00366745"/>
    <w:rsid w:val="0039201F"/>
    <w:rsid w:val="00395532"/>
    <w:rsid w:val="003B1257"/>
    <w:rsid w:val="003D023F"/>
    <w:rsid w:val="004006E6"/>
    <w:rsid w:val="004B6B55"/>
    <w:rsid w:val="00522580"/>
    <w:rsid w:val="00524023"/>
    <w:rsid w:val="00525A09"/>
    <w:rsid w:val="005347E9"/>
    <w:rsid w:val="005478D1"/>
    <w:rsid w:val="005479CB"/>
    <w:rsid w:val="00582AA1"/>
    <w:rsid w:val="005841E5"/>
    <w:rsid w:val="00584BA7"/>
    <w:rsid w:val="005A4145"/>
    <w:rsid w:val="005E01E0"/>
    <w:rsid w:val="005F2B9A"/>
    <w:rsid w:val="00604F73"/>
    <w:rsid w:val="00610A19"/>
    <w:rsid w:val="006246DC"/>
    <w:rsid w:val="00684D26"/>
    <w:rsid w:val="00691366"/>
    <w:rsid w:val="006B0328"/>
    <w:rsid w:val="006B5194"/>
    <w:rsid w:val="00707C7C"/>
    <w:rsid w:val="00724C11"/>
    <w:rsid w:val="00750EE6"/>
    <w:rsid w:val="007631D6"/>
    <w:rsid w:val="0077107D"/>
    <w:rsid w:val="00775083"/>
    <w:rsid w:val="00776BE7"/>
    <w:rsid w:val="00787ACC"/>
    <w:rsid w:val="007B00E3"/>
    <w:rsid w:val="007C210F"/>
    <w:rsid w:val="007E5AD2"/>
    <w:rsid w:val="00803BA3"/>
    <w:rsid w:val="00826609"/>
    <w:rsid w:val="0084657D"/>
    <w:rsid w:val="00847CD0"/>
    <w:rsid w:val="008F493E"/>
    <w:rsid w:val="0090303E"/>
    <w:rsid w:val="00903477"/>
    <w:rsid w:val="009338FF"/>
    <w:rsid w:val="0094121C"/>
    <w:rsid w:val="00942781"/>
    <w:rsid w:val="009525F9"/>
    <w:rsid w:val="009811B9"/>
    <w:rsid w:val="009822F3"/>
    <w:rsid w:val="009A7493"/>
    <w:rsid w:val="009B008F"/>
    <w:rsid w:val="009B5682"/>
    <w:rsid w:val="009C0423"/>
    <w:rsid w:val="009E2A8D"/>
    <w:rsid w:val="009E2F14"/>
    <w:rsid w:val="00A102F3"/>
    <w:rsid w:val="00A217C2"/>
    <w:rsid w:val="00A27AC7"/>
    <w:rsid w:val="00A50A0A"/>
    <w:rsid w:val="00A63BB3"/>
    <w:rsid w:val="00A63D47"/>
    <w:rsid w:val="00A65927"/>
    <w:rsid w:val="00A95D21"/>
    <w:rsid w:val="00AA7DB9"/>
    <w:rsid w:val="00AB2D8E"/>
    <w:rsid w:val="00B33F83"/>
    <w:rsid w:val="00B422DE"/>
    <w:rsid w:val="00B467A4"/>
    <w:rsid w:val="00B51B10"/>
    <w:rsid w:val="00B55986"/>
    <w:rsid w:val="00B60813"/>
    <w:rsid w:val="00B9260B"/>
    <w:rsid w:val="00BA0585"/>
    <w:rsid w:val="00BA286B"/>
    <w:rsid w:val="00BA6F60"/>
    <w:rsid w:val="00BB0270"/>
    <w:rsid w:val="00BC033F"/>
    <w:rsid w:val="00C00ADB"/>
    <w:rsid w:val="00C27E42"/>
    <w:rsid w:val="00C31156"/>
    <w:rsid w:val="00C66F25"/>
    <w:rsid w:val="00C71C24"/>
    <w:rsid w:val="00C9097B"/>
    <w:rsid w:val="00CC7AC3"/>
    <w:rsid w:val="00CD6508"/>
    <w:rsid w:val="00CE3E83"/>
    <w:rsid w:val="00CE667C"/>
    <w:rsid w:val="00D03BDC"/>
    <w:rsid w:val="00D21BA6"/>
    <w:rsid w:val="00D345C4"/>
    <w:rsid w:val="00D62A82"/>
    <w:rsid w:val="00D754C7"/>
    <w:rsid w:val="00D8166A"/>
    <w:rsid w:val="00DA6939"/>
    <w:rsid w:val="00DB4BF3"/>
    <w:rsid w:val="00DD1AE6"/>
    <w:rsid w:val="00DF1563"/>
    <w:rsid w:val="00E16079"/>
    <w:rsid w:val="00E17F5C"/>
    <w:rsid w:val="00E20DC9"/>
    <w:rsid w:val="00E2104D"/>
    <w:rsid w:val="00E63320"/>
    <w:rsid w:val="00E85B1E"/>
    <w:rsid w:val="00E9521B"/>
    <w:rsid w:val="00EB41CF"/>
    <w:rsid w:val="00EB56AA"/>
    <w:rsid w:val="00EB5D65"/>
    <w:rsid w:val="00ED0FF3"/>
    <w:rsid w:val="00ED1FDF"/>
    <w:rsid w:val="00EE1880"/>
    <w:rsid w:val="00EF42B7"/>
    <w:rsid w:val="00EF4829"/>
    <w:rsid w:val="00F01763"/>
    <w:rsid w:val="00F27539"/>
    <w:rsid w:val="00F44E4A"/>
    <w:rsid w:val="00F7103E"/>
    <w:rsid w:val="00F72F55"/>
    <w:rsid w:val="00F946B1"/>
    <w:rsid w:val="00FA6186"/>
    <w:rsid w:val="00FC2055"/>
    <w:rsid w:val="00FE2AE2"/>
    <w:rsid w:val="00FE68F4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F317EAFE-5A8A-47D5-A3A3-73BF9DC6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66A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166A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66A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66A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66A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66A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66A"/>
    <w:pPr>
      <w:keepNext/>
      <w:keepLines/>
      <w:spacing w:before="40" w:after="0"/>
      <w:outlineLvl w:val="5"/>
    </w:pPr>
    <w:rPr>
      <w:rFonts w:ascii="Calibri Light" w:eastAsia="SimSun" w:hAnsi="Calibri Light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66A"/>
    <w:pPr>
      <w:keepNext/>
      <w:keepLines/>
      <w:spacing w:before="40" w:after="0"/>
      <w:outlineLvl w:val="6"/>
    </w:pPr>
    <w:rPr>
      <w:rFonts w:ascii="Calibri Light" w:eastAsia="SimSun" w:hAnsi="Calibri Light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66A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66A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w w:val="95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 w:hint="eastAsia"/>
      <w:b w:val="0"/>
    </w:rPr>
  </w:style>
  <w:style w:type="character" w:customStyle="1" w:styleId="WW8Num3z1">
    <w:name w:val="WW8Num3z1"/>
    <w:rPr>
      <w:rFonts w:cs="Times New Roman" w:hint="default"/>
    </w:rPr>
  </w:style>
  <w:style w:type="character" w:customStyle="1" w:styleId="WW8Num3z3">
    <w:name w:val="WW8Num3z3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cs="標楷體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styleId="a3">
    <w:name w:val="Default Paragraph Font"/>
  </w:style>
  <w:style w:type="character" w:styleId="a4">
    <w:name w:val="Hyperlink"/>
    <w:rPr>
      <w:color w:val="0000FF"/>
      <w:u w:val="single"/>
    </w:rPr>
  </w:style>
  <w:style w:type="character" w:customStyle="1" w:styleId="a5">
    <w:name w:val="本文 字元"/>
    <w:rPr>
      <w:rFonts w:ascii="Times New Roman" w:eastAsia="標楷體" w:hAnsi="Times New Roman" w:cs="Times New Roman"/>
      <w:sz w:val="40"/>
      <w:szCs w:val="24"/>
    </w:rPr>
  </w:style>
  <w:style w:type="character" w:customStyle="1" w:styleId="a6">
    <w:name w:val="日期 字元"/>
    <w:basedOn w:val="a3"/>
  </w:style>
  <w:style w:type="character" w:customStyle="1" w:styleId="a7">
    <w:name w:val="頁首 字元"/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character" w:customStyle="1" w:styleId="a9">
    <w:name w:val="純文字 字元"/>
    <w:rPr>
      <w:rFonts w:ascii="細明體" w:eastAsia="細明體" w:hAnsi="細明體" w:cs="Century"/>
      <w:kern w:val="1"/>
      <w:sz w:val="24"/>
      <w:szCs w:val="24"/>
      <w:lang w:val="en-US" w:eastAsia="zh-TW" w:bidi="ar-SA"/>
    </w:rPr>
  </w:style>
  <w:style w:type="character" w:customStyle="1" w:styleId="st">
    <w:name w:val="st"/>
    <w:basedOn w:val="a3"/>
  </w:style>
  <w:style w:type="character" w:styleId="aa">
    <w:name w:val="Emphasis"/>
    <w:uiPriority w:val="20"/>
    <w:qFormat/>
    <w:rsid w:val="00D8166A"/>
    <w:rPr>
      <w:i/>
      <w:iCs/>
      <w:color w:val="auto"/>
    </w:rPr>
  </w:style>
  <w:style w:type="character" w:styleId="ab">
    <w:name w:val="page number"/>
    <w:basedOn w:val="a3"/>
  </w:style>
  <w:style w:type="character" w:customStyle="1" w:styleId="ac">
    <w:name w:val="本文縮排 字元"/>
    <w:rPr>
      <w:kern w:val="1"/>
      <w:sz w:val="24"/>
      <w:szCs w:val="22"/>
    </w:rPr>
  </w:style>
  <w:style w:type="paragraph" w:styleId="ad">
    <w:name w:val="Title"/>
    <w:basedOn w:val="a"/>
    <w:next w:val="a"/>
    <w:link w:val="ae"/>
    <w:uiPriority w:val="10"/>
    <w:qFormat/>
    <w:rsid w:val="00D8166A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</w:rPr>
  </w:style>
  <w:style w:type="paragraph" w:styleId="af">
    <w:name w:val="Body Text"/>
    <w:basedOn w:val="a"/>
    <w:pPr>
      <w:jc w:val="center"/>
    </w:pPr>
    <w:rPr>
      <w:rFonts w:ascii="Times New Roman" w:eastAsia="標楷體" w:hAnsi="Times New Roman"/>
      <w:kern w:val="1"/>
      <w:sz w:val="40"/>
      <w:szCs w:val="24"/>
      <w:lang w:val="x-none"/>
    </w:r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next w:val="a"/>
    <w:uiPriority w:val="35"/>
    <w:unhideWhenUsed/>
    <w:qFormat/>
    <w:rsid w:val="00D8166A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af2">
    <w:name w:val="索引"/>
    <w:basedOn w:val="a"/>
    <w:pPr>
      <w:suppressLineNumbers/>
    </w:pPr>
    <w:rPr>
      <w:rFonts w:cs="Mangal"/>
    </w:rPr>
  </w:style>
  <w:style w:type="paragraph" w:styleId="af3">
    <w:name w:val="List Paragraph"/>
    <w:basedOn w:val="a"/>
    <w:qFormat/>
    <w:rsid w:val="00D8166A"/>
    <w:pPr>
      <w:ind w:leftChars="200" w:left="480"/>
    </w:pPr>
  </w:style>
  <w:style w:type="paragraph" w:styleId="af4">
    <w:name w:val="Date"/>
    <w:basedOn w:val="a"/>
    <w:next w:val="a"/>
    <w:pPr>
      <w:jc w:val="right"/>
    </w:pPr>
  </w:style>
  <w:style w:type="paragraph" w:styleId="af5">
    <w:name w:val="header"/>
    <w:basedOn w:val="a"/>
    <w:pPr>
      <w:snapToGrid w:val="0"/>
    </w:pPr>
    <w:rPr>
      <w:kern w:val="1"/>
      <w:sz w:val="20"/>
      <w:szCs w:val="20"/>
      <w:lang w:val="x-none"/>
    </w:rPr>
  </w:style>
  <w:style w:type="paragraph" w:styleId="af6">
    <w:name w:val="footer"/>
    <w:basedOn w:val="a"/>
    <w:pPr>
      <w:snapToGrid w:val="0"/>
    </w:pPr>
    <w:rPr>
      <w:kern w:val="1"/>
      <w:sz w:val="20"/>
      <w:szCs w:val="20"/>
      <w:lang w:val="x-none"/>
    </w:rPr>
  </w:style>
  <w:style w:type="paragraph" w:styleId="af7">
    <w:name w:val="Plain Text"/>
    <w:basedOn w:val="a"/>
    <w:rPr>
      <w:rFonts w:ascii="細明體" w:eastAsia="細明體" w:hAnsi="細明體" w:cs="Century"/>
      <w:szCs w:val="24"/>
    </w:rPr>
  </w:style>
  <w:style w:type="paragraph" w:styleId="af8">
    <w:name w:val="Balloon Text"/>
    <w:basedOn w:val="a"/>
    <w:rPr>
      <w:rFonts w:ascii="Arial" w:hAnsi="Arial" w:cs="Arial"/>
      <w:sz w:val="18"/>
      <w:szCs w:val="18"/>
    </w:rPr>
  </w:style>
  <w:style w:type="paragraph" w:styleId="af9">
    <w:name w:val="Body Text Indent"/>
    <w:basedOn w:val="a"/>
    <w:pPr>
      <w:spacing w:after="120"/>
      <w:ind w:left="480"/>
    </w:pPr>
  </w:style>
  <w:style w:type="paragraph" w:styleId="Web">
    <w:name w:val="Normal (Web)"/>
    <w:basedOn w:val="a"/>
    <w:pPr>
      <w:spacing w:before="280" w:after="280"/>
    </w:pPr>
    <w:rPr>
      <w:rFonts w:ascii="新細明體" w:hAnsi="新細明體" w:cs="新細明體"/>
      <w:kern w:val="1"/>
      <w:szCs w:val="24"/>
    </w:rPr>
  </w:style>
  <w:style w:type="paragraph" w:customStyle="1" w:styleId="afa">
    <w:name w:val="框架內容"/>
    <w:basedOn w:val="a"/>
  </w:style>
  <w:style w:type="paragraph" w:customStyle="1" w:styleId="afb">
    <w:name w:val="表格內容"/>
    <w:basedOn w:val="a"/>
    <w:pPr>
      <w:suppressLineNumbers/>
    </w:pPr>
  </w:style>
  <w:style w:type="paragraph" w:customStyle="1" w:styleId="afc">
    <w:name w:val="表格標題"/>
    <w:basedOn w:val="afb"/>
    <w:pPr>
      <w:jc w:val="center"/>
    </w:pPr>
    <w:rPr>
      <w:b/>
      <w:bCs/>
    </w:rPr>
  </w:style>
  <w:style w:type="character" w:customStyle="1" w:styleId="10">
    <w:name w:val="標題 1 字元"/>
    <w:link w:val="1"/>
    <w:uiPriority w:val="9"/>
    <w:rsid w:val="00D8166A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20">
    <w:name w:val="標題 2 字元"/>
    <w:link w:val="2"/>
    <w:uiPriority w:val="9"/>
    <w:semiHidden/>
    <w:rsid w:val="00D8166A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30">
    <w:name w:val="標題 3 字元"/>
    <w:link w:val="3"/>
    <w:uiPriority w:val="9"/>
    <w:semiHidden/>
    <w:rsid w:val="00D8166A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40">
    <w:name w:val="標題 4 字元"/>
    <w:link w:val="4"/>
    <w:uiPriority w:val="9"/>
    <w:semiHidden/>
    <w:rsid w:val="00D8166A"/>
    <w:rPr>
      <w:rFonts w:ascii="Calibri Light" w:eastAsia="SimSun" w:hAnsi="Calibri Light" w:cs="Times New Roman"/>
      <w:i/>
      <w:iCs/>
      <w:color w:val="404040"/>
    </w:rPr>
  </w:style>
  <w:style w:type="character" w:customStyle="1" w:styleId="50">
    <w:name w:val="標題 5 字元"/>
    <w:link w:val="5"/>
    <w:uiPriority w:val="9"/>
    <w:semiHidden/>
    <w:rsid w:val="00D8166A"/>
    <w:rPr>
      <w:rFonts w:ascii="Calibri Light" w:eastAsia="SimSun" w:hAnsi="Calibri Light" w:cs="Times New Roman"/>
      <w:color w:val="404040"/>
    </w:rPr>
  </w:style>
  <w:style w:type="character" w:customStyle="1" w:styleId="60">
    <w:name w:val="標題 6 字元"/>
    <w:link w:val="6"/>
    <w:uiPriority w:val="9"/>
    <w:semiHidden/>
    <w:rsid w:val="00D8166A"/>
    <w:rPr>
      <w:rFonts w:ascii="Calibri Light" w:eastAsia="SimSun" w:hAnsi="Calibri Light" w:cs="Times New Roman"/>
    </w:rPr>
  </w:style>
  <w:style w:type="character" w:customStyle="1" w:styleId="70">
    <w:name w:val="標題 7 字元"/>
    <w:link w:val="7"/>
    <w:uiPriority w:val="9"/>
    <w:semiHidden/>
    <w:rsid w:val="00D8166A"/>
    <w:rPr>
      <w:rFonts w:ascii="Calibri Light" w:eastAsia="SimSun" w:hAnsi="Calibri Light" w:cs="Times New Roman"/>
      <w:i/>
      <w:iCs/>
    </w:rPr>
  </w:style>
  <w:style w:type="character" w:customStyle="1" w:styleId="80">
    <w:name w:val="標題 8 字元"/>
    <w:link w:val="8"/>
    <w:uiPriority w:val="9"/>
    <w:semiHidden/>
    <w:rsid w:val="00D8166A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標題 9 字元"/>
    <w:link w:val="9"/>
    <w:uiPriority w:val="9"/>
    <w:semiHidden/>
    <w:rsid w:val="00D8166A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customStyle="1" w:styleId="ae">
    <w:name w:val="標題 字元"/>
    <w:link w:val="ad"/>
    <w:uiPriority w:val="10"/>
    <w:rsid w:val="00D8166A"/>
    <w:rPr>
      <w:rFonts w:ascii="Calibri Light" w:eastAsia="SimSun" w:hAnsi="Calibri Light" w:cs="Times New Roman"/>
      <w:spacing w:val="-10"/>
      <w:sz w:val="56"/>
      <w:szCs w:val="56"/>
    </w:rPr>
  </w:style>
  <w:style w:type="paragraph" w:styleId="afd">
    <w:name w:val="Subtitle"/>
    <w:basedOn w:val="a"/>
    <w:next w:val="a"/>
    <w:link w:val="afe"/>
    <w:uiPriority w:val="11"/>
    <w:qFormat/>
    <w:rsid w:val="00D8166A"/>
    <w:pPr>
      <w:numPr>
        <w:ilvl w:val="1"/>
      </w:numPr>
    </w:pPr>
    <w:rPr>
      <w:color w:val="5A5A5A"/>
      <w:spacing w:val="15"/>
    </w:rPr>
  </w:style>
  <w:style w:type="character" w:customStyle="1" w:styleId="afe">
    <w:name w:val="副標題 字元"/>
    <w:link w:val="afd"/>
    <w:uiPriority w:val="11"/>
    <w:rsid w:val="00D8166A"/>
    <w:rPr>
      <w:color w:val="5A5A5A"/>
      <w:spacing w:val="15"/>
    </w:rPr>
  </w:style>
  <w:style w:type="character" w:styleId="aff">
    <w:name w:val="Strong"/>
    <w:uiPriority w:val="22"/>
    <w:qFormat/>
    <w:rsid w:val="00D8166A"/>
    <w:rPr>
      <w:b/>
      <w:bCs/>
      <w:color w:val="auto"/>
    </w:rPr>
  </w:style>
  <w:style w:type="paragraph" w:styleId="aff0">
    <w:name w:val="No Spacing"/>
    <w:uiPriority w:val="1"/>
    <w:qFormat/>
    <w:rsid w:val="00D8166A"/>
    <w:rPr>
      <w:sz w:val="22"/>
      <w:szCs w:val="22"/>
    </w:rPr>
  </w:style>
  <w:style w:type="paragraph" w:styleId="aff1">
    <w:name w:val="Quote"/>
    <w:basedOn w:val="a"/>
    <w:next w:val="a"/>
    <w:link w:val="aff2"/>
    <w:uiPriority w:val="29"/>
    <w:qFormat/>
    <w:rsid w:val="00D8166A"/>
    <w:pPr>
      <w:spacing w:before="200"/>
      <w:ind w:left="864" w:right="864"/>
    </w:pPr>
    <w:rPr>
      <w:i/>
      <w:iCs/>
      <w:color w:val="404040"/>
    </w:rPr>
  </w:style>
  <w:style w:type="character" w:customStyle="1" w:styleId="aff2">
    <w:name w:val="引文 字元"/>
    <w:link w:val="aff1"/>
    <w:uiPriority w:val="29"/>
    <w:rsid w:val="00D8166A"/>
    <w:rPr>
      <w:i/>
      <w:iCs/>
      <w:color w:val="404040"/>
    </w:rPr>
  </w:style>
  <w:style w:type="paragraph" w:styleId="aff3">
    <w:name w:val="Intense Quote"/>
    <w:basedOn w:val="a"/>
    <w:next w:val="a"/>
    <w:link w:val="aff4"/>
    <w:uiPriority w:val="30"/>
    <w:qFormat/>
    <w:rsid w:val="00D8166A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aff4">
    <w:name w:val="鮮明引文 字元"/>
    <w:link w:val="aff3"/>
    <w:uiPriority w:val="30"/>
    <w:rsid w:val="00D8166A"/>
    <w:rPr>
      <w:i/>
      <w:iCs/>
      <w:color w:val="404040"/>
    </w:rPr>
  </w:style>
  <w:style w:type="character" w:styleId="aff5">
    <w:name w:val="Subtle Emphasis"/>
    <w:uiPriority w:val="19"/>
    <w:qFormat/>
    <w:rsid w:val="00D8166A"/>
    <w:rPr>
      <w:i/>
      <w:iCs/>
      <w:color w:val="404040"/>
    </w:rPr>
  </w:style>
  <w:style w:type="character" w:styleId="aff6">
    <w:name w:val="Intense Emphasis"/>
    <w:uiPriority w:val="21"/>
    <w:qFormat/>
    <w:rsid w:val="00D8166A"/>
    <w:rPr>
      <w:b/>
      <w:bCs/>
      <w:i/>
      <w:iCs/>
      <w:color w:val="auto"/>
    </w:rPr>
  </w:style>
  <w:style w:type="character" w:styleId="aff7">
    <w:name w:val="Subtle Reference"/>
    <w:uiPriority w:val="31"/>
    <w:qFormat/>
    <w:rsid w:val="00D8166A"/>
    <w:rPr>
      <w:smallCaps/>
      <w:color w:val="404040"/>
    </w:rPr>
  </w:style>
  <w:style w:type="character" w:styleId="aff8">
    <w:name w:val="Intense Reference"/>
    <w:uiPriority w:val="32"/>
    <w:qFormat/>
    <w:rsid w:val="00D8166A"/>
    <w:rPr>
      <w:b/>
      <w:bCs/>
      <w:smallCaps/>
      <w:color w:val="404040"/>
      <w:spacing w:val="5"/>
    </w:rPr>
  </w:style>
  <w:style w:type="character" w:styleId="aff9">
    <w:name w:val="Book Title"/>
    <w:uiPriority w:val="33"/>
    <w:qFormat/>
    <w:rsid w:val="00D8166A"/>
    <w:rPr>
      <w:b/>
      <w:bCs/>
      <w:i/>
      <w:iCs/>
      <w:spacing w:val="5"/>
    </w:rPr>
  </w:style>
  <w:style w:type="paragraph" w:styleId="affa">
    <w:name w:val="TOC Heading"/>
    <w:basedOn w:val="1"/>
    <w:next w:val="a"/>
    <w:uiPriority w:val="39"/>
    <w:semiHidden/>
    <w:unhideWhenUsed/>
    <w:qFormat/>
    <w:rsid w:val="00D816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8F963-4792-474F-8B25-9F6648B1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國立嘉義大學科學教育研究所第四屆科學營</dc:title>
  <dc:subject/>
  <dc:creator>Winiori</dc:creator>
  <cp:keywords/>
  <dc:description/>
  <cp:lastModifiedBy>tcjh</cp:lastModifiedBy>
  <cp:revision>2</cp:revision>
  <cp:lastPrinted>1601-01-01T00:00:00Z</cp:lastPrinted>
  <dcterms:created xsi:type="dcterms:W3CDTF">2020-12-18T01:40:00Z</dcterms:created>
  <dcterms:modified xsi:type="dcterms:W3CDTF">2020-12-18T01:40:00Z</dcterms:modified>
</cp:coreProperties>
</file>