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8"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w:t>
      </w:r>
      <w:r w:rsidRPr="00AB1F07">
        <w:rPr>
          <w:rFonts w:ascii="標楷體" w:eastAsia="標楷體" w:hAnsi="標楷體" w:hint="eastAsia"/>
          <w:bCs/>
          <w:sz w:val="28"/>
          <w:szCs w:val="28"/>
        </w:rPr>
        <w:lastRenderedPageBreak/>
        <w:t>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w:t>
      </w:r>
      <w:r w:rsidRPr="00AB1F07">
        <w:rPr>
          <w:rFonts w:ascii="標楷體" w:eastAsia="標楷體" w:hAnsi="標楷體" w:hint="eastAsia"/>
          <w:sz w:val="28"/>
          <w:szCs w:val="28"/>
        </w:rPr>
        <w:lastRenderedPageBreak/>
        <w:t>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lastRenderedPageBreak/>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9"/>
          <w:footerReference w:type="default" r:id="rId10"/>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w:t>
      </w:r>
      <w:r w:rsidRPr="00AB1F07">
        <w:rPr>
          <w:rFonts w:ascii="標楷體" w:eastAsia="標楷體" w:hAnsi="標楷體" w:hint="eastAsia"/>
          <w:bCs/>
        </w:rPr>
        <w:lastRenderedPageBreak/>
        <w:t>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161"/>
        <w:gridCol w:w="534"/>
        <w:gridCol w:w="2692"/>
        <w:gridCol w:w="2996"/>
        <w:gridCol w:w="2868"/>
        <w:gridCol w:w="780"/>
        <w:gridCol w:w="860"/>
        <w:gridCol w:w="774"/>
        <w:gridCol w:w="860"/>
        <w:gridCol w:w="1602"/>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t>8.  取得本市非營利幼兒園場地主管機關之業務承辦績優證明</w:t>
            </w:r>
            <w:r w:rsidRPr="00AB1F07">
              <w:rPr>
                <w:rFonts w:ascii="標楷體" w:eastAsia="標楷體" w:hAnsi="標楷體" w:cs="新細明體" w:hint="eastAsia"/>
                <w:kern w:val="0"/>
                <w:sz w:val="20"/>
                <w:szCs w:val="20"/>
              </w:rPr>
              <w:lastRenderedPageBreak/>
              <w:t>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lastRenderedPageBreak/>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71" w:rsidRDefault="00583971">
      <w:r>
        <w:separator/>
      </w:r>
    </w:p>
  </w:endnote>
  <w:endnote w:type="continuationSeparator" w:id="0">
    <w:p w:rsidR="00583971" w:rsidRDefault="0058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jc w:val="center"/>
    </w:pPr>
    <w:r>
      <w:fldChar w:fldCharType="begin"/>
    </w:r>
    <w:r>
      <w:instrText xml:space="preserve"> PAGE   \* MERGEFORMAT </w:instrText>
    </w:r>
    <w:r>
      <w:fldChar w:fldCharType="separate"/>
    </w:r>
    <w:r w:rsidR="00E80171" w:rsidRPr="00E80171">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0171">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0171">
      <w:rPr>
        <w:rStyle w:val="af1"/>
        <w:noProof/>
      </w:rPr>
      <w:t>28</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71" w:rsidRDefault="00583971">
      <w:r>
        <w:separator/>
      </w:r>
    </w:p>
  </w:footnote>
  <w:footnote w:type="continuationSeparator" w:id="0">
    <w:p w:rsidR="00583971" w:rsidRDefault="0058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E"/>
    <w:rsid w:val="00057550"/>
    <w:rsid w:val="0009084D"/>
    <w:rsid w:val="000F2583"/>
    <w:rsid w:val="00203AD7"/>
    <w:rsid w:val="00354C3D"/>
    <w:rsid w:val="0037770E"/>
    <w:rsid w:val="004F20B6"/>
    <w:rsid w:val="00583971"/>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0171"/>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2020-10-08T05:39:00Z</cp:lastPrinted>
  <dcterms:created xsi:type="dcterms:W3CDTF">2020-10-12T02:01:00Z</dcterms:created>
  <dcterms:modified xsi:type="dcterms:W3CDTF">2020-10-12T02:01:00Z</dcterms:modified>
</cp:coreProperties>
</file>