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92" w:rsidRPr="00FD1F4F" w:rsidRDefault="00CE3997" w:rsidP="00974C5C">
      <w:pPr>
        <w:spacing w:line="276" w:lineRule="auto"/>
        <w:jc w:val="center"/>
        <w:rPr>
          <w:rFonts w:ascii="Times New Roman" w:eastAsia="標楷體" w:hAnsi="Times New Roman"/>
          <w:b/>
          <w:sz w:val="28"/>
          <w:szCs w:val="28"/>
        </w:rPr>
      </w:pPr>
      <w:bookmarkStart w:id="0" w:name="_GoBack"/>
      <w:bookmarkEnd w:id="0"/>
      <w:r w:rsidRPr="00FD1F4F">
        <w:rPr>
          <w:rFonts w:ascii="Times New Roman" w:eastAsia="標楷體" w:hAnsi="Times New Roman" w:hint="eastAsia"/>
          <w:b/>
          <w:sz w:val="28"/>
          <w:szCs w:val="28"/>
        </w:rPr>
        <w:t>桃園市</w:t>
      </w:r>
      <w:r w:rsidR="00061792" w:rsidRPr="00FD1F4F">
        <w:rPr>
          <w:rFonts w:ascii="Times New Roman" w:eastAsia="標楷體" w:hAnsi="Times New Roman"/>
          <w:b/>
          <w:sz w:val="28"/>
          <w:szCs w:val="28"/>
        </w:rPr>
        <w:t>10</w:t>
      </w:r>
      <w:r w:rsidR="00700AD4">
        <w:rPr>
          <w:rFonts w:ascii="Times New Roman" w:eastAsia="標楷體" w:hAnsi="Times New Roman" w:hint="eastAsia"/>
          <w:b/>
          <w:sz w:val="28"/>
          <w:szCs w:val="28"/>
        </w:rPr>
        <w:t>8</w:t>
      </w:r>
      <w:r w:rsidR="00061792" w:rsidRPr="00FD1F4F">
        <w:rPr>
          <w:rFonts w:ascii="Times New Roman" w:eastAsia="標楷體" w:hAnsi="Times New Roman" w:hint="eastAsia"/>
          <w:b/>
          <w:sz w:val="28"/>
          <w:szCs w:val="28"/>
        </w:rPr>
        <w:t>年度國民中小學金融基礎教育融入教學精進推廣計畫</w:t>
      </w:r>
    </w:p>
    <w:p w:rsidR="00974C5C" w:rsidRPr="00FD1F4F" w:rsidRDefault="00974C5C" w:rsidP="00974C5C">
      <w:pPr>
        <w:spacing w:line="276" w:lineRule="auto"/>
        <w:jc w:val="center"/>
        <w:rPr>
          <w:rFonts w:ascii="Times New Roman" w:eastAsia="標楷體" w:hAnsi="Times New Roman"/>
          <w:b/>
          <w:sz w:val="28"/>
          <w:szCs w:val="28"/>
        </w:rPr>
      </w:pPr>
    </w:p>
    <w:p w:rsidR="00386542" w:rsidRPr="00FD1F4F" w:rsidRDefault="00061792" w:rsidP="00032707">
      <w:pPr>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計畫依據</w:t>
      </w:r>
      <w:r w:rsidR="00D3650D" w:rsidRPr="00FD1F4F">
        <w:rPr>
          <w:rFonts w:ascii="Times New Roman" w:eastAsia="標楷體" w:hAnsi="Times New Roman" w:hint="eastAsia"/>
          <w:b/>
          <w:sz w:val="28"/>
          <w:szCs w:val="28"/>
        </w:rPr>
        <w:t>：</w:t>
      </w:r>
    </w:p>
    <w:p w:rsidR="00061792" w:rsidRPr="00FD1F4F" w:rsidRDefault="001416C6"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w:t>
      </w:r>
      <w:r w:rsidR="00D3650D" w:rsidRPr="00FD1F4F">
        <w:rPr>
          <w:rFonts w:ascii="Times New Roman" w:eastAsia="標楷體" w:hAnsi="Times New Roman" w:hint="eastAsia"/>
        </w:rPr>
        <w:t>依據教育部國民及學前教育署</w:t>
      </w:r>
      <w:r w:rsidR="00D3650D" w:rsidRPr="00FD1F4F">
        <w:rPr>
          <w:rFonts w:ascii="Times New Roman" w:eastAsia="標楷體" w:hAnsi="Times New Roman" w:hint="eastAsia"/>
        </w:rPr>
        <w:t>10</w:t>
      </w:r>
      <w:r w:rsidR="00700AD4">
        <w:rPr>
          <w:rFonts w:ascii="Times New Roman" w:eastAsia="標楷體" w:hAnsi="Times New Roman"/>
        </w:rPr>
        <w:t>8</w:t>
      </w:r>
      <w:r w:rsidR="00D3650D" w:rsidRPr="00FD1F4F">
        <w:rPr>
          <w:rFonts w:ascii="Times New Roman" w:eastAsia="標楷體" w:hAnsi="Times New Roman" w:hint="eastAsia"/>
        </w:rPr>
        <w:t>年</w:t>
      </w:r>
      <w:r w:rsidR="00700AD4">
        <w:rPr>
          <w:rFonts w:ascii="Times New Roman" w:eastAsia="標楷體" w:hAnsi="Times New Roman" w:hint="eastAsia"/>
        </w:rPr>
        <w:t>2</w:t>
      </w:r>
      <w:r w:rsidR="00D3650D" w:rsidRPr="00FD1F4F">
        <w:rPr>
          <w:rFonts w:ascii="Times New Roman" w:eastAsia="標楷體" w:hAnsi="Times New Roman" w:hint="eastAsia"/>
        </w:rPr>
        <w:t>月</w:t>
      </w:r>
      <w:r w:rsidR="00700AD4">
        <w:rPr>
          <w:rFonts w:ascii="Times New Roman" w:eastAsia="標楷體" w:hAnsi="Times New Roman" w:hint="eastAsia"/>
        </w:rPr>
        <w:t>22</w:t>
      </w:r>
      <w:r w:rsidR="00D3650D" w:rsidRPr="00FD1F4F">
        <w:rPr>
          <w:rFonts w:ascii="Times New Roman" w:eastAsia="標楷體" w:hAnsi="Times New Roman" w:hint="eastAsia"/>
        </w:rPr>
        <w:t>日臺教國署國字第</w:t>
      </w:r>
      <w:r w:rsidR="00700AD4">
        <w:rPr>
          <w:rFonts w:ascii="Times New Roman" w:eastAsia="標楷體" w:hAnsi="Times New Roman" w:hint="eastAsia"/>
        </w:rPr>
        <w:t>1080012424</w:t>
      </w:r>
      <w:r w:rsidR="00192792" w:rsidRPr="00FD1F4F">
        <w:rPr>
          <w:rFonts w:ascii="Times New Roman" w:eastAsia="標楷體" w:hAnsi="Times New Roman" w:hint="eastAsia"/>
        </w:rPr>
        <w:t>號函</w:t>
      </w:r>
      <w:r w:rsidR="00D3650D" w:rsidRPr="00FD1F4F">
        <w:rPr>
          <w:rFonts w:ascii="Times New Roman" w:eastAsia="標楷體" w:hAnsi="Times New Roman" w:hint="eastAsia"/>
        </w:rPr>
        <w:t>。</w:t>
      </w:r>
    </w:p>
    <w:p w:rsidR="00386542" w:rsidRPr="00FD1F4F" w:rsidRDefault="00386542" w:rsidP="00CF615D">
      <w:pPr>
        <w:spacing w:line="400" w:lineRule="exact"/>
        <w:ind w:left="480"/>
        <w:rPr>
          <w:rFonts w:ascii="Times New Roman" w:eastAsia="標楷體" w:hAnsi="Times New Roman"/>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Pr="00FD1F4F">
        <w:rPr>
          <w:rFonts w:ascii="Times New Roman" w:eastAsia="標楷體" w:hAnsi="Times New Roman" w:cs="DFKaiShu-SB-Estd-BF" w:hint="eastAsia"/>
        </w:rPr>
        <w:t>年</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月</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001416C6" w:rsidRPr="00FD1F4F">
        <w:rPr>
          <w:rFonts w:ascii="Times New Roman" w:eastAsia="標楷體" w:hAnsi="Times New Roman" w:cs="DFKaiShu-SB-Estd-BF" w:hint="eastAsia"/>
        </w:rPr>
        <w:t>00</w:t>
      </w:r>
      <w:r w:rsidR="00700AD4">
        <w:rPr>
          <w:rFonts w:ascii="Times New Roman" w:eastAsia="標楷體" w:hAnsi="Times New Roman" w:cs="DFKaiShu-SB-Estd-BF"/>
        </w:rPr>
        <w:t>15</w:t>
      </w:r>
      <w:r w:rsidR="001416C6" w:rsidRPr="00FD1F4F">
        <w:rPr>
          <w:rFonts w:ascii="Times New Roman" w:eastAsia="標楷體" w:hAnsi="Times New Roman" w:cs="DFKaiShu-SB-Estd-BF" w:hint="eastAsia"/>
        </w:rPr>
        <w:t>8</w:t>
      </w:r>
      <w:r w:rsidR="00700AD4">
        <w:rPr>
          <w:rFonts w:ascii="Times New Roman" w:eastAsia="標楷體" w:hAnsi="Times New Roman" w:cs="DFKaiShu-SB-Estd-BF"/>
        </w:rPr>
        <w:t>7</w:t>
      </w:r>
      <w:r w:rsidR="001416C6" w:rsidRPr="00FD1F4F">
        <w:rPr>
          <w:rFonts w:ascii="Times New Roman" w:eastAsia="標楷體" w:hAnsi="Times New Roman" w:cs="DFKaiShu-SB-Estd-BF" w:hint="eastAsia"/>
        </w:rPr>
        <w:t>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計畫目標</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（二）</w:t>
      </w:r>
      <w:r w:rsidR="00EC72CA" w:rsidRPr="00FD1F4F">
        <w:rPr>
          <w:rFonts w:ascii="Times New Roman" w:eastAsia="標楷體" w:hAnsi="Times New Roman" w:hint="eastAsia"/>
        </w:rPr>
        <w:t>結合十二年國教素養導向教學，透過跨領域的統整，以</w:t>
      </w:r>
      <w:r w:rsidR="00C10A78" w:rsidRPr="00FD1F4F">
        <w:rPr>
          <w:rFonts w:ascii="Times New Roman" w:eastAsia="標楷體" w:hAnsi="Times New Roman" w:hint="eastAsia"/>
        </w:rPr>
        <w:t>協助親、師、生</w:t>
      </w:r>
      <w:r w:rsidR="00EC72CA" w:rsidRPr="00FD1F4F">
        <w:rPr>
          <w:rFonts w:ascii="Times New Roman" w:eastAsia="標楷體" w:hAnsi="Times New Roman" w:hint="eastAsia"/>
        </w:rPr>
        <w:t>學習自我管理、錢財管理，培養正確的金錢價值觀，學習支出判斷及信用觀念、謹防廣告陷阱並防堵詐騙，增進對社會經濟的認識，培養良好習慣運用於生活層面。</w:t>
      </w:r>
    </w:p>
    <w:p w:rsidR="00776F13" w:rsidRDefault="006A68D5" w:rsidP="00CF615D">
      <w:pPr>
        <w:spacing w:line="400" w:lineRule="exact"/>
        <w:ind w:left="480"/>
        <w:rPr>
          <w:rFonts w:ascii="Times New Roman" w:eastAsia="標楷體" w:hAnsi="Times New Roman"/>
        </w:rPr>
      </w:pPr>
      <w:r w:rsidRPr="00FD1F4F">
        <w:rPr>
          <w:rFonts w:ascii="Times New Roman" w:eastAsia="標楷體" w:hAnsi="Times New Roman" w:hint="eastAsia"/>
        </w:rPr>
        <w:t>（三）強化教師落實金融基礎教育之深耕工作，提高</w:t>
      </w:r>
      <w:r w:rsidR="00EC72CA" w:rsidRPr="00FD1F4F">
        <w:rPr>
          <w:rFonts w:ascii="Times New Roman" w:eastAsia="標楷體" w:hAnsi="Times New Roman" w:hint="eastAsia"/>
        </w:rPr>
        <w:t>教師具備</w:t>
      </w:r>
      <w:r w:rsidRPr="00FD1F4F">
        <w:rPr>
          <w:rFonts w:ascii="Times New Roman" w:eastAsia="標楷體" w:hAnsi="Times New Roman" w:hint="eastAsia"/>
        </w:rPr>
        <w:t>基本金融</w:t>
      </w:r>
      <w:r w:rsidR="00EC72CA" w:rsidRPr="00FD1F4F">
        <w:rPr>
          <w:rFonts w:ascii="Times New Roman" w:eastAsia="標楷體" w:hAnsi="Times New Roman" w:hint="eastAsia"/>
        </w:rPr>
        <w:t>教育素</w:t>
      </w:r>
      <w:r w:rsidR="00C10A78" w:rsidRPr="00FD1F4F">
        <w:rPr>
          <w:rFonts w:ascii="Times New Roman" w:eastAsia="標楷體" w:hAnsi="Times New Roman" w:hint="eastAsia"/>
        </w:rPr>
        <w:t>，</w:t>
      </w:r>
    </w:p>
    <w:p w:rsidR="006A68D5" w:rsidRPr="00FD1F4F" w:rsidRDefault="00776F13" w:rsidP="00CF615D">
      <w:pPr>
        <w:spacing w:line="400" w:lineRule="exact"/>
        <w:ind w:left="480"/>
        <w:rPr>
          <w:rFonts w:ascii="Times New Roman" w:eastAsia="標楷體" w:hAnsi="Times New Roman"/>
        </w:rPr>
      </w:pPr>
      <w:r>
        <w:rPr>
          <w:rFonts w:ascii="Times New Roman" w:eastAsia="標楷體" w:hAnsi="Times New Roman" w:hint="eastAsia"/>
        </w:rPr>
        <w:t xml:space="preserve">            </w:t>
      </w:r>
      <w:r w:rsidR="00EC72CA" w:rsidRPr="00FD1F4F">
        <w:rPr>
          <w:rFonts w:ascii="Times New Roman" w:eastAsia="標楷體" w:hAnsi="Times New Roman" w:hint="eastAsia"/>
        </w:rPr>
        <w:t>及</w:t>
      </w:r>
      <w:r w:rsidR="00C10A78" w:rsidRPr="00FD1F4F">
        <w:rPr>
          <w:rFonts w:ascii="Times New Roman" w:eastAsia="標楷體" w:hAnsi="Times New Roman" w:hint="eastAsia"/>
        </w:rPr>
        <w:t>運用</w:t>
      </w:r>
      <w:r w:rsidR="00EC72CA" w:rsidRPr="00FD1F4F">
        <w:rPr>
          <w:rFonts w:ascii="Times New Roman" w:eastAsia="標楷體" w:hAnsi="Times New Roman" w:hint="eastAsia"/>
        </w:rPr>
        <w:t>各學習階段金融教育架構</w:t>
      </w:r>
      <w:r w:rsidR="00C10A78" w:rsidRPr="00FD1F4F">
        <w:rPr>
          <w:rFonts w:ascii="Times New Roman" w:eastAsia="標楷體" w:hAnsi="Times New Roman" w:hint="eastAsia"/>
        </w:rPr>
        <w:t>轉化於各領域或跨領域</w:t>
      </w:r>
      <w:r w:rsidR="00EC72CA" w:rsidRPr="00FD1F4F">
        <w:rPr>
          <w:rFonts w:ascii="Times New Roman" w:eastAsia="標楷體" w:hAnsi="Times New Roman" w:hint="eastAsia"/>
        </w:rPr>
        <w:t>教學的</w:t>
      </w:r>
      <w:r w:rsidR="006A68D5" w:rsidRPr="00FD1F4F">
        <w:rPr>
          <w:rFonts w:ascii="Times New Roman" w:eastAsia="標楷體" w:hAnsi="Times New Roman" w:hint="eastAsia"/>
        </w:rPr>
        <w:t>能力。</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辦理單位</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rPr>
        <w:t>（一）指導單位：</w:t>
      </w:r>
      <w:r w:rsidRPr="00FD1F4F">
        <w:rPr>
          <w:rFonts w:ascii="Times New Roman" w:eastAsia="標楷體" w:hAnsi="Times New Roman" w:cs="Times New Roman" w:hint="eastAsia"/>
          <w:kern w:val="2"/>
          <w:shd w:val="clear" w:color="auto" w:fill="FFFFFF"/>
        </w:rPr>
        <w:t>教育部國民及學前教育署</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（二）輔導單位：</w:t>
      </w:r>
      <w:r w:rsidRPr="00FD1F4F">
        <w:rPr>
          <w:rFonts w:ascii="Times New Roman" w:eastAsia="標楷體" w:hAnsi="Times New Roman" w:cs="Times New Roman" w:hint="eastAsia"/>
          <w:kern w:val="2"/>
        </w:rPr>
        <w:t>金融監督管理委員會（以下稱金管會）</w:t>
      </w:r>
    </w:p>
    <w:p w:rsidR="004B37E2" w:rsidRPr="003C24E6" w:rsidRDefault="004B37E2" w:rsidP="00CF615D">
      <w:pPr>
        <w:widowControl w:val="0"/>
        <w:spacing w:line="400" w:lineRule="exact"/>
        <w:ind w:leftChars="200" w:left="480"/>
        <w:jc w:val="both"/>
        <w:rPr>
          <w:rFonts w:ascii="Times New Roman" w:eastAsia="標楷體" w:hAnsi="Times New Roman" w:cs="Times New Roman"/>
          <w:color w:val="222222"/>
          <w:kern w:val="2"/>
          <w:shd w:val="clear" w:color="auto" w:fill="FFFFFF"/>
        </w:rPr>
      </w:pPr>
      <w:r w:rsidRPr="00FD1F4F">
        <w:rPr>
          <w:rFonts w:ascii="Times New Roman" w:eastAsia="標楷體" w:hAnsi="Times New Roman" w:cs="Times New Roman" w:hint="eastAsia"/>
          <w:kern w:val="2"/>
          <w:shd w:val="clear" w:color="auto" w:fill="FFFFFF"/>
        </w:rPr>
        <w:t xml:space="preserve">               </w:t>
      </w:r>
      <w:r w:rsidR="003C24E6">
        <w:rPr>
          <w:rFonts w:ascii="Times New Roman" w:eastAsia="標楷體" w:hAnsi="Times New Roman" w:cs="Times New Roman"/>
          <w:kern w:val="2"/>
          <w:shd w:val="clear" w:color="auto" w:fill="FFFFFF"/>
        </w:rPr>
        <w:t xml:space="preserve">                </w:t>
      </w:r>
      <w:r w:rsidRPr="00FD1F4F">
        <w:rPr>
          <w:rFonts w:ascii="Times New Roman" w:eastAsia="標楷體" w:hAnsi="Times New Roman" w:cs="Times New Roman" w:hint="eastAsia"/>
          <w:kern w:val="2"/>
          <w:shd w:val="clear" w:color="auto" w:fill="FFFFFF"/>
        </w:rPr>
        <w:t xml:space="preserve"> </w:t>
      </w:r>
      <w:r w:rsidR="003C24E6" w:rsidRPr="003C24E6">
        <w:rPr>
          <w:rFonts w:ascii="標楷體" w:eastAsia="標楷體" w:hAnsi="標楷體" w:hint="eastAsia"/>
          <w:bCs/>
        </w:rPr>
        <w:t>台灣公益團體自律聯盟</w:t>
      </w:r>
    </w:p>
    <w:p w:rsidR="004B37E2"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（三）主辦單位：桃園市政府教育局</w:t>
      </w:r>
    </w:p>
    <w:p w:rsidR="00121093" w:rsidRPr="00FD1F4F" w:rsidRDefault="00121093" w:rsidP="00121093">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（四）協</w:t>
      </w:r>
      <w:r w:rsidRPr="00FD1F4F">
        <w:rPr>
          <w:rFonts w:ascii="Times New Roman" w:eastAsia="標楷體" w:hAnsi="Times New Roman" w:cs="Times New Roman" w:hint="eastAsia"/>
          <w:kern w:val="2"/>
          <w:shd w:val="clear" w:color="auto" w:fill="FFFFFF"/>
        </w:rPr>
        <w:t>辦單位：桃園市</w:t>
      </w:r>
      <w:r>
        <w:rPr>
          <w:rFonts w:ascii="Times New Roman" w:eastAsia="標楷體" w:hAnsi="Times New Roman" w:cs="Times New Roman" w:hint="eastAsia"/>
          <w:kern w:val="2"/>
          <w:shd w:val="clear" w:color="auto" w:fill="FFFFFF"/>
        </w:rPr>
        <w:t>高中小學家長</w:t>
      </w:r>
      <w:r w:rsidR="00776F13">
        <w:rPr>
          <w:rFonts w:ascii="Times New Roman" w:eastAsia="標楷體" w:hAnsi="Times New Roman" w:cs="Times New Roman" w:hint="eastAsia"/>
          <w:kern w:val="2"/>
          <w:shd w:val="clear" w:color="auto" w:fill="FFFFFF"/>
        </w:rPr>
        <w:t>會長</w:t>
      </w:r>
      <w:r>
        <w:rPr>
          <w:rFonts w:ascii="Times New Roman" w:eastAsia="標楷體" w:hAnsi="Times New Roman" w:cs="Times New Roman" w:hint="eastAsia"/>
          <w:kern w:val="2"/>
          <w:shd w:val="clear" w:color="auto" w:fill="FFFFFF"/>
        </w:rPr>
        <w:t>協會平鎮分會</w:t>
      </w:r>
    </w:p>
    <w:p w:rsidR="004B37E2" w:rsidRPr="00FD1F4F" w:rsidRDefault="00121093" w:rsidP="00CF615D">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（五</w:t>
      </w:r>
      <w:r w:rsidR="004B37E2" w:rsidRPr="00FD1F4F">
        <w:rPr>
          <w:rFonts w:ascii="Times New Roman" w:eastAsia="標楷體" w:hAnsi="Times New Roman" w:cs="Times New Roman" w:hint="eastAsia"/>
          <w:kern w:val="2"/>
          <w:shd w:val="clear" w:color="auto" w:fill="FFFFFF"/>
        </w:rPr>
        <w:t>）承辦單位：桃園市立平興國中</w:t>
      </w:r>
    </w:p>
    <w:p w:rsidR="00001A22" w:rsidRPr="00FD1F4F" w:rsidRDefault="00001A22" w:rsidP="008C2C06">
      <w:pPr>
        <w:widowControl w:val="0"/>
        <w:ind w:leftChars="200" w:left="480"/>
        <w:jc w:val="both"/>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推動重點</w:t>
      </w:r>
    </w:p>
    <w:p w:rsidR="00032707" w:rsidRPr="00FD1F4F" w:rsidRDefault="00032707" w:rsidP="00CF615D">
      <w:pPr>
        <w:spacing w:line="400" w:lineRule="exact"/>
        <w:ind w:leftChars="200" w:left="1200" w:hangingChars="300" w:hanging="720"/>
        <w:jc w:val="both"/>
        <w:rPr>
          <w:rFonts w:ascii="Times New Roman" w:eastAsia="標楷體" w:hAnsi="Times New Roman"/>
          <w:color w:val="000000"/>
        </w:rPr>
      </w:pPr>
      <w:r w:rsidRPr="00FD1F4F">
        <w:rPr>
          <w:rFonts w:ascii="Times New Roman" w:eastAsia="標楷體" w:hAnsi="Times New Roman" w:hint="eastAsia"/>
        </w:rPr>
        <w:t>（一）</w:t>
      </w:r>
      <w:r w:rsidRPr="00FD1F4F">
        <w:rPr>
          <w:rFonts w:ascii="Times New Roman" w:eastAsia="標楷體" w:hAnsi="Times New Roman" w:hint="eastAsia"/>
          <w:color w:val="000000"/>
        </w:rPr>
        <w:t>組織本計畫工作小組</w:t>
      </w:r>
      <w:r w:rsidRPr="00FD1F4F">
        <w:rPr>
          <w:rFonts w:ascii="Times New Roman" w:eastAsia="標楷體" w:hAnsi="Times New Roman" w:hint="eastAsia"/>
        </w:rPr>
        <w:t>：</w:t>
      </w:r>
      <w:r w:rsidRPr="00FD1F4F">
        <w:rPr>
          <w:rFonts w:ascii="Times New Roman" w:eastAsia="標楷體" w:hAnsi="Times New Roman" w:hint="eastAsia"/>
          <w:color w:val="000000"/>
        </w:rPr>
        <w:t>其成員應包含教育局、國教輔導團、推廣學校團隊及金融基礎教育推廣諮詢輔導團及具教育背景之專家學者。</w:t>
      </w:r>
    </w:p>
    <w:p w:rsidR="00032707" w:rsidRPr="00FD1F4F" w:rsidRDefault="00032707"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color w:val="000000"/>
        </w:rPr>
        <w:t>（二）辦理金融基礎教育增能研習</w:t>
      </w:r>
      <w:r w:rsidR="00E3722B" w:rsidRPr="00FD1F4F">
        <w:rPr>
          <w:rFonts w:ascii="Times New Roman" w:eastAsia="標楷體" w:hAnsi="Times New Roman" w:hint="eastAsia"/>
          <w:color w:val="000000"/>
        </w:rPr>
        <w:t>及教師專業社群工作坊</w:t>
      </w:r>
      <w:r w:rsidRPr="00FD1F4F">
        <w:rPr>
          <w:rFonts w:ascii="Times New Roman" w:eastAsia="標楷體" w:hAnsi="Times New Roman" w:hint="eastAsia"/>
          <w:color w:val="000000"/>
        </w:rPr>
        <w:t>：將金融基礎教育種子教師</w:t>
      </w:r>
      <w:r w:rsidR="00E3722B" w:rsidRPr="00FD1F4F">
        <w:rPr>
          <w:rFonts w:ascii="Times New Roman" w:eastAsia="標楷體" w:hAnsi="Times New Roman" w:hint="eastAsia"/>
          <w:color w:val="000000"/>
        </w:rPr>
        <w:t>，產學界研發成果，</w:t>
      </w:r>
      <w:r w:rsidRPr="00FD1F4F">
        <w:rPr>
          <w:rFonts w:ascii="Times New Roman" w:eastAsia="標楷體" w:hAnsi="Times New Roman" w:hint="eastAsia"/>
          <w:color w:val="000000"/>
        </w:rPr>
        <w:t>及金管會之「金融基礎教育推廣諮詢輔導團」納入辦理，以協助教師進行金融專業知識增能。</w:t>
      </w:r>
    </w:p>
    <w:p w:rsidR="00032707" w:rsidRPr="00FD1F4F" w:rsidRDefault="00032707" w:rsidP="00CF615D">
      <w:pPr>
        <w:shd w:val="clear" w:color="auto" w:fill="FFFFFF"/>
        <w:spacing w:line="400" w:lineRule="exact"/>
        <w:ind w:leftChars="200" w:left="1200" w:hangingChars="300" w:hanging="720"/>
        <w:jc w:val="both"/>
        <w:rPr>
          <w:rFonts w:ascii="Times New Roman" w:eastAsia="標楷體" w:hAnsi="Times New Roman"/>
          <w:color w:val="222222"/>
          <w:szCs w:val="21"/>
        </w:rPr>
      </w:pPr>
      <w:r w:rsidRPr="00FD1F4F">
        <w:rPr>
          <w:rFonts w:ascii="Times New Roman" w:eastAsia="標楷體" w:hAnsi="Times New Roman" w:hint="eastAsia"/>
        </w:rPr>
        <w:t>（三）</w:t>
      </w:r>
      <w:r w:rsidR="003C24E6">
        <w:rPr>
          <w:rFonts w:ascii="Times New Roman" w:eastAsia="標楷體" w:hAnsi="Times New Roman" w:hint="eastAsia"/>
        </w:rPr>
        <w:t>鼓勵各校成立金融基礎教育行動方案備</w:t>
      </w:r>
      <w:r w:rsidR="003C24E6">
        <w:rPr>
          <w:rFonts w:ascii="標楷體" w:eastAsia="標楷體" w:hAnsi="標楷體" w:hint="eastAsia"/>
        </w:rPr>
        <w:t>、</w:t>
      </w:r>
      <w:r w:rsidR="003C24E6">
        <w:rPr>
          <w:rFonts w:ascii="Times New Roman" w:eastAsia="標楷體" w:hAnsi="Times New Roman" w:hint="eastAsia"/>
        </w:rPr>
        <w:t>觀</w:t>
      </w:r>
      <w:r w:rsidR="003C24E6">
        <w:rPr>
          <w:rFonts w:ascii="標楷體" w:eastAsia="標楷體" w:hAnsi="標楷體" w:hint="eastAsia"/>
        </w:rPr>
        <w:t>、</w:t>
      </w:r>
      <w:r w:rsidR="003C24E6">
        <w:rPr>
          <w:rFonts w:ascii="Times New Roman" w:eastAsia="標楷體" w:hAnsi="Times New Roman" w:hint="eastAsia"/>
        </w:rPr>
        <w:t>議課教師學習社群</w:t>
      </w:r>
      <w:r w:rsidR="003C24E6">
        <w:rPr>
          <w:rFonts w:hint="eastAsia"/>
        </w:rPr>
        <w:t>；</w:t>
      </w:r>
      <w:r w:rsidRPr="00FD1F4F">
        <w:rPr>
          <w:rFonts w:ascii="Times New Roman" w:eastAsia="標楷體" w:hAnsi="Times New Roman" w:hint="eastAsia"/>
        </w:rPr>
        <w:t>舉辦</w:t>
      </w:r>
      <w:r w:rsidR="003C24E6">
        <w:rPr>
          <w:rFonts w:ascii="Times New Roman" w:eastAsia="標楷體" w:hAnsi="Times New Roman" w:hint="eastAsia"/>
        </w:rPr>
        <w:t>各社群</w:t>
      </w:r>
      <w:r w:rsidRPr="00FD1F4F">
        <w:rPr>
          <w:rFonts w:ascii="Times New Roman" w:eastAsia="標楷體" w:hAnsi="Times New Roman" w:hint="eastAsia"/>
        </w:rPr>
        <w:t>金融基礎教育行動方案教案</w:t>
      </w:r>
      <w:r w:rsidR="003C24E6">
        <w:rPr>
          <w:rFonts w:ascii="Times New Roman" w:eastAsia="標楷體" w:hAnsi="Times New Roman" w:hint="eastAsia"/>
        </w:rPr>
        <w:t>交流及</w:t>
      </w:r>
      <w:r w:rsidRPr="00FD1F4F">
        <w:rPr>
          <w:rFonts w:ascii="Times New Roman" w:eastAsia="標楷體" w:hAnsi="Times New Roman" w:hint="eastAsia"/>
        </w:rPr>
        <w:t>甄選，</w:t>
      </w:r>
      <w:r w:rsidRPr="00FD1F4F">
        <w:rPr>
          <w:rFonts w:ascii="Times New Roman" w:eastAsia="標楷體" w:hAnsi="Times New Roman" w:hint="eastAsia"/>
          <w:color w:val="222222"/>
          <w:szCs w:val="21"/>
        </w:rPr>
        <w:t>為鼓勵</w:t>
      </w:r>
      <w:r w:rsidR="003C24E6">
        <w:rPr>
          <w:rFonts w:ascii="Times New Roman" w:eastAsia="標楷體" w:hAnsi="Times New Roman" w:hint="eastAsia"/>
          <w:color w:val="222222"/>
          <w:szCs w:val="21"/>
        </w:rPr>
        <w:t>各社群</w:t>
      </w:r>
      <w:r w:rsidRPr="00FD1F4F">
        <w:rPr>
          <w:rFonts w:ascii="Times New Roman" w:eastAsia="標楷體" w:hAnsi="Times New Roman" w:hint="eastAsia"/>
          <w:color w:val="222222"/>
          <w:szCs w:val="21"/>
        </w:rPr>
        <w:t>老師思考並發揮創意，教案徵選內容含：</w:t>
      </w:r>
    </w:p>
    <w:p w:rsidR="00032707" w:rsidRPr="00FD1F4F"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1.</w:t>
      </w:r>
      <w:r w:rsidRPr="00FD1F4F">
        <w:rPr>
          <w:rFonts w:ascii="Times New Roman" w:eastAsia="標楷體" w:hAnsi="Times New Roman" w:hint="eastAsia"/>
          <w:color w:val="222222"/>
          <w:szCs w:val="21"/>
        </w:rPr>
        <w:t>符合金管會行動方案計畫之教案</w:t>
      </w:r>
      <w:r w:rsidRPr="00FD1F4F">
        <w:rPr>
          <w:rFonts w:ascii="Times New Roman" w:eastAsia="標楷體" w:hAnsi="Times New Roman" w:hint="eastAsia"/>
          <w:color w:val="222222"/>
          <w:szCs w:val="21"/>
        </w:rPr>
        <w:t>(</w:t>
      </w:r>
      <w:r w:rsidRPr="00FD1F4F">
        <w:rPr>
          <w:rFonts w:ascii="Times New Roman" w:eastAsia="標楷體" w:hAnsi="Times New Roman" w:hint="eastAsia"/>
          <w:b/>
          <w:bCs/>
          <w:color w:val="222222"/>
          <w:szCs w:val="21"/>
        </w:rPr>
        <w:t>編修原教材或獲獎教案</w:t>
      </w:r>
      <w:r w:rsidRPr="00FD1F4F">
        <w:rPr>
          <w:rFonts w:ascii="Times New Roman" w:eastAsia="標楷體" w:hAnsi="Times New Roman" w:hint="eastAsia"/>
          <w:b/>
          <w:bCs/>
          <w:color w:val="222222"/>
          <w:szCs w:val="21"/>
        </w:rPr>
        <w:t>)</w:t>
      </w:r>
      <w:r w:rsidRPr="00FD1F4F">
        <w:rPr>
          <w:rFonts w:ascii="Times New Roman" w:eastAsia="標楷體" w:hAnsi="Times New Roman" w:hint="eastAsia"/>
          <w:color w:val="222222"/>
          <w:szCs w:val="21"/>
        </w:rPr>
        <w:t>。</w:t>
      </w:r>
    </w:p>
    <w:p w:rsidR="00032707"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2.</w:t>
      </w:r>
      <w:r w:rsidRPr="00FD1F4F">
        <w:rPr>
          <w:rFonts w:ascii="Times New Roman" w:eastAsia="標楷體" w:hAnsi="Times New Roman" w:hint="eastAsia"/>
          <w:color w:val="222222"/>
          <w:szCs w:val="21"/>
        </w:rPr>
        <w:t>其他</w:t>
      </w:r>
      <w:r w:rsidRPr="00FD1F4F">
        <w:rPr>
          <w:rFonts w:ascii="Times New Roman" w:eastAsia="標楷體" w:hAnsi="Times New Roman" w:hint="eastAsia"/>
          <w:b/>
          <w:bCs/>
          <w:color w:val="222222"/>
          <w:szCs w:val="21"/>
          <w:u w:val="single"/>
        </w:rPr>
        <w:t>原創</w:t>
      </w:r>
      <w:r w:rsidRPr="00FD1F4F">
        <w:rPr>
          <w:rFonts w:ascii="Times New Roman" w:eastAsia="標楷體" w:hAnsi="Times New Roman" w:hint="eastAsia"/>
          <w:color w:val="222222"/>
          <w:szCs w:val="21"/>
        </w:rPr>
        <w:t>優良金融教育融入課程設計或教材（教案）研發。</w:t>
      </w:r>
    </w:p>
    <w:p w:rsidR="00776F13" w:rsidRDefault="00776F13"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p>
    <w:p w:rsidR="00CE397B" w:rsidRPr="00FD1F4F" w:rsidRDefault="00061792" w:rsidP="00001A22">
      <w:pPr>
        <w:widowControl w:val="0"/>
        <w:numPr>
          <w:ilvl w:val="0"/>
          <w:numId w:val="19"/>
        </w:numPr>
        <w:ind w:left="482"/>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辦理期程</w:t>
      </w:r>
      <w:r w:rsidR="00CE397B" w:rsidRPr="00FD1F4F">
        <w:rPr>
          <w:rFonts w:ascii="Times New Roman" w:eastAsia="標楷體" w:hAnsi="Times New Roman" w:hint="eastAsia"/>
          <w:b/>
          <w:sz w:val="28"/>
          <w:szCs w:val="28"/>
        </w:rPr>
        <w:t>：</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hint="eastAsia"/>
          <w:b/>
          <w:sz w:val="28"/>
          <w:szCs w:val="28"/>
        </w:rPr>
        <w:t>4</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hint="eastAsia"/>
          <w:b/>
          <w:sz w:val="28"/>
          <w:szCs w:val="28"/>
        </w:rPr>
        <w:t>1</w:t>
      </w:r>
      <w:r w:rsidR="00CE397B" w:rsidRPr="00FD1F4F">
        <w:rPr>
          <w:rFonts w:ascii="Times New Roman" w:eastAsia="標楷體" w:hAnsi="Times New Roman" w:cs="Times New Roman" w:hint="eastAsia"/>
          <w:b/>
          <w:sz w:val="28"/>
          <w:szCs w:val="28"/>
        </w:rPr>
        <w:t>日起至</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b/>
          <w:sz w:val="28"/>
          <w:szCs w:val="28"/>
        </w:rPr>
        <w:t>12</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b/>
          <w:sz w:val="28"/>
          <w:szCs w:val="28"/>
        </w:rPr>
        <w:t>31</w:t>
      </w:r>
      <w:r w:rsidR="00CE397B" w:rsidRPr="00FD1F4F">
        <w:rPr>
          <w:rFonts w:ascii="Times New Roman" w:eastAsia="標楷體" w:hAnsi="Times New Roman" w:cs="Times New Roman" w:hint="eastAsia"/>
          <w:b/>
          <w:sz w:val="28"/>
          <w:szCs w:val="28"/>
        </w:rPr>
        <w:t>日。</w:t>
      </w:r>
    </w:p>
    <w:p w:rsidR="00001A22" w:rsidRPr="00FD1F4F" w:rsidRDefault="00001A22" w:rsidP="00001A22">
      <w:pPr>
        <w:widowControl w:val="0"/>
        <w:ind w:left="482"/>
        <w:rPr>
          <w:rFonts w:ascii="Times New Roman" w:eastAsia="標楷體" w:hAnsi="Times New Roman"/>
          <w:b/>
          <w:sz w:val="28"/>
          <w:szCs w:val="28"/>
        </w:rPr>
      </w:pPr>
    </w:p>
    <w:p w:rsidR="00061792" w:rsidRPr="00FD1F4F" w:rsidRDefault="00061792" w:rsidP="00DC78B3">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推動工作小組</w:t>
      </w:r>
    </w:p>
    <w:p w:rsidR="00B559F6" w:rsidRPr="00FD1F4F" w:rsidRDefault="00B559F6" w:rsidP="00B559F6">
      <w:pPr>
        <w:spacing w:line="480" w:lineRule="exact"/>
        <w:ind w:left="480"/>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一</w:t>
      </w:r>
      <w:r w:rsidRPr="00FD1F4F">
        <w:rPr>
          <w:rFonts w:ascii="Times New Roman" w:eastAsia="標楷體" w:hAnsi="Times New Roman"/>
        </w:rPr>
        <w:t>）</w:t>
      </w:r>
      <w:r w:rsidRPr="00FD1F4F">
        <w:rPr>
          <w:rFonts w:ascii="Times New Roman" w:eastAsia="標楷體" w:hAnsi="Times New Roman" w:hint="eastAsia"/>
        </w:rPr>
        <w:t>組織架構</w:t>
      </w:r>
    </w:p>
    <w:p w:rsidR="00B559F6" w:rsidRPr="00FD1F4F" w:rsidRDefault="00A71F8D" w:rsidP="00B559F6">
      <w:pPr>
        <w:spacing w:line="480" w:lineRule="exact"/>
        <w:ind w:left="480"/>
        <w:rPr>
          <w:rFonts w:ascii="Times New Roman" w:eastAsia="標楷體" w:hAnsi="Times New Roman"/>
        </w:rPr>
      </w:pPr>
      <w:r>
        <w:rPr>
          <w:rFonts w:ascii="Times New Roman" w:eastAsia="標楷體" w:hAnsi="Times New Roman"/>
          <w:noProof/>
        </w:rPr>
        <mc:AlternateContent>
          <mc:Choice Requires="wpg">
            <w:drawing>
              <wp:anchor distT="0" distB="0" distL="114300" distR="114300" simplePos="0" relativeHeight="251661312" behindDoc="0" locked="0" layoutInCell="1" allowOverlap="1">
                <wp:simplePos x="0" y="0"/>
                <wp:positionH relativeFrom="column">
                  <wp:posOffset>748665</wp:posOffset>
                </wp:positionH>
                <wp:positionV relativeFrom="paragraph">
                  <wp:posOffset>78105</wp:posOffset>
                </wp:positionV>
                <wp:extent cx="4371975" cy="3072765"/>
                <wp:effectExtent l="0" t="0" r="28575" b="13335"/>
                <wp:wrapNone/>
                <wp:docPr id="39" name="群組 39"/>
                <wp:cNvGraphicFramePr/>
                <a:graphic xmlns:a="http://schemas.openxmlformats.org/drawingml/2006/main">
                  <a:graphicData uri="http://schemas.microsoft.com/office/word/2010/wordprocessingGroup">
                    <wpg:wgp>
                      <wpg:cNvGrpSpPr/>
                      <wpg:grpSpPr>
                        <a:xfrm>
                          <a:off x="0" y="0"/>
                          <a:ext cx="4371975" cy="3072765"/>
                          <a:chOff x="0" y="0"/>
                          <a:chExt cx="4371975" cy="3072765"/>
                        </a:xfrm>
                      </wpg:grpSpPr>
                      <wps:wsp>
                        <wps:cNvPr id="35" name="AutoShape 9"/>
                        <wps:cNvSpPr>
                          <a:spLocks noChangeArrowheads="1"/>
                        </wps:cNvSpPr>
                        <wps:spPr bwMode="auto">
                          <a:xfrm>
                            <a:off x="400050" y="0"/>
                            <a:ext cx="3291840" cy="320040"/>
                          </a:xfrm>
                          <a:prstGeom prst="flowChartAlternateProcess">
                            <a:avLst/>
                          </a:prstGeom>
                          <a:solidFill>
                            <a:srgbClr val="FFFFFF"/>
                          </a:solidFill>
                          <a:ln w="9525">
                            <a:solidFill>
                              <a:srgbClr val="000000"/>
                            </a:solidFill>
                            <a:miter lim="800000"/>
                            <a:headEnd/>
                            <a:tailEnd/>
                          </a:ln>
                        </wps:spPr>
                        <wps:txbx>
                          <w:txbxContent>
                            <w:p w:rsidR="009022AC" w:rsidRPr="00AA3EB2" w:rsidRDefault="009022AC" w:rsidP="00851B2A">
                              <w:pPr>
                                <w:jc w:val="center"/>
                                <w:rPr>
                                  <w:rFonts w:ascii="標楷體" w:eastAsia="標楷體" w:hAnsi="標楷體"/>
                                  <w:sz w:val="28"/>
                                  <w:szCs w:val="28"/>
                                </w:rPr>
                              </w:pPr>
                              <w:r w:rsidRPr="00AA3EB2">
                                <w:rPr>
                                  <w:rFonts w:ascii="標楷體" w:eastAsia="標楷體" w:hAnsi="標楷體" w:hint="eastAsia"/>
                                  <w:sz w:val="28"/>
                                  <w:szCs w:val="28"/>
                                </w:rPr>
                                <w:t>桃園市</w:t>
                              </w:r>
                              <w:r>
                                <w:rPr>
                                  <w:rFonts w:ascii="標楷體" w:eastAsia="標楷體" w:hAnsi="標楷體" w:hint="eastAsia"/>
                                  <w:sz w:val="28"/>
                                  <w:szCs w:val="28"/>
                                </w:rPr>
                                <w:t>國中</w:t>
                              </w:r>
                              <w:r w:rsidRPr="00AA3EB2">
                                <w:rPr>
                                  <w:rFonts w:ascii="標楷體" w:eastAsia="標楷體" w:hAnsi="標楷體" w:hint="eastAsia"/>
                                  <w:sz w:val="28"/>
                                  <w:szCs w:val="28"/>
                                </w:rPr>
                                <w:t>金融基礎教育推動工作小組</w:t>
                              </w:r>
                            </w:p>
                          </w:txbxContent>
                        </wps:txbx>
                        <wps:bodyPr rot="0" vert="horz" wrap="square" lIns="91440" tIns="45720" rIns="91440" bIns="45720" anchor="t" anchorCtr="0" upright="1">
                          <a:noAutofit/>
                        </wps:bodyPr>
                      </wps:wsp>
                      <wps:wsp>
                        <wps:cNvPr id="33" name="AutoShape 11"/>
                        <wps:cNvSpPr>
                          <a:spLocks noChangeArrowheads="1"/>
                        </wps:cNvSpPr>
                        <wps:spPr bwMode="auto">
                          <a:xfrm>
                            <a:off x="1524000" y="47625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sidRPr="00020F58">
                                <w:rPr>
                                  <w:rFonts w:ascii="標楷體" w:eastAsia="標楷體" w:hAnsi="標楷體" w:hint="eastAsia"/>
                                </w:rPr>
                                <w:t>召集人</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9525" y="1647825"/>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總幹事</w:t>
                              </w:r>
                              <w:r w:rsidRPr="00020F58">
                                <w:rPr>
                                  <w:rFonts w:ascii="標楷體" w:eastAsia="標楷體" w:hAnsi="標楷體" w:hint="eastAsia"/>
                                  <w:noProof/>
                                </w:rPr>
                                <w:drawing>
                                  <wp:inline distT="0" distB="0" distL="0" distR="0" wp14:anchorId="2FA7DE41" wp14:editId="56062D6B">
                                    <wp:extent cx="731520" cy="205740"/>
                                    <wp:effectExtent l="0" t="0" r="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205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7" name="AutoShape 16"/>
                        <wps:cNvSpPr>
                          <a:spLocks noChangeArrowheads="1"/>
                        </wps:cNvSpPr>
                        <wps:spPr bwMode="auto">
                          <a:xfrm>
                            <a:off x="3190875" y="163830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諮詢顧問</w:t>
                              </w:r>
                            </w:p>
                          </w:txbxContent>
                        </wps:txbx>
                        <wps:bodyPr rot="0" vert="horz" wrap="square" lIns="91440" tIns="45720" rIns="91440" bIns="45720" anchor="t" anchorCtr="0" upright="1">
                          <a:noAutofit/>
                        </wps:bodyPr>
                      </wps:wsp>
                      <wps:wsp>
                        <wps:cNvPr id="32" name="AutoShape 18"/>
                        <wps:cNvCnPr>
                          <a:cxnSpLocks noChangeShapeType="1"/>
                        </wps:cNvCnPr>
                        <wps:spPr bwMode="auto">
                          <a:xfrm>
                            <a:off x="2114550" y="800100"/>
                            <a:ext cx="7620" cy="1935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SpPr>
                          <a:spLocks noChangeArrowheads="1"/>
                        </wps:cNvSpPr>
                        <wps:spPr bwMode="auto">
                          <a:xfrm>
                            <a:off x="1543050" y="85725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副</w:t>
                              </w:r>
                              <w:r w:rsidRPr="00020F58">
                                <w:rPr>
                                  <w:rFonts w:ascii="標楷體" w:eastAsia="標楷體" w:hAnsi="標楷體" w:hint="eastAsia"/>
                                </w:rPr>
                                <w:t>召集人</w:t>
                              </w:r>
                            </w:p>
                          </w:txbxContent>
                        </wps:txbx>
                        <wps:bodyPr rot="0" vert="horz" wrap="square" lIns="91440" tIns="45720" rIns="91440" bIns="45720" anchor="t" anchorCtr="0" upright="1">
                          <a:noAutofit/>
                        </wps:bodyPr>
                      </wps:wsp>
                      <wps:wsp>
                        <wps:cNvPr id="28" name="AutoShape 20"/>
                        <wps:cNvCnPr>
                          <a:cxnSpLocks noChangeShapeType="1"/>
                        </wps:cNvCnPr>
                        <wps:spPr bwMode="auto">
                          <a:xfrm>
                            <a:off x="542925" y="1400175"/>
                            <a:ext cx="326898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3"/>
                        <wps:cNvSpPr>
                          <a:spLocks noChangeArrowheads="1"/>
                        </wps:cNvSpPr>
                        <wps:spPr bwMode="auto">
                          <a:xfrm>
                            <a:off x="1562100" y="163830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CF615D">
                              <w:pPr>
                                <w:jc w:val="center"/>
                                <w:rPr>
                                  <w:rFonts w:ascii="標楷體" w:eastAsia="標楷體" w:hAnsi="標楷體"/>
                                </w:rPr>
                              </w:pPr>
                              <w:r>
                                <w:rPr>
                                  <w:rFonts w:ascii="標楷體" w:eastAsia="標楷體" w:hAnsi="標楷體" w:hint="eastAsia"/>
                                </w:rPr>
                                <w:t>執行祕書</w:t>
                              </w:r>
                            </w:p>
                          </w:txbxContent>
                        </wps:txbx>
                        <wps:bodyPr rot="0" vert="horz" wrap="square" lIns="91440" tIns="45720" rIns="91440" bIns="45720" anchor="t" anchorCtr="0" upright="1">
                          <a:noAutofit/>
                        </wps:bodyPr>
                      </wps:wsp>
                      <wps:wsp>
                        <wps:cNvPr id="19" name="AutoShape 26"/>
                        <wps:cNvSpPr>
                          <a:spLocks noChangeArrowheads="1"/>
                        </wps:cNvSpPr>
                        <wps:spPr bwMode="auto">
                          <a:xfrm>
                            <a:off x="0" y="2752725"/>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CF615D">
                              <w:pPr>
                                <w:jc w:val="center"/>
                                <w:rPr>
                                  <w:rFonts w:ascii="標楷體" w:eastAsia="標楷體" w:hAnsi="標楷體"/>
                                </w:rPr>
                              </w:pPr>
                              <w:r>
                                <w:rPr>
                                  <w:rFonts w:ascii="標楷體" w:eastAsia="標楷體" w:hAnsi="標楷體" w:hint="eastAsia"/>
                                </w:rPr>
                                <w:t>教學推廣組</w:t>
                              </w:r>
                            </w:p>
                          </w:txbxContent>
                        </wps:txbx>
                        <wps:bodyPr rot="0" vert="horz" wrap="square" lIns="91440" tIns="45720" rIns="91440" bIns="45720" anchor="t" anchorCtr="0" upright="1">
                          <a:noAutofit/>
                        </wps:bodyPr>
                      </wps:wsp>
                      <wps:wsp>
                        <wps:cNvPr id="22" name="AutoShape 27"/>
                        <wps:cNvCnPr>
                          <a:cxnSpLocks noChangeShapeType="1"/>
                        </wps:cNvCnPr>
                        <wps:spPr bwMode="auto">
                          <a:xfrm>
                            <a:off x="495300" y="2057400"/>
                            <a:ext cx="326898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2"/>
                        <wps:cNvSpPr>
                          <a:spLocks noChangeArrowheads="1"/>
                        </wps:cNvSpPr>
                        <wps:spPr bwMode="auto">
                          <a:xfrm>
                            <a:off x="1581150" y="274320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計畫執行組</w:t>
                              </w:r>
                            </w:p>
                          </w:txbxContent>
                        </wps:txbx>
                        <wps:bodyPr rot="0" vert="horz" wrap="square" lIns="91440" tIns="45720" rIns="91440" bIns="45720" anchor="t" anchorCtr="0" upright="1">
                          <a:noAutofit/>
                        </wps:bodyPr>
                      </wps:wsp>
                      <wps:wsp>
                        <wps:cNvPr id="21" name="AutoShape 33"/>
                        <wps:cNvSpPr>
                          <a:spLocks noChangeArrowheads="1"/>
                        </wps:cNvSpPr>
                        <wps:spPr bwMode="auto">
                          <a:xfrm>
                            <a:off x="3190875" y="274320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教案甄選組</w:t>
                              </w:r>
                            </w:p>
                          </w:txbxContent>
                        </wps:txbx>
                        <wps:bodyPr rot="0" vert="horz" wrap="square" lIns="91440" tIns="45720" rIns="91440" bIns="45720" anchor="t" anchorCtr="0" upright="1">
                          <a:noAutofit/>
                        </wps:bodyPr>
                      </wps:wsp>
                      <wps:wsp>
                        <wps:cNvPr id="25" name="AutoShape 35"/>
                        <wps:cNvSpPr>
                          <a:spLocks noChangeArrowheads="1"/>
                        </wps:cNvSpPr>
                        <wps:spPr bwMode="auto">
                          <a:xfrm>
                            <a:off x="1590675" y="226695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計畫擬定組</w:t>
                              </w:r>
                            </w:p>
                          </w:txbxContent>
                        </wps:txbx>
                        <wps:bodyPr rot="0" vert="horz" wrap="square" lIns="91440" tIns="45720" rIns="91440" bIns="45720" anchor="t" anchorCtr="0" upright="1">
                          <a:noAutofit/>
                        </wps:bodyPr>
                      </wps:wsp>
                    </wpg:wgp>
                  </a:graphicData>
                </a:graphic>
              </wp:anchor>
            </w:drawing>
          </mc:Choice>
          <mc:Fallback>
            <w:pict>
              <v:group id="群組 39" o:spid="_x0000_s1026" style="position:absolute;left:0;text-align:left;margin-left:58.95pt;margin-top:6.15pt;width:344.25pt;height:241.95pt;z-index:251661312" coordsize="43719,3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7" type="#_x0000_t176" style="position:absolute;left:4000;width:3291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g8UA&#10;AADbAAAADwAAAGRycy9kb3ducmV2LnhtbESPQWvCQBSE70L/w/IKvdVNKrW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7eDxQAAANsAAAAPAAAAAAAAAAAAAAAAAJgCAABkcnMv&#10;ZG93bnJldi54bWxQSwUGAAAAAAQABAD1AAAAigMAAAAA&#10;">
                  <v:textbox>
                    <w:txbxContent>
                      <w:p w:rsidR="009022AC" w:rsidRPr="00AA3EB2" w:rsidRDefault="009022AC" w:rsidP="00851B2A">
                        <w:pPr>
                          <w:jc w:val="center"/>
                          <w:rPr>
                            <w:rFonts w:ascii="標楷體" w:eastAsia="標楷體" w:hAnsi="標楷體"/>
                            <w:sz w:val="28"/>
                            <w:szCs w:val="28"/>
                          </w:rPr>
                        </w:pPr>
                        <w:r w:rsidRPr="00AA3EB2">
                          <w:rPr>
                            <w:rFonts w:ascii="標楷體" w:eastAsia="標楷體" w:hAnsi="標楷體" w:hint="eastAsia"/>
                            <w:sz w:val="28"/>
                            <w:szCs w:val="28"/>
                          </w:rPr>
                          <w:t>桃園市</w:t>
                        </w:r>
                        <w:r>
                          <w:rPr>
                            <w:rFonts w:ascii="標楷體" w:eastAsia="標楷體" w:hAnsi="標楷體" w:hint="eastAsia"/>
                            <w:sz w:val="28"/>
                            <w:szCs w:val="28"/>
                          </w:rPr>
                          <w:t>國中</w:t>
                        </w:r>
                        <w:r w:rsidRPr="00AA3EB2">
                          <w:rPr>
                            <w:rFonts w:ascii="標楷體" w:eastAsia="標楷體" w:hAnsi="標楷體" w:hint="eastAsia"/>
                            <w:sz w:val="28"/>
                            <w:szCs w:val="28"/>
                          </w:rPr>
                          <w:t>金融基礎教育推動工作小組</w:t>
                        </w:r>
                      </w:p>
                    </w:txbxContent>
                  </v:textbox>
                </v:shape>
                <v:shape id="AutoShape 11" o:spid="_x0000_s1028" type="#_x0000_t176" style="position:absolute;left:15240;top:4762;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bMQA&#10;AADbAAAADwAAAGRycy9kb3ducmV2LnhtbESPQWvCQBSE7wX/w/IEb3VjA1ajq4jF0oOXRsHrM/vM&#10;BrNvQ3aNaX+9Wyh4HGbmG2a57m0tOmp95VjBZJyAIC6crrhUcDzsXmcgfEDWWDsmBT/kYb0avCwx&#10;0+7O39TloRQRwj5DBSaEJpPSF4Ys+rFriKN3ca3FEGVbSt3iPcJtLd+SZCotVhwXDDa0NVRc85tV&#10;0O9/z/Pb56TIg5lN309p97E5SqVGw36zABGoD8/wf/tLK0h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mz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sidRPr="00020F58">
                          <w:rPr>
                            <w:rFonts w:ascii="標楷體" w:eastAsia="標楷體" w:hAnsi="標楷體" w:hint="eastAsia"/>
                          </w:rPr>
                          <w:t>召集人</w:t>
                        </w:r>
                      </w:p>
                    </w:txbxContent>
                  </v:textbox>
                </v:shape>
                <v:shape id="AutoShape 15" o:spid="_x0000_s1029" type="#_x0000_t176" style="position:absolute;left:95;top:16478;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KcUA&#10;AADbAAAADwAAAGRycy9kb3ducmV2LnhtbESPQWvCQBSE7wX/w/IKvdVNLEQb3YhYWjz0YhS8vmaf&#10;2dDs25BdY+qv7xYKHoeZ+YZZrUfbioF63zhWkE4TEMSV0w3XCo6H9+cFCB+QNbaOScEPeVgXk4cV&#10;5tpdeU9DGWoRIexzVGBC6HIpfWXIop+6jjh6Z9dbDFH2tdQ9XiPctnKWJJm02HBcMNjR1lD1XV6s&#10;gvHz9vV6+UirMphFNj+9DG+bo1Tq6XHcLEEEGsM9/N/eaQWz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L8pxQAAANsAAAAPAAAAAAAAAAAAAAAAAJgCAABkcnMv&#10;ZG93bnJldi54bWxQSwUGAAAAAAQABAD1AAAAigM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總幹事</w:t>
                        </w:r>
                        <w:r w:rsidRPr="00020F58">
                          <w:rPr>
                            <w:rFonts w:ascii="標楷體" w:eastAsia="標楷體" w:hAnsi="標楷體" w:hint="eastAsia"/>
                            <w:noProof/>
                          </w:rPr>
                          <w:drawing>
                            <wp:inline distT="0" distB="0" distL="0" distR="0" wp14:anchorId="2FA7DE41" wp14:editId="56062D6B">
                              <wp:extent cx="731520" cy="205740"/>
                              <wp:effectExtent l="0" t="0" r="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205740"/>
                                      </a:xfrm>
                                      <a:prstGeom prst="rect">
                                        <a:avLst/>
                                      </a:prstGeom>
                                      <a:noFill/>
                                      <a:ln>
                                        <a:noFill/>
                                      </a:ln>
                                    </pic:spPr>
                                  </pic:pic>
                                </a:graphicData>
                              </a:graphic>
                            </wp:inline>
                          </w:drawing>
                        </w:r>
                      </w:p>
                    </w:txbxContent>
                  </v:textbox>
                </v:shape>
                <v:shape id="AutoShape 16" o:spid="_x0000_s1030" type="#_x0000_t176" style="position:absolute;left:31908;top:16383;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諮詢顧問</w:t>
                        </w:r>
                      </w:p>
                    </w:txbxContent>
                  </v:textbox>
                </v:shape>
                <v:shapetype id="_x0000_t32" coordsize="21600,21600" o:spt="32" o:oned="t" path="m,l21600,21600e" filled="f">
                  <v:path arrowok="t" fillok="f" o:connecttype="none"/>
                  <o:lock v:ext="edit" shapetype="t"/>
                </v:shapetype>
                <v:shape id="AutoShape 18" o:spid="_x0000_s1031" type="#_x0000_t32" style="position:absolute;left:21145;top:8001;width:76;height:19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9" o:spid="_x0000_s1032" type="#_x0000_t176" style="position:absolute;left:15430;top:8572;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p9MQA&#10;AADbAAAADwAAAGRycy9kb3ducmV2LnhtbESPQWvCQBSE7wX/w/IEb3VjhVSjq4hF6aGXRsHrM/vM&#10;BrNvQ3aNsb++Wyh4HGbmG2a57m0tOmp95VjBZJyAIC6crrhUcDzsXmcgfEDWWDsmBQ/ysF4NXpaY&#10;aXfnb+ryUIoIYZ+hAhNCk0npC0MW/dg1xNG7uNZiiLItpW7xHuG2lm9JkkqLFccFgw1tDRXX/GYV&#10;9F8/5/ltPynyYGbp+2nafWyOUqnRsN8sQATqwzP83/7UCq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T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副</w:t>
                        </w:r>
                        <w:r w:rsidRPr="00020F58">
                          <w:rPr>
                            <w:rFonts w:ascii="標楷體" w:eastAsia="標楷體" w:hAnsi="標楷體" w:hint="eastAsia"/>
                          </w:rPr>
                          <w:t>召集人</w:t>
                        </w:r>
                      </w:p>
                    </w:txbxContent>
                  </v:textbox>
                </v:shape>
                <v:shape id="AutoShape 20" o:spid="_x0000_s1033" type="#_x0000_t32" style="position:absolute;left:5429;top:14001;width:3269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3" o:spid="_x0000_s1034" type="#_x0000_t176" style="position:absolute;left:15621;top:16383;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MSGMUA&#10;AADbAAAADwAAAGRycy9kb3ducmV2LnhtbESPQWvCQBSE70L/w/IKvdVNarG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xIYxQAAANsAAAAPAAAAAAAAAAAAAAAAAJgCAABkcnMv&#10;ZG93bnJldi54bWxQSwUGAAAAAAQABAD1AAAAig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執行祕書</w:t>
                        </w:r>
                      </w:p>
                    </w:txbxContent>
                  </v:textbox>
                </v:shape>
                <v:shape id="AutoShape 26" o:spid="_x0000_s1035" type="#_x0000_t176" style="position:absolute;top:27527;width:11734;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教學推廣組</w:t>
                        </w:r>
                      </w:p>
                    </w:txbxContent>
                  </v:textbox>
                </v:shape>
                <v:shape id="AutoShape 27" o:spid="_x0000_s1036" type="#_x0000_t32" style="position:absolute;left:4953;top:20574;width:32689;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2" o:spid="_x0000_s1037" type="#_x0000_t176" style="position:absolute;left:15811;top:27432;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計畫執行組</w:t>
                        </w:r>
                      </w:p>
                    </w:txbxContent>
                  </v:textbox>
                </v:shape>
                <v:shape id="AutoShape 33" o:spid="_x0000_s1038" type="#_x0000_t176" style="position:absolute;left:31908;top:27432;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教案甄選組</w:t>
                        </w:r>
                      </w:p>
                    </w:txbxContent>
                  </v:textbox>
                </v:shape>
                <v:shape id="AutoShape 35" o:spid="_x0000_s1039" type="#_x0000_t176" style="position:absolute;left:15906;top:22669;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hXsQA&#10;AADbAAAADwAAAGRycy9kb3ducmV2LnhtbESPQWvCQBSE7wX/w/IEb3WjorXRVURRPPTSVOj1NfvM&#10;BrNvQ3aN0V/vFgo9DjPzDbNcd7YSLTW+dKxgNExAEOdOl1woOH3tX+cgfEDWWDkmBXfysF71XpaY&#10;anfjT2qzUIgIYZ+iAhNCnUrpc0MW/dDVxNE7u8ZiiLIppG7wFuG2kuMkmUmLJccFgzVtDeWX7GoV&#10;dB+Pn/frYZRnwcxnb9+Tdrc5SaUG/W6zABGoC//hv/ZRKxhP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V7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計畫擬定組</w:t>
                        </w:r>
                      </w:p>
                    </w:txbxContent>
                  </v:textbox>
                </v:shape>
              </v:group>
            </w:pict>
          </mc:Fallback>
        </mc:AlternateContent>
      </w:r>
    </w:p>
    <w:p w:rsidR="002252F5" w:rsidRPr="00FD1F4F" w:rsidRDefault="002252F5" w:rsidP="00B559F6">
      <w:pPr>
        <w:spacing w:line="480" w:lineRule="exact"/>
        <w:ind w:left="480"/>
        <w:rPr>
          <w:rFonts w:ascii="Times New Roman" w:eastAsia="標楷體" w:hAnsi="Times New Roman"/>
        </w:rPr>
      </w:pPr>
    </w:p>
    <w:p w:rsidR="002252F5" w:rsidRPr="00FD1F4F" w:rsidRDefault="002252F5" w:rsidP="00B559F6">
      <w:pPr>
        <w:spacing w:line="480" w:lineRule="exact"/>
        <w:ind w:left="480"/>
        <w:rPr>
          <w:rFonts w:ascii="Times New Roman" w:eastAsia="標楷體" w:hAnsi="Times New Roman"/>
        </w:rPr>
      </w:pPr>
    </w:p>
    <w:p w:rsidR="001129E8" w:rsidRPr="00FD1F4F" w:rsidRDefault="001129E8" w:rsidP="00B559F6">
      <w:pPr>
        <w:spacing w:line="480" w:lineRule="exact"/>
        <w:ind w:left="480"/>
        <w:rPr>
          <w:rFonts w:ascii="Times New Roman" w:eastAsia="標楷體" w:hAnsi="Times New Roman"/>
        </w:rPr>
      </w:pPr>
    </w:p>
    <w:p w:rsidR="001129E8" w:rsidRPr="00FD1F4F" w:rsidRDefault="000A62D3" w:rsidP="00B559F6">
      <w:pPr>
        <w:spacing w:line="480" w:lineRule="exact"/>
        <w:ind w:left="480"/>
        <w:rPr>
          <w:rFonts w:ascii="Times New Roman" w:eastAsia="標楷體" w:hAnsi="Times New Roman"/>
        </w:rPr>
      </w:pPr>
      <w:r w:rsidRPr="00FD1F4F">
        <w:rPr>
          <w:rFonts w:ascii="Times New Roman" w:eastAsia="標楷體" w:hAnsi="Times New Roman"/>
          <w:noProof/>
        </w:rPr>
        <mc:AlternateContent>
          <mc:Choice Requires="wps">
            <w:drawing>
              <wp:anchor distT="0" distB="0" distL="114300" distR="114300" simplePos="0" relativeHeight="251651072" behindDoc="0" locked="0" layoutInCell="1" allowOverlap="1" wp14:anchorId="6C7E22F9" wp14:editId="3E10898B">
                <wp:simplePos x="0" y="0"/>
                <wp:positionH relativeFrom="column">
                  <wp:posOffset>4543425</wp:posOffset>
                </wp:positionH>
                <wp:positionV relativeFrom="paragraph">
                  <wp:posOffset>260985</wp:posOffset>
                </wp:positionV>
                <wp:extent cx="0" cy="228600"/>
                <wp:effectExtent l="13335" t="8255" r="5715" b="10795"/>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760674F" id="AutoShape 22" o:spid="_x0000_s1026" type="#_x0000_t32" style="position:absolute;margin-left:357.75pt;margin-top:20.55pt;width:0;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Gk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AO2R&#10;pIcZPR2cCqlRmvoGDdrm4FfKnfEl0pN81c+KfrdIqrIlsuHB++2sITjxEdG7EL+xGtLshy+KgQ+B&#10;BKFbp9r0HhL6gE5hKOfbUPjJIToeUjhN08U8Dv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"/>
            </w:pict>
          </mc:Fallback>
        </mc:AlternateContent>
      </w:r>
      <w:r w:rsidRPr="00FD1F4F">
        <w:rPr>
          <w:rFonts w:ascii="Times New Roman" w:eastAsia="標楷體" w:hAnsi="Times New Roman"/>
          <w:noProof/>
        </w:rPr>
        <mc:AlternateContent>
          <mc:Choice Requires="wps">
            <w:drawing>
              <wp:anchor distT="0" distB="0" distL="114300" distR="114300" simplePos="0" relativeHeight="251650048" behindDoc="0" locked="0" layoutInCell="1" allowOverlap="1" wp14:anchorId="1B79604E" wp14:editId="1A705CC4">
                <wp:simplePos x="0" y="0"/>
                <wp:positionH relativeFrom="column">
                  <wp:posOffset>1297305</wp:posOffset>
                </wp:positionH>
                <wp:positionV relativeFrom="paragraph">
                  <wp:posOffset>253365</wp:posOffset>
                </wp:positionV>
                <wp:extent cx="0" cy="228600"/>
                <wp:effectExtent l="5715" t="10160" r="13335" b="8890"/>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8B5F13C" id="AutoShape 21" o:spid="_x0000_s1026" type="#_x0000_t32" style="position:absolute;margin-left:102.15pt;margin-top:19.95pt;width:0;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"/>
            </w:pict>
          </mc:Fallback>
        </mc:AlternateContent>
      </w:r>
    </w:p>
    <w:p w:rsidR="001129E8" w:rsidRPr="00FD1F4F" w:rsidRDefault="001129E8" w:rsidP="00B559F6">
      <w:pPr>
        <w:spacing w:line="480" w:lineRule="exact"/>
        <w:ind w:left="480"/>
        <w:rPr>
          <w:rFonts w:ascii="Times New Roman" w:eastAsia="標楷體" w:hAnsi="Times New Roman"/>
        </w:rPr>
      </w:pPr>
    </w:p>
    <w:p w:rsidR="00B559F6" w:rsidRPr="00FD1F4F" w:rsidRDefault="00B559F6" w:rsidP="00B559F6">
      <w:pPr>
        <w:spacing w:line="480" w:lineRule="exact"/>
        <w:ind w:left="480"/>
        <w:rPr>
          <w:rFonts w:ascii="Times New Roman" w:eastAsia="標楷體" w:hAnsi="Times New Roman"/>
        </w:rPr>
      </w:pPr>
    </w:p>
    <w:p w:rsidR="00020F58" w:rsidRPr="00FD1F4F" w:rsidRDefault="000A62D3" w:rsidP="00B559F6">
      <w:pPr>
        <w:spacing w:line="480" w:lineRule="exact"/>
        <w:ind w:left="480"/>
        <w:rPr>
          <w:rFonts w:ascii="Times New Roman" w:eastAsia="標楷體" w:hAnsi="Times New Roman"/>
        </w:rPr>
      </w:pPr>
      <w:r w:rsidRPr="00FD1F4F">
        <w:rPr>
          <w:rFonts w:ascii="Times New Roman" w:eastAsia="標楷體" w:hAnsi="Times New Roman" w:hint="eastAsia"/>
          <w:noProof/>
        </w:rPr>
        <mc:AlternateContent>
          <mc:Choice Requires="wps">
            <w:drawing>
              <wp:anchor distT="0" distB="0" distL="114300" distR="114300" simplePos="0" relativeHeight="251655168" behindDoc="0" locked="0" layoutInCell="1" allowOverlap="1" wp14:anchorId="7A0BEB8C" wp14:editId="36585232">
                <wp:simplePos x="0" y="0"/>
                <wp:positionH relativeFrom="column">
                  <wp:posOffset>1236345</wp:posOffset>
                </wp:positionH>
                <wp:positionV relativeFrom="paragraph">
                  <wp:posOffset>9525</wp:posOffset>
                </wp:positionV>
                <wp:extent cx="0" cy="693420"/>
                <wp:effectExtent l="11430" t="13970" r="7620" b="698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2D8C7C5" id="AutoShape 28" o:spid="_x0000_s1026" type="#_x0000_t32" style="position:absolute;margin-left:97.35pt;margin-top:.75pt;width:0;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mI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XfgGDdrm4FfKnfEl0pN81c+KfrdIqrIlsuHB++2sITjxEdG7EL+xGtLshy+KgQ+B&#10;BKFbp9r0HhL6gE5hKOfbUPjJIToeUjidLx+yN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"/>
            </w:pict>
          </mc:Fallback>
        </mc:AlternateContent>
      </w:r>
      <w:r w:rsidRPr="00FD1F4F">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75561736" wp14:editId="02C564AA">
                <wp:simplePos x="0" y="0"/>
                <wp:positionH relativeFrom="column">
                  <wp:posOffset>4528185</wp:posOffset>
                </wp:positionH>
                <wp:positionV relativeFrom="paragraph">
                  <wp:posOffset>24765</wp:posOffset>
                </wp:positionV>
                <wp:extent cx="0" cy="678180"/>
                <wp:effectExtent l="7620" t="10160" r="11430" b="698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C3CB11" id="AutoShape 29" o:spid="_x0000_s1026" type="#_x0000_t32" style="position:absolute;margin-left:356.55pt;margin-top:1.95pt;width:0;height:5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m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dI3aNA2B79S7owvkZ7kq35R9LtFUpUtkQ0P3m9nDcGJj4jehfiN1ZBmP3xWDHwI&#10;JAjdOtWm95DQB3QKQznfhsJPDtHxkMLp/HGRLM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"/>
            </w:pict>
          </mc:Fallback>
        </mc:AlternateContent>
      </w:r>
    </w:p>
    <w:p w:rsidR="00783FC1" w:rsidRPr="00FD1F4F" w:rsidRDefault="00783FC1" w:rsidP="00B559F6">
      <w:pPr>
        <w:spacing w:line="480" w:lineRule="exact"/>
        <w:ind w:left="480"/>
        <w:rPr>
          <w:rFonts w:ascii="Times New Roman" w:eastAsia="標楷體" w:hAnsi="Times New Roman"/>
        </w:rPr>
      </w:pPr>
    </w:p>
    <w:p w:rsidR="00020F58" w:rsidRPr="00FD1F4F" w:rsidRDefault="00020F58" w:rsidP="00B559F6">
      <w:pPr>
        <w:spacing w:line="480" w:lineRule="exact"/>
        <w:ind w:left="480"/>
        <w:rPr>
          <w:rFonts w:ascii="Times New Roman" w:eastAsia="標楷體" w:hAnsi="Times New Roman"/>
        </w:rPr>
      </w:pPr>
    </w:p>
    <w:p w:rsidR="00783FC1" w:rsidRPr="00FD1F4F" w:rsidRDefault="00B559F6" w:rsidP="00B559F6">
      <w:pPr>
        <w:spacing w:line="480" w:lineRule="exact"/>
        <w:rPr>
          <w:rFonts w:ascii="Times New Roman" w:eastAsia="標楷體" w:hAnsi="Times New Roman"/>
        </w:rPr>
      </w:pPr>
      <w:r w:rsidRPr="00FD1F4F">
        <w:rPr>
          <w:rFonts w:ascii="Times New Roman" w:eastAsia="標楷體" w:hAnsi="Times New Roman" w:hint="eastAsia"/>
        </w:rPr>
        <w:t xml:space="preserve">    </w:t>
      </w:r>
    </w:p>
    <w:p w:rsidR="00B559F6" w:rsidRPr="00FD1F4F" w:rsidRDefault="00B559F6" w:rsidP="00783FC1">
      <w:pPr>
        <w:spacing w:line="480" w:lineRule="exact"/>
        <w:ind w:leftChars="200" w:left="480"/>
        <w:jc w:val="both"/>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二</w:t>
      </w:r>
      <w:r w:rsidRPr="00FD1F4F">
        <w:rPr>
          <w:rFonts w:ascii="Times New Roman" w:eastAsia="標楷體" w:hAnsi="Times New Roman"/>
        </w:rPr>
        <w:t>）</w:t>
      </w:r>
      <w:r w:rsidRPr="00FD1F4F">
        <w:rPr>
          <w:rFonts w:ascii="Times New Roman" w:eastAsia="標楷體" w:hAnsi="Times New Roman" w:hint="eastAsia"/>
        </w:rPr>
        <w:t>任務分工</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386"/>
        <w:gridCol w:w="2345"/>
        <w:gridCol w:w="3276"/>
      </w:tblGrid>
      <w:tr w:rsidR="00B559F6" w:rsidRPr="00FD1F4F" w:rsidTr="008C2C06">
        <w:tc>
          <w:tcPr>
            <w:tcW w:w="1574"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任務分工</w:t>
            </w:r>
          </w:p>
        </w:tc>
        <w:tc>
          <w:tcPr>
            <w:tcW w:w="138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姓</w:t>
            </w:r>
            <w:r w:rsidRPr="00FD1F4F">
              <w:rPr>
                <w:rFonts w:ascii="Times New Roman" w:eastAsia="標楷體" w:hAnsi="Times New Roman" w:hint="eastAsia"/>
                <w:b/>
                <w:sz w:val="28"/>
                <w:szCs w:val="28"/>
              </w:rPr>
              <w:t xml:space="preserve">  </w:t>
            </w:r>
            <w:r w:rsidRPr="00FD1F4F">
              <w:rPr>
                <w:rFonts w:ascii="Times New Roman" w:eastAsia="標楷體" w:hAnsi="Times New Roman" w:hint="eastAsia"/>
                <w:b/>
                <w:sz w:val="28"/>
                <w:szCs w:val="28"/>
              </w:rPr>
              <w:t>名</w:t>
            </w:r>
          </w:p>
        </w:tc>
        <w:tc>
          <w:tcPr>
            <w:tcW w:w="2345"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職稱</w:t>
            </w:r>
          </w:p>
        </w:tc>
        <w:tc>
          <w:tcPr>
            <w:tcW w:w="327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工作內容</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高安邦</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教育局長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督導本市計畫之實施</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副召集人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鄭凱仁</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國小教育科科長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綜理本市計畫之實施</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總幹事</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陳煜翔</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助理員</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計畫之規劃、申辦、簽核、彙整</w:t>
            </w:r>
            <w:r w:rsidR="002979C7" w:rsidRPr="00FD1F4F">
              <w:rPr>
                <w:rFonts w:ascii="Times New Roman" w:eastAsia="標楷體" w:hAnsi="Times New Roman" w:hint="eastAsia"/>
                <w:color w:val="000000"/>
              </w:rPr>
              <w:t>中小學</w:t>
            </w:r>
            <w:r w:rsidRPr="00FD1F4F">
              <w:rPr>
                <w:rFonts w:ascii="Times New Roman" w:eastAsia="標楷體" w:hAnsi="Times New Roman" w:hint="eastAsia"/>
                <w:color w:val="000000"/>
              </w:rPr>
              <w:t>成果報告</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諮詢顧問</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王台琴</w:t>
            </w:r>
          </w:p>
        </w:tc>
        <w:tc>
          <w:tcPr>
            <w:tcW w:w="2345"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金管會諮詢輔導團</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rPr>
              <w:t>提供推動小組本方案推動諮詢</w:t>
            </w:r>
          </w:p>
        </w:tc>
      </w:tr>
      <w:tr w:rsidR="00B559F6" w:rsidRPr="00FD1F4F" w:rsidTr="008C2C06">
        <w:tc>
          <w:tcPr>
            <w:tcW w:w="1574" w:type="dxa"/>
            <w:shd w:val="clear" w:color="auto" w:fill="auto"/>
            <w:vAlign w:val="center"/>
          </w:tcPr>
          <w:p w:rsidR="00B559F6" w:rsidRPr="00FD1F4F" w:rsidRDefault="00EB1036" w:rsidP="00462019">
            <w:pPr>
              <w:jc w:val="center"/>
              <w:rPr>
                <w:rFonts w:ascii="Times New Roman" w:eastAsia="標楷體" w:hAnsi="Times New Roman"/>
              </w:rPr>
            </w:pPr>
            <w:r w:rsidRPr="00FD1F4F">
              <w:rPr>
                <w:rFonts w:ascii="Times New Roman" w:eastAsia="標楷體" w:hAnsi="Times New Roman" w:hint="eastAsia"/>
              </w:rPr>
              <w:t>執行祕書</w:t>
            </w:r>
          </w:p>
        </w:tc>
        <w:tc>
          <w:tcPr>
            <w:tcW w:w="1386"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黃光雄</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平興</w:t>
            </w:r>
            <w:r w:rsidR="00B559F6" w:rsidRPr="00FD1F4F">
              <w:rPr>
                <w:rFonts w:ascii="Times New Roman" w:eastAsia="標楷體" w:hAnsi="Times New Roman" w:hint="eastAsia"/>
              </w:rPr>
              <w:t>國中校長</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規劃並執行學校</w:t>
            </w:r>
            <w:r w:rsidRPr="00FD1F4F">
              <w:rPr>
                <w:rFonts w:ascii="Times New Roman" w:eastAsia="標楷體" w:hAnsi="Times New Roman"/>
                <w:color w:val="000000"/>
              </w:rPr>
              <w:t>金融基礎教育融入教學</w:t>
            </w:r>
            <w:r w:rsidRPr="00FD1F4F">
              <w:rPr>
                <w:rFonts w:ascii="Times New Roman" w:eastAsia="標楷體" w:hAnsi="Times New Roman" w:hint="eastAsia"/>
                <w:color w:val="000000"/>
              </w:rPr>
              <w:t>計畫</w:t>
            </w:r>
            <w:r w:rsidR="002979C7" w:rsidRPr="00FD1F4F">
              <w:rPr>
                <w:rFonts w:ascii="Times New Roman" w:eastAsia="標楷體" w:hAnsi="Times New Roman" w:hint="eastAsia"/>
                <w:color w:val="000000"/>
              </w:rPr>
              <w:t>各項</w:t>
            </w:r>
            <w:r w:rsidRPr="00FD1F4F">
              <w:rPr>
                <w:rFonts w:ascii="Times New Roman" w:eastAsia="標楷體" w:hAnsi="Times New Roman" w:hint="eastAsia"/>
                <w:color w:val="000000"/>
              </w:rPr>
              <w:t>業務</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王淑惠</w:t>
            </w:r>
          </w:p>
        </w:tc>
        <w:tc>
          <w:tcPr>
            <w:tcW w:w="2345" w:type="dxa"/>
            <w:shd w:val="clear" w:color="auto" w:fill="auto"/>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平興國中教務主任</w:t>
            </w:r>
          </w:p>
        </w:tc>
        <w:tc>
          <w:tcPr>
            <w:tcW w:w="3276" w:type="dxa"/>
            <w:vMerge w:val="restart"/>
            <w:shd w:val="clear" w:color="auto" w:fill="auto"/>
            <w:vAlign w:val="center"/>
          </w:tcPr>
          <w:p w:rsidR="001129E8" w:rsidRPr="00FD1F4F" w:rsidRDefault="001129E8" w:rsidP="00462019">
            <w:pPr>
              <w:widowControl w:val="0"/>
              <w:jc w:val="both"/>
              <w:rPr>
                <w:rFonts w:ascii="Times New Roman" w:eastAsia="標楷體" w:hAnsi="Times New Roman"/>
              </w:rPr>
            </w:pPr>
            <w:r w:rsidRPr="00FD1F4F">
              <w:rPr>
                <w:rFonts w:ascii="Times New Roman" w:eastAsia="標楷體" w:hAnsi="Times New Roman" w:hint="eastAsia"/>
              </w:rPr>
              <w:t>執行並辦理金融基礎教育推動精進計畫</w:t>
            </w:r>
          </w:p>
          <w:p w:rsidR="00CB7963" w:rsidRPr="00FD1F4F" w:rsidRDefault="00CB7963" w:rsidP="00462019">
            <w:pPr>
              <w:widowControl w:val="0"/>
              <w:jc w:val="both"/>
              <w:rPr>
                <w:rFonts w:ascii="Times New Roman" w:eastAsia="標楷體" w:hAnsi="Times New Roman"/>
              </w:rPr>
            </w:pPr>
            <w:r w:rsidRPr="00FD1F4F">
              <w:rPr>
                <w:rFonts w:ascii="Times New Roman" w:eastAsia="標楷體" w:hAnsi="Times New Roman" w:hint="eastAsia"/>
              </w:rPr>
              <w:t>辦理</w:t>
            </w:r>
            <w:r w:rsidRPr="00FD1F4F">
              <w:rPr>
                <w:rFonts w:ascii="Times New Roman" w:eastAsia="標楷體" w:hAnsi="Times New Roman"/>
                <w:color w:val="000000"/>
              </w:rPr>
              <w:t>金融基礎教育融入教學</w:t>
            </w:r>
            <w:r w:rsidRPr="00FD1F4F">
              <w:rPr>
                <w:rFonts w:ascii="Times New Roman" w:eastAsia="標楷體" w:hAnsi="Times New Roman" w:hint="eastAsia"/>
              </w:rPr>
              <w:t>相關研習活動及教案甄選活動</w:t>
            </w:r>
          </w:p>
          <w:p w:rsidR="001C2F9E" w:rsidRPr="00FD1F4F" w:rsidRDefault="001C2F9E" w:rsidP="00462019">
            <w:pPr>
              <w:widowControl w:val="0"/>
              <w:jc w:val="both"/>
              <w:rPr>
                <w:rFonts w:ascii="Times New Roman" w:eastAsia="標楷體" w:hAnsi="Times New Roman"/>
                <w:sz w:val="28"/>
                <w:szCs w:val="28"/>
              </w:rPr>
            </w:pPr>
            <w:r w:rsidRPr="00FD1F4F">
              <w:rPr>
                <w:rFonts w:ascii="Times New Roman" w:eastAsia="標楷體" w:hAnsi="Times New Roman" w:hint="eastAsia"/>
              </w:rPr>
              <w:t>協助成果彙編</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朱瑞勇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平興國中教學組長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張巧薇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平興國中註冊組長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許時耕</w:t>
            </w:r>
          </w:p>
        </w:tc>
        <w:tc>
          <w:tcPr>
            <w:tcW w:w="2345"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平興國中資料組長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廖俊傑</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平興國中設備組長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265A25" w:rsidP="00462019">
            <w:pPr>
              <w:widowControl w:val="0"/>
              <w:jc w:val="center"/>
              <w:rPr>
                <w:rFonts w:ascii="Times New Roman" w:eastAsia="標楷體" w:hAnsi="Times New Roman"/>
              </w:rPr>
            </w:pPr>
            <w:r>
              <w:rPr>
                <w:rFonts w:ascii="Times New Roman" w:eastAsia="標楷體" w:hAnsi="Times New Roman" w:hint="eastAsia"/>
              </w:rPr>
              <w:t>林家鈺</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平興國中事務組長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鍾翠芬</w:t>
            </w:r>
          </w:p>
        </w:tc>
        <w:tc>
          <w:tcPr>
            <w:tcW w:w="2345"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平興國中總務主任</w:t>
            </w:r>
          </w:p>
          <w:p w:rsidR="00265A25" w:rsidRDefault="001129E8" w:rsidP="00462019">
            <w:pPr>
              <w:jc w:val="center"/>
              <w:rPr>
                <w:rFonts w:ascii="Times New Roman" w:eastAsia="標楷體" w:hAnsi="Times New Roman"/>
              </w:rPr>
            </w:pPr>
            <w:r w:rsidRPr="00FD1F4F">
              <w:rPr>
                <w:rFonts w:ascii="Times New Roman" w:eastAsia="標楷體" w:hAnsi="Times New Roman" w:hint="eastAsia"/>
              </w:rPr>
              <w:t>綜合活動領域</w:t>
            </w:r>
          </w:p>
          <w:p w:rsidR="001129E8" w:rsidRPr="00FD1F4F" w:rsidRDefault="001129E8" w:rsidP="00265A25">
            <w:pPr>
              <w:jc w:val="center"/>
              <w:rPr>
                <w:rFonts w:ascii="Times New Roman" w:eastAsia="標楷體" w:hAnsi="Times New Roman"/>
              </w:rPr>
            </w:pPr>
            <w:r w:rsidRPr="00FD1F4F">
              <w:rPr>
                <w:rFonts w:ascii="Times New Roman" w:eastAsia="標楷體" w:hAnsi="Times New Roman" w:hint="eastAsia"/>
              </w:rPr>
              <w:t>輔導團聘任輔導員</w:t>
            </w:r>
          </w:p>
        </w:tc>
        <w:tc>
          <w:tcPr>
            <w:tcW w:w="3276" w:type="dxa"/>
            <w:shd w:val="clear" w:color="auto" w:fill="auto"/>
            <w:vAlign w:val="center"/>
          </w:tcPr>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國民中學推動金融基礎教育融入教學精進計畫撰寫</w:t>
            </w:r>
          </w:p>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設計規劃相關研習活動</w:t>
            </w:r>
          </w:p>
          <w:p w:rsidR="00AB3502" w:rsidRPr="00FD1F4F" w:rsidRDefault="00AB3502" w:rsidP="00462019">
            <w:pPr>
              <w:jc w:val="both"/>
              <w:rPr>
                <w:rFonts w:ascii="Times New Roman" w:eastAsia="標楷體" w:hAnsi="Times New Roman"/>
              </w:rPr>
            </w:pPr>
            <w:r w:rsidRPr="00FD1F4F">
              <w:rPr>
                <w:rFonts w:ascii="Times New Roman" w:eastAsia="標楷體" w:hAnsi="Times New Roman" w:hint="eastAsia"/>
              </w:rPr>
              <w:t>協助成果彙編</w:t>
            </w:r>
          </w:p>
        </w:tc>
      </w:tr>
      <w:tr w:rsidR="001129E8" w:rsidRPr="00FD1F4F" w:rsidTr="008C2C06">
        <w:trPr>
          <w:trHeight w:val="433"/>
        </w:trPr>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3731" w:type="dxa"/>
            <w:gridSpan w:val="2"/>
            <w:shd w:val="clear" w:color="auto" w:fill="auto"/>
            <w:vAlign w:val="center"/>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國中綜合活動領域輔導小組團員</w:t>
            </w:r>
          </w:p>
        </w:tc>
        <w:tc>
          <w:tcPr>
            <w:tcW w:w="3276" w:type="dxa"/>
            <w:shd w:val="clear" w:color="auto" w:fill="auto"/>
            <w:vAlign w:val="center"/>
          </w:tcPr>
          <w:p w:rsidR="001C2F9E" w:rsidRPr="00FD1F4F" w:rsidRDefault="002979C7" w:rsidP="00462019">
            <w:pPr>
              <w:widowControl w:val="0"/>
              <w:jc w:val="both"/>
              <w:rPr>
                <w:rFonts w:ascii="Times New Roman" w:eastAsia="標楷體" w:hAnsi="Times New Roman"/>
              </w:rPr>
            </w:pPr>
            <w:r w:rsidRPr="00FD1F4F">
              <w:rPr>
                <w:rFonts w:ascii="Times New Roman" w:eastAsia="標楷體" w:hAnsi="Times New Roman" w:hint="eastAsia"/>
              </w:rPr>
              <w:t>協助</w:t>
            </w:r>
            <w:r w:rsidR="001129E8" w:rsidRPr="00FD1F4F">
              <w:rPr>
                <w:rFonts w:ascii="Times New Roman" w:eastAsia="標楷體" w:hAnsi="Times New Roman" w:hint="eastAsia"/>
              </w:rPr>
              <w:t>金融基礎教育教學推廣</w:t>
            </w:r>
          </w:p>
        </w:tc>
      </w:tr>
    </w:tbl>
    <w:p w:rsidR="008C2C06" w:rsidRDefault="008C2C06"/>
    <w:p w:rsidR="00061792" w:rsidRPr="00FD1F4F" w:rsidRDefault="00061792" w:rsidP="008C2C06">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實施策略</w:t>
      </w:r>
    </w:p>
    <w:p w:rsidR="00DC78B3" w:rsidRDefault="00DC78B3" w:rsidP="00001A22">
      <w:pPr>
        <w:pStyle w:val="af5"/>
        <w:ind w:left="960" w:hangingChars="200" w:hanging="480"/>
        <w:jc w:val="both"/>
        <w:rPr>
          <w:rFonts w:ascii="Times New Roman" w:eastAsia="標楷體" w:hAnsi="Times New Roman"/>
        </w:rPr>
      </w:pP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一</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聘請專業金融講座</w:t>
      </w:r>
      <w:r w:rsidR="00BD4BF0" w:rsidRPr="00FD1F4F">
        <w:rPr>
          <w:rFonts w:ascii="Times New Roman" w:eastAsia="標楷體" w:hAnsi="Times New Roman" w:hint="eastAsia"/>
        </w:rPr>
        <w:t>（參閱附件一）</w:t>
      </w:r>
      <w:r w:rsidRPr="00FD1F4F">
        <w:rPr>
          <w:rFonts w:ascii="Times New Roman" w:eastAsia="標楷體" w:hAnsi="Times New Roman" w:hint="eastAsia"/>
        </w:rPr>
        <w:t>：辦理金融基礎教育之課程與教學設計專題演講，增進教師金融知識。</w:t>
      </w:r>
    </w:p>
    <w:p w:rsidR="00BD4BF0" w:rsidRPr="00FD1F4F" w:rsidRDefault="00BD4BF0"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二</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辦理體驗型親師金融教育增能及金融戰略王（</w:t>
      </w:r>
      <w:r w:rsidRPr="00FD1F4F">
        <w:rPr>
          <w:rFonts w:ascii="Times New Roman" w:eastAsia="標楷體" w:hAnsi="Times New Roman"/>
        </w:rPr>
        <w:t>WGP</w:t>
      </w:r>
      <w:r w:rsidRPr="00FD1F4F">
        <w:rPr>
          <w:rFonts w:ascii="Times New Roman" w:eastAsia="標楷體" w:hAnsi="Times New Roman" w:hint="eastAsia"/>
        </w:rPr>
        <w:t>）活動（參閱附件一）：增進教師及家長金融專業知識，及活化教師的金融教育素養導向教學活動設計能力。</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三</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教師專業</w:t>
      </w:r>
      <w:r w:rsidR="00622522" w:rsidRPr="00FD1F4F">
        <w:rPr>
          <w:rFonts w:ascii="Times New Roman" w:eastAsia="標楷體" w:hAnsi="Times New Roman" w:hint="eastAsia"/>
        </w:rPr>
        <w:t>社群工作坊</w:t>
      </w:r>
      <w:r w:rsidR="00BD4BF0" w:rsidRPr="00FD1F4F">
        <w:rPr>
          <w:rFonts w:ascii="Times New Roman" w:eastAsia="標楷體" w:hAnsi="Times New Roman" w:hint="eastAsia"/>
        </w:rPr>
        <w:t>（參閱附件二）</w:t>
      </w:r>
      <w:r w:rsidRPr="00FD1F4F">
        <w:rPr>
          <w:rFonts w:ascii="Times New Roman" w:eastAsia="標楷體" w:hAnsi="Times New Roman" w:hint="eastAsia"/>
        </w:rPr>
        <w:t>：分享金融基礎教育之課程與教學設計教學心得、意見交</w:t>
      </w:r>
      <w:r w:rsidR="00F312AB" w:rsidRPr="00FD1F4F">
        <w:rPr>
          <w:rFonts w:ascii="Times New Roman" w:eastAsia="標楷體" w:hAnsi="Times New Roman" w:hint="eastAsia"/>
        </w:rPr>
        <w:t xml:space="preserve"> </w:t>
      </w:r>
      <w:r w:rsidRPr="00FD1F4F">
        <w:rPr>
          <w:rFonts w:ascii="Times New Roman" w:eastAsia="標楷體" w:hAnsi="Times New Roman" w:hint="eastAsia"/>
        </w:rPr>
        <w:t>流、研討教材教法。</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四</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辦理教學</w:t>
      </w:r>
      <w:r w:rsidR="00622522" w:rsidRPr="00FD1F4F">
        <w:rPr>
          <w:rFonts w:ascii="Times New Roman" w:eastAsia="標楷體" w:hAnsi="Times New Roman" w:hint="eastAsia"/>
        </w:rPr>
        <w:t>分享與開放公開觀課</w:t>
      </w:r>
      <w:r w:rsidRPr="00FD1F4F">
        <w:rPr>
          <w:rFonts w:ascii="Times New Roman" w:eastAsia="標楷體" w:hAnsi="Times New Roman" w:hint="eastAsia"/>
        </w:rPr>
        <w:t>活動：透過</w:t>
      </w:r>
      <w:r w:rsidR="00622522" w:rsidRPr="00FD1F4F">
        <w:rPr>
          <w:rFonts w:ascii="Times New Roman" w:eastAsia="標楷體" w:hAnsi="Times New Roman" w:hint="eastAsia"/>
        </w:rPr>
        <w:t>辦理金融基礎教育之課程與教學設計的公開觀課，精進教師金融基礎教育融入教學能力與</w:t>
      </w:r>
      <w:r w:rsidRPr="00FD1F4F">
        <w:rPr>
          <w:rFonts w:ascii="Times New Roman" w:eastAsia="標楷體" w:hAnsi="Times New Roman" w:hint="eastAsia"/>
        </w:rPr>
        <w:t>成效。</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五</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舉辦</w:t>
      </w:r>
      <w:r w:rsidR="00DC78B3">
        <w:rPr>
          <w:rFonts w:ascii="Times New Roman" w:eastAsia="標楷體" w:hAnsi="Times New Roman" w:hint="eastAsia"/>
        </w:rPr>
        <w:t>教師學習社群跨校</w:t>
      </w:r>
      <w:r w:rsidRPr="00FD1F4F">
        <w:rPr>
          <w:rFonts w:ascii="Times New Roman" w:eastAsia="標楷體" w:hAnsi="Times New Roman" w:hint="eastAsia"/>
        </w:rPr>
        <w:t>金融基礎教育行動方案教案</w:t>
      </w:r>
      <w:r w:rsidR="00DC78B3">
        <w:rPr>
          <w:rFonts w:ascii="Times New Roman" w:eastAsia="標楷體" w:hAnsi="Times New Roman" w:hint="eastAsia"/>
        </w:rPr>
        <w:t>交流及分享</w:t>
      </w:r>
      <w:r w:rsidR="00D42CA3" w:rsidRPr="00FD1F4F">
        <w:rPr>
          <w:rFonts w:ascii="Times New Roman" w:eastAsia="標楷體" w:hAnsi="Times New Roman" w:hint="eastAsia"/>
        </w:rPr>
        <w:t>（參閱附件三）</w:t>
      </w:r>
      <w:r w:rsidRPr="00FD1F4F">
        <w:rPr>
          <w:rFonts w:ascii="Times New Roman" w:eastAsia="標楷體" w:hAnsi="Times New Roman" w:hint="eastAsia"/>
        </w:rPr>
        <w:t>：透過行動方案活動增進學生金融基礎知識，協助其建立正確金錢觀念。</w:t>
      </w:r>
    </w:p>
    <w:p w:rsidR="003F10A8" w:rsidRPr="00FD1F4F" w:rsidRDefault="00DC78B3" w:rsidP="00DC78B3">
      <w:pPr>
        <w:ind w:leftChars="100" w:left="440" w:hanging="200"/>
        <w:jc w:val="both"/>
        <w:rPr>
          <w:rFonts w:ascii="Times New Roman" w:eastAsia="標楷體" w:hAnsi="Times New Roman"/>
        </w:rPr>
      </w:pPr>
      <w:r>
        <w:rPr>
          <w:rFonts w:ascii="Times New Roman" w:eastAsia="標楷體" w:hAnsi="Times New Roman" w:hint="eastAsia"/>
        </w:rPr>
        <w:t xml:space="preserve">  </w:t>
      </w:r>
      <w:r w:rsidR="00BD4BF0" w:rsidRPr="00FD1F4F">
        <w:rPr>
          <w:rFonts w:ascii="Times New Roman" w:eastAsia="標楷體" w:hAnsi="Times New Roman" w:hint="eastAsia"/>
        </w:rPr>
        <w:t xml:space="preserve"> </w:t>
      </w:r>
      <w:r w:rsidR="003F10A8" w:rsidRPr="00FD1F4F">
        <w:rPr>
          <w:rFonts w:ascii="Times New Roman" w:eastAsia="標楷體" w:hAnsi="Times New Roman" w:hint="eastAsia"/>
        </w:rPr>
        <w:t xml:space="preserve"> (</w:t>
      </w:r>
      <w:r w:rsidR="003F10A8" w:rsidRPr="00FD1F4F">
        <w:rPr>
          <w:rFonts w:ascii="Times New Roman" w:eastAsia="標楷體" w:hAnsi="Times New Roman" w:hint="eastAsia"/>
        </w:rPr>
        <w:t>六</w:t>
      </w:r>
      <w:r w:rsidR="003F10A8" w:rsidRPr="00FD1F4F">
        <w:rPr>
          <w:rFonts w:ascii="Times New Roman" w:eastAsia="標楷體" w:hAnsi="Times New Roman" w:hint="eastAsia"/>
        </w:rPr>
        <w:t>)</w:t>
      </w:r>
      <w:r>
        <w:rPr>
          <w:rFonts w:ascii="Times New Roman" w:eastAsia="標楷體" w:hAnsi="Times New Roman" w:hint="eastAsia"/>
        </w:rPr>
        <w:t xml:space="preserve"> </w:t>
      </w:r>
      <w:r w:rsidR="00F312AB" w:rsidRPr="00FD1F4F">
        <w:rPr>
          <w:rFonts w:ascii="Times New Roman" w:eastAsia="標楷體" w:hAnsi="Times New Roman" w:hint="eastAsia"/>
        </w:rPr>
        <w:t>推廣階段：提供並授權本市</w:t>
      </w:r>
      <w:r w:rsidR="003F10A8" w:rsidRPr="00FD1F4F">
        <w:rPr>
          <w:rFonts w:ascii="Times New Roman" w:eastAsia="標楷體" w:hAnsi="Times New Roman" w:hint="eastAsia"/>
        </w:rPr>
        <w:t>得獎之教案教材掛載於相關網站平臺，俾利推廣。</w:t>
      </w:r>
    </w:p>
    <w:p w:rsidR="00BD292E" w:rsidRPr="00FD1F4F" w:rsidRDefault="00BD292E" w:rsidP="00001A22">
      <w:pPr>
        <w:ind w:leftChars="100" w:left="240"/>
        <w:jc w:val="both"/>
        <w:rPr>
          <w:rFonts w:ascii="Times New Roman" w:eastAsia="標楷體" w:hAnsi="Times New Roman"/>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實施進度</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87"/>
        <w:gridCol w:w="787"/>
        <w:gridCol w:w="788"/>
        <w:gridCol w:w="787"/>
        <w:gridCol w:w="788"/>
        <w:gridCol w:w="787"/>
        <w:gridCol w:w="788"/>
        <w:gridCol w:w="787"/>
        <w:gridCol w:w="788"/>
      </w:tblGrid>
      <w:tr w:rsidR="00AB3502" w:rsidRPr="00FD1F4F" w:rsidTr="00462019">
        <w:trPr>
          <w:trHeight w:val="360"/>
        </w:trPr>
        <w:tc>
          <w:tcPr>
            <w:tcW w:w="2155" w:type="dxa"/>
            <w:vMerge w:val="restart"/>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g">
                  <w:drawing>
                    <wp:anchor distT="0" distB="0" distL="114300" distR="114300" simplePos="0" relativeHeight="251670528" behindDoc="0" locked="0" layoutInCell="1" allowOverlap="1">
                      <wp:simplePos x="0" y="0"/>
                      <wp:positionH relativeFrom="column">
                        <wp:posOffset>16510</wp:posOffset>
                      </wp:positionH>
                      <wp:positionV relativeFrom="paragraph">
                        <wp:posOffset>37465</wp:posOffset>
                      </wp:positionV>
                      <wp:extent cx="1301115" cy="417830"/>
                      <wp:effectExtent l="10795" t="9525" r="12065" b="10795"/>
                      <wp:wrapNone/>
                      <wp:docPr id="11" name="__TH_G12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417830"/>
                                <a:chOff x="1111" y="1144"/>
                                <a:chExt cx="2178" cy="725"/>
                              </a:xfrm>
                            </wpg:grpSpPr>
                            <wps:wsp>
                              <wps:cNvPr id="12" name="__TH_L17"/>
                              <wps:cNvCnPr>
                                <a:cxnSpLocks noChangeShapeType="1"/>
                              </wps:cNvCnPr>
                              <wps:spPr bwMode="auto">
                                <a:xfrm>
                                  <a:off x="1111" y="1144"/>
                                  <a:ext cx="2178" cy="7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__TH_B1118"/>
                              <wps:cNvSpPr txBox="1">
                                <a:spLocks noChangeArrowheads="1"/>
                              </wps:cNvSpPr>
                              <wps:spPr bwMode="auto">
                                <a:xfrm>
                                  <a:off x="2227" y="1209"/>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Pr="00D77591" w:rsidRDefault="009022AC" w:rsidP="00AB3502"/>
                                </w:txbxContent>
                              </wps:txbx>
                              <wps:bodyPr rot="0" vert="horz" wrap="square" lIns="0" tIns="0" rIns="0" bIns="0" anchor="t" anchorCtr="0" upright="1">
                                <a:noAutofit/>
                              </wps:bodyPr>
                            </wps:wsp>
                            <wps:wsp>
                              <wps:cNvPr id="14" name="__TH_B1219"/>
                              <wps:cNvSpPr txBox="1">
                                <a:spLocks noChangeArrowheads="1"/>
                              </wps:cNvSpPr>
                              <wps:spPr bwMode="auto">
                                <a:xfrm>
                                  <a:off x="2768" y="1389"/>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月</w:t>
                                    </w:r>
                                  </w:p>
                                </w:txbxContent>
                              </wps:txbx>
                              <wps:bodyPr rot="0" vert="horz" wrap="square" lIns="0" tIns="0" rIns="0" bIns="0" anchor="t" anchorCtr="0" upright="1">
                                <a:noAutofit/>
                              </wps:bodyPr>
                            </wps:wsp>
                            <wps:wsp>
                              <wps:cNvPr id="15" name="__TH_B2120"/>
                              <wps:cNvSpPr txBox="1">
                                <a:spLocks noChangeArrowheads="1"/>
                              </wps:cNvSpPr>
                              <wps:spPr bwMode="auto">
                                <a:xfrm>
                                  <a:off x="1228" y="1372"/>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工</w:t>
                                    </w:r>
                                  </w:p>
                                </w:txbxContent>
                              </wps:txbx>
                              <wps:bodyPr rot="0" vert="horz" wrap="square" lIns="0" tIns="0" rIns="0" bIns="0" anchor="t" anchorCtr="0" upright="1">
                                <a:noAutofit/>
                              </wps:bodyPr>
                            </wps:wsp>
                            <wps:wsp>
                              <wps:cNvPr id="16" name="__TH_B2221"/>
                              <wps:cNvSpPr txBox="1">
                                <a:spLocks noChangeArrowheads="1"/>
                              </wps:cNvSpPr>
                              <wps:spPr bwMode="auto">
                                <a:xfrm>
                                  <a:off x="1461" y="1450"/>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作</w:t>
                                    </w:r>
                                  </w:p>
                                </w:txbxContent>
                              </wps:txbx>
                              <wps:bodyPr rot="0" vert="horz" wrap="square" lIns="0" tIns="0" rIns="0" bIns="0" anchor="t" anchorCtr="0" upright="1">
                                <a:noAutofit/>
                              </wps:bodyPr>
                            </wps:wsp>
                            <wps:wsp>
                              <wps:cNvPr id="17" name="__TH_B2322"/>
                              <wps:cNvSpPr txBox="1">
                                <a:spLocks noChangeArrowheads="1"/>
                              </wps:cNvSpPr>
                              <wps:spPr bwMode="auto">
                                <a:xfrm>
                                  <a:off x="1694" y="1528"/>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項</w:t>
                                    </w:r>
                                  </w:p>
                                </w:txbxContent>
                              </wps:txbx>
                              <wps:bodyPr rot="0" vert="horz" wrap="square" lIns="0" tIns="0" rIns="0" bIns="0" anchor="t" anchorCtr="0" upright="1">
                                <a:noAutofit/>
                              </wps:bodyPr>
                            </wps:wsp>
                            <wps:wsp>
                              <wps:cNvPr id="18" name="__TH_B2423"/>
                              <wps:cNvSpPr txBox="1">
                                <a:spLocks noChangeArrowheads="1"/>
                              </wps:cNvSpPr>
                              <wps:spPr bwMode="auto">
                                <a:xfrm>
                                  <a:off x="1927" y="1605"/>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121024" o:spid="_x0000_s1040" style="position:absolute;left:0;text-align:left;margin-left:1.3pt;margin-top:2.95pt;width:102.45pt;height:32.9pt;z-index:251670528" coordorigin="1111,1144" coordsize="217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">
                      <v:line id="__TH_L17" o:spid="_x0000_s1041" style="position:absolute;visibility:visible;mso-wrap-style:square" from="1111,1144" to="3289,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shapetype id="_x0000_t202" coordsize="21600,21600" o:spt="202" path="m,l,21600r21600,l21600,xe">
                        <v:stroke joinstyle="miter"/>
                        <v:path gradientshapeok="t" o:connecttype="rect"/>
                      </v:shapetype>
                      <v:shape id="__TH_B1118" o:spid="_x0000_s1042" type="#_x0000_t202" style="position:absolute;left:2227;top:1209;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022AC" w:rsidRPr="00D77591" w:rsidRDefault="009022AC" w:rsidP="00AB3502"/>
                          </w:txbxContent>
                        </v:textbox>
                      </v:shape>
                      <v:shape id="__TH_B1219" o:spid="_x0000_s1043" type="#_x0000_t202" style="position:absolute;left:2768;top:1389;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月</w:t>
                              </w:r>
                            </w:p>
                          </w:txbxContent>
                        </v:textbox>
                      </v:shape>
                      <v:shape id="__TH_B2120" o:spid="_x0000_s1044" type="#_x0000_t202" style="position:absolute;left:1228;top:1372;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工</w:t>
                              </w:r>
                            </w:p>
                          </w:txbxContent>
                        </v:textbox>
                      </v:shape>
                      <v:shape id="__TH_B2221" o:spid="_x0000_s1045" type="#_x0000_t202" style="position:absolute;left:1461;top:1450;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作</w:t>
                              </w:r>
                            </w:p>
                          </w:txbxContent>
                        </v:textbox>
                      </v:shape>
                      <v:shape id="__TH_B2322" o:spid="_x0000_s1046" type="#_x0000_t202" style="position:absolute;left:1694;top:1528;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項</w:t>
                              </w:r>
                            </w:p>
                          </w:txbxContent>
                        </v:textbox>
                      </v:shape>
                      <v:shape id="__TH_B2423" o:spid="_x0000_s1047" type="#_x0000_t202" style="position:absolute;left:1927;top:1605;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022AC" w:rsidRDefault="009022AC" w:rsidP="00AB3502">
                              <w:pPr>
                                <w:snapToGrid w:val="0"/>
                                <w:rPr>
                                  <w:sz w:val="20"/>
                                </w:rPr>
                              </w:pPr>
                              <w:r>
                                <w:rPr>
                                  <w:rFonts w:hint="eastAsia"/>
                                  <w:sz w:val="20"/>
                                </w:rPr>
                                <w:t>目</w:t>
                              </w:r>
                            </w:p>
                          </w:txbxContent>
                        </v:textbox>
                      </v:shape>
                    </v:group>
                  </w:pict>
                </mc:Fallback>
              </mc:AlternateContent>
            </w:r>
          </w:p>
        </w:tc>
        <w:tc>
          <w:tcPr>
            <w:tcW w:w="7087" w:type="dxa"/>
            <w:gridSpan w:val="9"/>
            <w:vAlign w:val="center"/>
          </w:tcPr>
          <w:p w:rsidR="00AB3502" w:rsidRPr="00FD1F4F" w:rsidRDefault="007301A8" w:rsidP="00AB3502">
            <w:pPr>
              <w:widowControl w:val="0"/>
              <w:jc w:val="center"/>
              <w:rPr>
                <w:rFonts w:ascii="Times New Roman" w:eastAsia="標楷體" w:hAnsi="Times New Roman" w:cs="Times New Roman"/>
                <w:kern w:val="2"/>
              </w:rPr>
            </w:pPr>
            <w:r>
              <w:rPr>
                <w:rFonts w:ascii="Times New Roman" w:eastAsia="標楷體" w:hAnsi="Times New Roman" w:cs="Times New Roman" w:hint="eastAsia"/>
                <w:kern w:val="2"/>
              </w:rPr>
              <w:t>108</w:t>
            </w:r>
            <w:r w:rsidR="00AB3502" w:rsidRPr="00FD1F4F">
              <w:rPr>
                <w:rFonts w:ascii="Times New Roman" w:eastAsia="標楷體" w:hAnsi="Times New Roman" w:cs="Times New Roman" w:hint="eastAsia"/>
                <w:kern w:val="2"/>
              </w:rPr>
              <w:t>年</w:t>
            </w:r>
          </w:p>
        </w:tc>
      </w:tr>
      <w:tr w:rsidR="00AB3502" w:rsidRPr="00FD1F4F" w:rsidTr="00462019">
        <w:trPr>
          <w:trHeight w:val="360"/>
        </w:trPr>
        <w:tc>
          <w:tcPr>
            <w:tcW w:w="2155" w:type="dxa"/>
            <w:vMerge/>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4</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5</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6</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7</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8</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9</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10</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11</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12</w:t>
            </w: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成立工作小組與擬定精進計畫報部</w:t>
            </w: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208280</wp:posOffset>
                      </wp:positionV>
                      <wp:extent cx="908050" cy="114300"/>
                      <wp:effectExtent l="9525" t="12065" r="6350" b="6985"/>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3558C6C" id="Rectangle 52" o:spid="_x0000_s1026" style="position:absolute;margin-left:3.7pt;margin-top:16.4pt;width:71.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68524A">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68524A" w:rsidRPr="00FD1F4F">
              <w:rPr>
                <w:rFonts w:ascii="Times New Roman" w:eastAsia="標楷體" w:hAnsi="Times New Roman" w:cs="Times New Roman" w:hint="eastAsia"/>
                <w:kern w:val="2"/>
              </w:rPr>
              <w:t>親師金融基礎教育</w:t>
            </w:r>
            <w:r w:rsidR="002979C7" w:rsidRPr="00FD1F4F">
              <w:rPr>
                <w:rFonts w:ascii="Times New Roman" w:eastAsia="標楷體" w:hAnsi="Times New Roman" w:cs="Times New Roman" w:hint="eastAsia"/>
                <w:kern w:val="2"/>
              </w:rPr>
              <w:t>體驗型</w:t>
            </w:r>
            <w:r w:rsidRPr="00FD1F4F">
              <w:rPr>
                <w:rFonts w:ascii="Times New Roman" w:eastAsia="標楷體" w:hAnsi="Times New Roman" w:cs="Times New Roman" w:hint="eastAsia"/>
                <w:kern w:val="2"/>
              </w:rPr>
              <w:t>專</w:t>
            </w:r>
            <w:r w:rsidR="0068524A" w:rsidRPr="00FD1F4F">
              <w:rPr>
                <w:rFonts w:ascii="Times New Roman" w:eastAsia="標楷體" w:hAnsi="Times New Roman" w:cs="Times New Roman" w:hint="eastAsia"/>
                <w:kern w:val="2"/>
              </w:rPr>
              <w:t>業成長</w:t>
            </w:r>
            <w:r w:rsidR="002979C7" w:rsidRPr="00FD1F4F">
              <w:rPr>
                <w:rFonts w:ascii="Times New Roman" w:eastAsia="標楷體" w:hAnsi="Times New Roman" w:cs="Times New Roman" w:hint="eastAsia"/>
                <w:kern w:val="2"/>
              </w:rPr>
              <w:t>及競賽</w:t>
            </w:r>
            <w:r w:rsidR="0068524A" w:rsidRPr="00FD1F4F">
              <w:rPr>
                <w:rFonts w:ascii="Times New Roman" w:eastAsia="標楷體" w:hAnsi="Times New Roman" w:cs="Times New Roman" w:hint="eastAsia"/>
                <w:kern w:val="2"/>
              </w:rPr>
              <w:t>活動</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151765</wp:posOffset>
                      </wp:positionV>
                      <wp:extent cx="1034415" cy="116205"/>
                      <wp:effectExtent l="7620" t="12700" r="5715" b="1397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62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E576E32" id="Rectangle 53" o:spid="_x0000_s1026" style="position:absolute;margin-left:-2.8pt;margin-top:11.95pt;width:81.4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" fillcolor="yellow"/>
                  </w:pict>
                </mc:Fallback>
              </mc:AlternateConten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0732A7" w:rsidRPr="00FD1F4F" w:rsidRDefault="002979C7"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AB3502" w:rsidRPr="00FD1F4F">
              <w:rPr>
                <w:rFonts w:ascii="Times New Roman" w:eastAsia="標楷體" w:hAnsi="Times New Roman" w:cs="Times New Roman" w:hint="eastAsia"/>
                <w:kern w:val="2"/>
              </w:rPr>
              <w:t>金融教育</w:t>
            </w:r>
          </w:p>
          <w:p w:rsidR="00AB3502" w:rsidRPr="00FD1F4F" w:rsidRDefault="00AB3502"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行動方案設計</w:t>
            </w:r>
            <w:r w:rsidR="002979C7" w:rsidRPr="00FD1F4F">
              <w:rPr>
                <w:rFonts w:ascii="Times New Roman" w:eastAsia="標楷體" w:hAnsi="Times New Roman" w:cs="Times New Roman" w:hint="eastAsia"/>
                <w:kern w:val="2"/>
              </w:rPr>
              <w:t>教師專業社群及工作坊</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187960</wp:posOffset>
                      </wp:positionV>
                      <wp:extent cx="1847850" cy="114300"/>
                      <wp:effectExtent l="9525" t="8255" r="9525" b="1079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3210F3" id="Rectangle 54" o:spid="_x0000_s1026" style="position:absolute;margin-left:10.85pt;margin-top:14.8pt;width:145.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" fillcolor="yellow"/>
                  </w:pict>
                </mc:Fallback>
              </mc:AlternateConten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2979C7" w:rsidRPr="00FD1F4F" w:rsidTr="00AB3502">
        <w:trPr>
          <w:trHeight w:val="720"/>
        </w:trPr>
        <w:tc>
          <w:tcPr>
            <w:tcW w:w="2155" w:type="dxa"/>
            <w:vAlign w:val="center"/>
          </w:tcPr>
          <w:p w:rsidR="002979C7" w:rsidRPr="00FD1F4F" w:rsidRDefault="002979C7" w:rsidP="00AB3502">
            <w:pPr>
              <w:widowControl w:val="0"/>
              <w:jc w:val="center"/>
              <w:rPr>
                <w:rFonts w:ascii="Times New Roman" w:eastAsia="標楷體" w:hAnsi="Times New Roman"/>
              </w:rPr>
            </w:pPr>
            <w:r w:rsidRPr="00FD1F4F">
              <w:rPr>
                <w:rFonts w:ascii="Times New Roman" w:eastAsia="標楷體" w:hAnsi="Times New Roman" w:hint="eastAsia"/>
              </w:rPr>
              <w:t>辦理教學分享</w:t>
            </w:r>
          </w:p>
          <w:p w:rsidR="002979C7"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hint="eastAsia"/>
              </w:rPr>
              <w:t>公開觀課</w: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noProof/>
                <w:kern w:val="2"/>
                <w:sz w:val="20"/>
              </w:rPr>
            </w:pPr>
          </w:p>
        </w:tc>
        <w:tc>
          <w:tcPr>
            <w:tcW w:w="788" w:type="dxa"/>
            <w:vAlign w:val="center"/>
          </w:tcPr>
          <w:p w:rsidR="002979C7"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71552" behindDoc="0" locked="0" layoutInCell="1" allowOverlap="1">
                      <wp:simplePos x="0" y="0"/>
                      <wp:positionH relativeFrom="column">
                        <wp:posOffset>-807085</wp:posOffset>
                      </wp:positionH>
                      <wp:positionV relativeFrom="paragraph">
                        <wp:posOffset>88265</wp:posOffset>
                      </wp:positionV>
                      <wp:extent cx="1237615" cy="114300"/>
                      <wp:effectExtent l="11430" t="6350" r="8255" b="1270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D516AAF" id="Rectangle 68" o:spid="_x0000_s1026" style="position:absolute;margin-left:-63.55pt;margin-top:6.95pt;width:97.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" fillcolor="yellow"/>
                  </w:pict>
                </mc:Fallback>
              </mc:AlternateConten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vAlign w:val="center"/>
          </w:tcPr>
          <w:p w:rsidR="002979C7" w:rsidRPr="00FD1F4F" w:rsidRDefault="002979C7"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辦理市內</w:t>
            </w:r>
            <w:r w:rsidR="00AB3502" w:rsidRPr="00FD1F4F">
              <w:rPr>
                <w:rFonts w:ascii="Times New Roman" w:eastAsia="標楷體" w:hAnsi="Times New Roman" w:cs="Times New Roman" w:hint="eastAsia"/>
                <w:kern w:val="2"/>
              </w:rPr>
              <w:t>行動方案甄選</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5408" behindDoc="0" locked="0" layoutInCell="1" allowOverlap="1">
                      <wp:simplePos x="0" y="0"/>
                      <wp:positionH relativeFrom="column">
                        <wp:posOffset>-483235</wp:posOffset>
                      </wp:positionH>
                      <wp:positionV relativeFrom="paragraph">
                        <wp:posOffset>151130</wp:posOffset>
                      </wp:positionV>
                      <wp:extent cx="1237615" cy="114300"/>
                      <wp:effectExtent l="9525" t="12700" r="10160" b="635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E609079" id="Rectangle 55" o:spid="_x0000_s1026" style="position:absolute;margin-left:-38.05pt;margin-top:11.9pt;width:97.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2979C7" w:rsidRPr="00FD1F4F" w:rsidRDefault="002979C7" w:rsidP="002979C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輔導全國行動方案甄選送件</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6432" behindDoc="0" locked="0" layoutInCell="1" allowOverlap="1">
                      <wp:simplePos x="0" y="0"/>
                      <wp:positionH relativeFrom="column">
                        <wp:posOffset>455930</wp:posOffset>
                      </wp:positionH>
                      <wp:positionV relativeFrom="paragraph">
                        <wp:posOffset>172085</wp:posOffset>
                      </wp:positionV>
                      <wp:extent cx="995045" cy="114300"/>
                      <wp:effectExtent l="8255" t="6350" r="6350" b="1270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C214D57" id="Rectangle 56" o:spid="_x0000_s1026" style="position:absolute;margin-left:35.9pt;margin-top:13.55pt;width:78.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教學示範與教案</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推廣</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223520</wp:posOffset>
                      </wp:positionV>
                      <wp:extent cx="856615" cy="114300"/>
                      <wp:effectExtent l="8890" t="6985" r="10795" b="1206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08C70E" id="Rectangle 57" o:spid="_x0000_s1026" style="position:absolute;margin-left:7.8pt;margin-top:17.6pt;width:67.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果</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發</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表</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167640</wp:posOffset>
                      </wp:positionV>
                      <wp:extent cx="973455" cy="114300"/>
                      <wp:effectExtent l="5715" t="5080" r="11430" b="1397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98AAD11" id="Rectangle 58" o:spid="_x0000_s1026" style="position:absolute;margin-left:-.7pt;margin-top:13.2pt;width:76.6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成果冊製作與</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經</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費</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核</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銷</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9504" behindDoc="0" locked="0" layoutInCell="1" allowOverlap="1">
                      <wp:simplePos x="0" y="0"/>
                      <wp:positionH relativeFrom="column">
                        <wp:posOffset>480695</wp:posOffset>
                      </wp:positionH>
                      <wp:positionV relativeFrom="paragraph">
                        <wp:posOffset>168910</wp:posOffset>
                      </wp:positionV>
                      <wp:extent cx="469265" cy="114300"/>
                      <wp:effectExtent l="9525" t="12700" r="6985" b="635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2C87C5E" id="Rectangle 59" o:spid="_x0000_s1026" style="position:absolute;margin-left:37.85pt;margin-top:13.3pt;width:36.9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bl>
    <w:p w:rsidR="00001A22" w:rsidRPr="00FD1F4F" w:rsidRDefault="00001A22" w:rsidP="00001A22">
      <w:pPr>
        <w:rPr>
          <w:rFonts w:ascii="Times New Roman" w:eastAsia="標楷體" w:hAnsi="Times New Roman"/>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經費來源</w:t>
      </w:r>
      <w:r w:rsidR="00621393" w:rsidRPr="00FD1F4F">
        <w:rPr>
          <w:rFonts w:ascii="Times New Roman" w:eastAsia="標楷體" w:hAnsi="Times New Roman" w:hint="eastAsia"/>
          <w:b/>
          <w:sz w:val="28"/>
          <w:szCs w:val="28"/>
        </w:rPr>
        <w:t>：</w:t>
      </w:r>
      <w:r w:rsidR="00621393" w:rsidRPr="00FD1F4F">
        <w:rPr>
          <w:rFonts w:ascii="Times New Roman" w:eastAsia="標楷體" w:hAnsi="Times New Roman" w:cs="Times New Roman" w:hint="eastAsia"/>
          <w:b/>
          <w:sz w:val="28"/>
          <w:szCs w:val="28"/>
        </w:rPr>
        <w:t>教育部國民及學前教育署</w:t>
      </w:r>
    </w:p>
    <w:p w:rsidR="00001A22" w:rsidRDefault="00001A22" w:rsidP="00001A22">
      <w:pPr>
        <w:widowControl w:val="0"/>
        <w:ind w:left="482"/>
        <w:rPr>
          <w:rFonts w:ascii="Times New Roman" w:eastAsia="標楷體" w:hAnsi="Times New Roman"/>
          <w:b/>
          <w:sz w:val="28"/>
          <w:szCs w:val="28"/>
        </w:rPr>
      </w:pPr>
    </w:p>
    <w:p w:rsidR="009022AC" w:rsidRDefault="009022AC" w:rsidP="00001A22">
      <w:pPr>
        <w:widowControl w:val="0"/>
        <w:ind w:left="482"/>
        <w:rPr>
          <w:rFonts w:ascii="Times New Roman" w:eastAsia="標楷體" w:hAnsi="Times New Roman"/>
          <w:b/>
          <w:sz w:val="28"/>
          <w:szCs w:val="28"/>
        </w:rPr>
      </w:pPr>
    </w:p>
    <w:p w:rsidR="009022AC" w:rsidRPr="00FD1F4F" w:rsidRDefault="009022AC" w:rsidP="00001A22">
      <w:pPr>
        <w:widowControl w:val="0"/>
        <w:ind w:left="482"/>
        <w:rPr>
          <w:rFonts w:ascii="Times New Roman" w:eastAsia="標楷體" w:hAnsi="Times New Roman"/>
          <w:b/>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預期成效</w:t>
      </w:r>
      <w:r w:rsidR="00621393" w:rsidRPr="00FD1F4F">
        <w:rPr>
          <w:rFonts w:ascii="Times New Roman" w:eastAsia="標楷體" w:hAnsi="Times New Roman" w:hint="eastAsia"/>
          <w:b/>
          <w:sz w:val="28"/>
          <w:szCs w:val="28"/>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（一）透過</w:t>
      </w:r>
      <w:r w:rsidR="00852DD4" w:rsidRPr="00FD1F4F">
        <w:rPr>
          <w:rFonts w:ascii="Times New Roman" w:eastAsia="標楷體" w:hAnsi="Times New Roman" w:hint="eastAsia"/>
        </w:rPr>
        <w:t>多元專業成長</w:t>
      </w:r>
      <w:r w:rsidRPr="00FD1F4F">
        <w:rPr>
          <w:rFonts w:ascii="Times New Roman" w:eastAsia="標楷體" w:hAnsi="Times New Roman" w:hint="eastAsia"/>
        </w:rPr>
        <w:t>活動，</w:t>
      </w:r>
      <w:r w:rsidR="002979C7" w:rsidRPr="00FD1F4F">
        <w:rPr>
          <w:rFonts w:ascii="Times New Roman" w:eastAsia="標楷體" w:hAnsi="Times New Roman" w:hint="eastAsia"/>
        </w:rPr>
        <w:t>寓教於樂，促進親師</w:t>
      </w:r>
      <w:r w:rsidR="00C73B9E" w:rsidRPr="00FD1F4F">
        <w:rPr>
          <w:rFonts w:ascii="Times New Roman" w:eastAsia="標楷體" w:hAnsi="Times New Roman" w:hint="eastAsia"/>
        </w:rPr>
        <w:t>生基礎金融教育素養；</w:t>
      </w:r>
      <w:r w:rsidR="00852DD4" w:rsidRPr="00FD1F4F">
        <w:rPr>
          <w:rFonts w:ascii="Times New Roman" w:eastAsia="標楷體" w:hAnsi="Times New Roman" w:hint="eastAsia"/>
        </w:rPr>
        <w:t>組織教師金融基礎教育專業教學社群工作坊，</w:t>
      </w:r>
      <w:r w:rsidRPr="00FD1F4F">
        <w:rPr>
          <w:rFonts w:ascii="Times New Roman" w:eastAsia="標楷體" w:hAnsi="Times New Roman" w:hint="eastAsia"/>
        </w:rPr>
        <w:t>能有效提升教師金融基礎教育專業知能</w:t>
      </w:r>
      <w:r w:rsidR="00852DD4" w:rsidRPr="00FD1F4F">
        <w:rPr>
          <w:rFonts w:ascii="Times New Roman" w:eastAsia="標楷體" w:hAnsi="Times New Roman" w:hint="eastAsia"/>
        </w:rPr>
        <w:t>，及啟發教師融入教學的</w:t>
      </w:r>
      <w:r w:rsidRPr="00FD1F4F">
        <w:rPr>
          <w:rFonts w:ascii="Times New Roman" w:eastAsia="標楷體" w:hAnsi="Times New Roman" w:hint="eastAsia"/>
        </w:rPr>
        <w:t>教案設計能力。</w:t>
      </w:r>
    </w:p>
    <w:p w:rsidR="00852DD4" w:rsidRPr="00FD1F4F" w:rsidRDefault="00852DD4"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（二）透過</w:t>
      </w:r>
      <w:r w:rsidR="007301A8">
        <w:rPr>
          <w:rFonts w:ascii="Times New Roman" w:eastAsia="標楷體" w:hAnsi="Times New Roman" w:hint="eastAsia"/>
        </w:rPr>
        <w:t>金融教育行動方案研發教師學習社群</w:t>
      </w:r>
      <w:r w:rsidRPr="00FD1F4F">
        <w:rPr>
          <w:rFonts w:ascii="Times New Roman" w:eastAsia="標楷體" w:hAnsi="Times New Roman" w:hint="eastAsia"/>
        </w:rPr>
        <w:t>教學</w:t>
      </w:r>
      <w:r w:rsidR="007301A8">
        <w:rPr>
          <w:rFonts w:ascii="Times New Roman" w:eastAsia="標楷體" w:hAnsi="Times New Roman" w:hint="eastAsia"/>
        </w:rPr>
        <w:t>方案</w:t>
      </w:r>
      <w:r w:rsidRPr="00FD1F4F">
        <w:rPr>
          <w:rFonts w:ascii="Times New Roman" w:eastAsia="標楷體" w:hAnsi="Times New Roman" w:hint="eastAsia"/>
        </w:rPr>
        <w:t>分享與交流，</w:t>
      </w:r>
      <w:r w:rsidR="00C73B9E" w:rsidRPr="00FD1F4F">
        <w:rPr>
          <w:rFonts w:ascii="Times New Roman" w:eastAsia="標楷體" w:hAnsi="Times New Roman" w:hint="eastAsia"/>
        </w:rPr>
        <w:t>辦理金融教育</w:t>
      </w:r>
      <w:r w:rsidR="007301A8">
        <w:rPr>
          <w:rFonts w:ascii="Times New Roman" w:eastAsia="標楷體" w:hAnsi="Times New Roman" w:hint="eastAsia"/>
        </w:rPr>
        <w:t>共同備課</w:t>
      </w:r>
      <w:r w:rsidR="007301A8">
        <w:rPr>
          <w:rFonts w:ascii="標楷體" w:eastAsia="標楷體" w:hAnsi="標楷體" w:hint="eastAsia"/>
        </w:rPr>
        <w:t>、</w:t>
      </w:r>
      <w:r w:rsidR="00C73B9E" w:rsidRPr="00FD1F4F">
        <w:rPr>
          <w:rFonts w:ascii="Times New Roman" w:eastAsia="標楷體" w:hAnsi="Times New Roman" w:hint="eastAsia"/>
        </w:rPr>
        <w:t>觀課</w:t>
      </w:r>
      <w:r w:rsidR="007301A8">
        <w:rPr>
          <w:rFonts w:ascii="Times New Roman" w:eastAsia="標楷體" w:hAnsi="Times New Roman" w:hint="eastAsia"/>
        </w:rPr>
        <w:t>及議課</w:t>
      </w:r>
      <w:r w:rsidR="00C73B9E" w:rsidRPr="00FD1F4F">
        <w:rPr>
          <w:rFonts w:ascii="Times New Roman" w:eastAsia="標楷體" w:hAnsi="Times New Roman" w:hint="eastAsia"/>
        </w:rPr>
        <w:t>，</w:t>
      </w:r>
      <w:r w:rsidR="007301A8">
        <w:rPr>
          <w:rFonts w:ascii="Times New Roman" w:eastAsia="標楷體" w:hAnsi="Times New Roman" w:hint="eastAsia"/>
        </w:rPr>
        <w:t>組織</w:t>
      </w:r>
      <w:r w:rsidRPr="00FD1F4F">
        <w:rPr>
          <w:rFonts w:ascii="Times New Roman" w:eastAsia="標楷體" w:hAnsi="Times New Roman" w:hint="eastAsia"/>
        </w:rPr>
        <w:t>桃園市更多的</w:t>
      </w:r>
      <w:r w:rsidR="00EE3688" w:rsidRPr="00FD1F4F">
        <w:rPr>
          <w:rFonts w:ascii="Times New Roman" w:eastAsia="標楷體" w:hAnsi="Times New Roman" w:hint="eastAsia"/>
        </w:rPr>
        <w:t>金融基礎教育教師</w:t>
      </w:r>
      <w:r w:rsidR="007301A8">
        <w:rPr>
          <w:rFonts w:ascii="Times New Roman" w:eastAsia="標楷體" w:hAnsi="Times New Roman" w:hint="eastAsia"/>
        </w:rPr>
        <w:t>社群</w:t>
      </w:r>
      <w:r w:rsidRPr="00FD1F4F">
        <w:rPr>
          <w:rFonts w:ascii="Times New Roman" w:eastAsia="標楷體" w:hAnsi="Times New Roman" w:hint="eastAsia"/>
        </w:rPr>
        <w:t>，並能共同研擬十二年國教在金融基礎教育各階段學習重點的縱向課程銜接，與橫向課程統整。</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（三）建立</w:t>
      </w:r>
      <w:r w:rsidR="00852DD4" w:rsidRPr="00FD1F4F">
        <w:rPr>
          <w:rFonts w:ascii="Times New Roman" w:eastAsia="標楷體" w:hAnsi="Times New Roman" w:hint="eastAsia"/>
        </w:rPr>
        <w:t>親、師、生正確消費、信用與防堵詐騙觀念，並培養國中階段</w:t>
      </w:r>
      <w:r w:rsidRPr="00FD1F4F">
        <w:rPr>
          <w:rFonts w:ascii="Times New Roman" w:eastAsia="標楷體" w:hAnsi="Times New Roman" w:hint="eastAsia"/>
        </w:rPr>
        <w:t>學生</w:t>
      </w:r>
      <w:r w:rsidR="00852DD4" w:rsidRPr="00FD1F4F">
        <w:rPr>
          <w:rFonts w:ascii="Times New Roman" w:eastAsia="標楷體" w:hAnsi="Times New Roman" w:hint="eastAsia"/>
        </w:rPr>
        <w:t>具備</w:t>
      </w:r>
      <w:r w:rsidRPr="00FD1F4F">
        <w:rPr>
          <w:rFonts w:ascii="Times New Roman" w:eastAsia="標楷體" w:hAnsi="Times New Roman" w:hint="eastAsia"/>
        </w:rPr>
        <w:t>金融</w:t>
      </w:r>
      <w:r w:rsidR="00852DD4" w:rsidRPr="00FD1F4F">
        <w:rPr>
          <w:rFonts w:ascii="Times New Roman" w:eastAsia="標楷體" w:hAnsi="Times New Roman" w:hint="eastAsia"/>
        </w:rPr>
        <w:t>基礎</w:t>
      </w:r>
      <w:r w:rsidRPr="00FD1F4F">
        <w:rPr>
          <w:rFonts w:ascii="Times New Roman" w:eastAsia="標楷體" w:hAnsi="Times New Roman" w:hint="eastAsia"/>
        </w:rPr>
        <w:t>教育</w:t>
      </w:r>
      <w:r w:rsidR="00852DD4" w:rsidRPr="00FD1F4F">
        <w:rPr>
          <w:rFonts w:ascii="Times New Roman" w:eastAsia="標楷體" w:hAnsi="Times New Roman" w:hint="eastAsia"/>
        </w:rPr>
        <w:t>的基本素養</w:t>
      </w:r>
      <w:r w:rsidRPr="00FD1F4F">
        <w:rPr>
          <w:rFonts w:ascii="Times New Roman" w:eastAsia="標楷體" w:hAnsi="Times New Roman" w:hint="eastAsia"/>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（四）普及金融教育，並推廣至學生家庭與社會，提高人民基本金融知識及能力，積極達成維護自身權益之理想。</w:t>
      </w:r>
    </w:p>
    <w:p w:rsidR="000732A7" w:rsidRPr="00FD1F4F" w:rsidRDefault="000732A7" w:rsidP="009022AC">
      <w:pPr>
        <w:spacing w:line="480" w:lineRule="exact"/>
        <w:jc w:val="both"/>
        <w:rPr>
          <w:rFonts w:ascii="Times New Roman" w:eastAsia="標楷體" w:hAnsi="Times New Roman"/>
          <w:sz w:val="28"/>
          <w:szCs w:val="28"/>
        </w:rPr>
      </w:pPr>
    </w:p>
    <w:p w:rsidR="00DD5F73" w:rsidRPr="00FD1F4F" w:rsidRDefault="009022AC" w:rsidP="00DD5F73">
      <w:pPr>
        <w:spacing w:line="480" w:lineRule="exact"/>
        <w:ind w:left="840" w:hangingChars="300" w:hanging="840"/>
        <w:jc w:val="both"/>
        <w:rPr>
          <w:rFonts w:ascii="Times New Roman" w:eastAsia="標楷體" w:hAnsi="Times New Roman"/>
          <w:b/>
          <w:sz w:val="28"/>
          <w:szCs w:val="28"/>
        </w:rPr>
      </w:pPr>
      <w:r>
        <w:rPr>
          <w:rFonts w:ascii="Times New Roman" w:eastAsia="標楷體" w:hAnsi="Times New Roman" w:hint="eastAsia"/>
          <w:sz w:val="28"/>
          <w:szCs w:val="28"/>
        </w:rPr>
        <w:t>十一</w:t>
      </w:r>
      <w:r w:rsidR="00DD5F73" w:rsidRPr="00FD1F4F">
        <w:rPr>
          <w:rFonts w:ascii="Times New Roman" w:eastAsia="標楷體" w:hAnsi="Times New Roman" w:hint="eastAsia"/>
          <w:sz w:val="28"/>
          <w:szCs w:val="28"/>
        </w:rPr>
        <w:t>、</w:t>
      </w:r>
      <w:r w:rsidR="00DD5F73" w:rsidRPr="00FD1F4F">
        <w:rPr>
          <w:rFonts w:ascii="Times New Roman" w:eastAsia="標楷體" w:hAnsi="Times New Roman" w:hint="eastAsia"/>
          <w:b/>
          <w:sz w:val="28"/>
          <w:szCs w:val="28"/>
        </w:rPr>
        <w:t>本項工作圓滿完成及成果彙集後，工作小組及有功人員依教育專業人員獎懲標準表辦理敘獎。</w:t>
      </w:r>
    </w:p>
    <w:p w:rsidR="000732A7" w:rsidRPr="00FD1F4F" w:rsidRDefault="000732A7" w:rsidP="00DD5F73">
      <w:pPr>
        <w:spacing w:line="480" w:lineRule="exact"/>
        <w:ind w:left="841" w:hangingChars="300" w:hanging="841"/>
        <w:jc w:val="both"/>
        <w:rPr>
          <w:rFonts w:ascii="Times New Roman" w:eastAsia="標楷體" w:hAnsi="Times New Roman"/>
          <w:b/>
          <w:sz w:val="28"/>
          <w:szCs w:val="28"/>
        </w:rPr>
      </w:pPr>
    </w:p>
    <w:p w:rsidR="00001A22" w:rsidRPr="00FD1F4F" w:rsidRDefault="00001A22" w:rsidP="00DD5F73">
      <w:pPr>
        <w:spacing w:line="480" w:lineRule="exact"/>
        <w:ind w:left="841" w:hangingChars="300" w:hanging="841"/>
        <w:jc w:val="both"/>
        <w:rPr>
          <w:rFonts w:ascii="Times New Roman" w:eastAsia="標楷體" w:hAnsi="Times New Roman"/>
          <w:b/>
          <w:sz w:val="28"/>
          <w:szCs w:val="28"/>
        </w:rPr>
      </w:pPr>
    </w:p>
    <w:p w:rsidR="00D679F0" w:rsidRDefault="00D679F0"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7862" w:rsidRPr="00FD1F4F" w:rsidRDefault="00907862" w:rsidP="00907862">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t>附件一</w:t>
      </w:r>
    </w:p>
    <w:p w:rsidR="00907862" w:rsidRPr="00FD1F4F" w:rsidRDefault="00907862" w:rsidP="00907862">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金融基礎教育融入教學精進推廣</w:t>
      </w:r>
      <w:r w:rsidRPr="00FD1F4F">
        <w:rPr>
          <w:rFonts w:ascii="Times New Roman" w:eastAsia="標楷體" w:hAnsi="Times New Roman" w:hint="eastAsia"/>
          <w:b/>
          <w:sz w:val="28"/>
          <w:szCs w:val="28"/>
        </w:rPr>
        <w:t>研習</w:t>
      </w:r>
    </w:p>
    <w:p w:rsidR="00907862" w:rsidRPr="00FD1F4F" w:rsidRDefault="00907862" w:rsidP="0052445A">
      <w:pPr>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611500" w:rsidRPr="00FD1F4F">
        <w:rPr>
          <w:rFonts w:ascii="Times New Roman" w:eastAsia="標楷體" w:hAnsi="Times New Roman" w:hint="eastAsia"/>
          <w:color w:val="000000"/>
          <w:sz w:val="28"/>
          <w:szCs w:val="28"/>
        </w:rPr>
        <w:t>金融基礎教育</w:t>
      </w:r>
      <w:r w:rsidRPr="00FD1F4F">
        <w:rPr>
          <w:rFonts w:ascii="Times New Roman" w:eastAsia="標楷體" w:hAnsi="Times New Roman" w:hint="eastAsia"/>
          <w:color w:val="000000"/>
          <w:sz w:val="28"/>
          <w:szCs w:val="28"/>
        </w:rPr>
        <w:t>架構與</w:t>
      </w:r>
      <w:r w:rsidR="00611500" w:rsidRPr="00FD1F4F">
        <w:rPr>
          <w:rFonts w:ascii="Times New Roman" w:eastAsia="標楷體" w:hAnsi="Times New Roman" w:cs="Times New Roman"/>
          <w:color w:val="000000"/>
          <w:sz w:val="28"/>
          <w:szCs w:val="28"/>
        </w:rPr>
        <w:t>WGP</w:t>
      </w:r>
      <w:r w:rsidR="00611500" w:rsidRPr="00FD1F4F">
        <w:rPr>
          <w:rFonts w:ascii="Times New Roman" w:eastAsia="標楷體" w:hAnsi="Times New Roman" w:hint="eastAsia"/>
          <w:color w:val="000000"/>
          <w:sz w:val="28"/>
          <w:szCs w:val="28"/>
        </w:rPr>
        <w:t>金融教育體驗專業成長活動</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Pr="00FD1F4F">
        <w:rPr>
          <w:rFonts w:ascii="Times New Roman" w:eastAsia="標楷體" w:hAnsi="Times New Roman" w:hint="eastAsia"/>
          <w:sz w:val="28"/>
          <w:szCs w:val="28"/>
        </w:rPr>
        <w:t>10</w:t>
      </w:r>
      <w:r w:rsidR="000A6474">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C64A7E">
        <w:rPr>
          <w:rFonts w:ascii="Times New Roman" w:eastAsia="標楷體" w:hAnsi="Times New Roman" w:hint="eastAsia"/>
          <w:sz w:val="28"/>
          <w:szCs w:val="28"/>
        </w:rPr>
        <w:t>6</w:t>
      </w:r>
      <w:r w:rsidRPr="00FD1F4F">
        <w:rPr>
          <w:rFonts w:ascii="Times New Roman" w:eastAsia="標楷體" w:hAnsi="Times New Roman" w:hint="eastAsia"/>
          <w:sz w:val="28"/>
          <w:szCs w:val="28"/>
        </w:rPr>
        <w:t>/</w:t>
      </w:r>
      <w:r w:rsidR="00C64A7E">
        <w:rPr>
          <w:rFonts w:ascii="Times New Roman" w:eastAsia="標楷體" w:hAnsi="Times New Roman" w:hint="eastAsia"/>
          <w:sz w:val="28"/>
          <w:szCs w:val="28"/>
        </w:rPr>
        <w:t>01</w:t>
      </w:r>
      <w:r w:rsidR="0094723E" w:rsidRPr="00FD1F4F">
        <w:rPr>
          <w:rFonts w:ascii="Times New Roman" w:eastAsia="標楷體" w:hAnsi="Times New Roman" w:hint="eastAsia"/>
          <w:sz w:val="28"/>
          <w:szCs w:val="28"/>
        </w:rPr>
        <w:t>（六）</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三、研習對象：桃園市各領域教師</w:t>
      </w:r>
      <w:r w:rsidR="006E75B4">
        <w:rPr>
          <w:rFonts w:ascii="標楷體" w:eastAsia="標楷體" w:hAnsi="標楷體" w:hint="eastAsia"/>
          <w:sz w:val="28"/>
          <w:szCs w:val="28"/>
        </w:rPr>
        <w:t>、</w:t>
      </w:r>
      <w:r w:rsidR="006E75B4">
        <w:rPr>
          <w:rFonts w:ascii="Times New Roman" w:eastAsia="標楷體" w:hAnsi="Times New Roman" w:hint="eastAsia"/>
          <w:sz w:val="28"/>
          <w:szCs w:val="28"/>
        </w:rPr>
        <w:t>家長團體</w:t>
      </w:r>
      <w:r w:rsidRPr="00FD1F4F">
        <w:rPr>
          <w:rFonts w:ascii="Times New Roman" w:eastAsia="標楷體" w:hAnsi="Times New Roman" w:hint="eastAsia"/>
          <w:sz w:val="28"/>
          <w:szCs w:val="28"/>
        </w:rPr>
        <w:t>（鼓勵</w:t>
      </w:r>
      <w:r w:rsidR="00611500" w:rsidRPr="00FD1F4F">
        <w:rPr>
          <w:rFonts w:ascii="Times New Roman" w:eastAsia="標楷體" w:hAnsi="Times New Roman" w:hint="eastAsia"/>
          <w:sz w:val="28"/>
          <w:szCs w:val="28"/>
        </w:rPr>
        <w:t>各校教師以</w:t>
      </w:r>
      <w:r w:rsidRPr="00FD1F4F">
        <w:rPr>
          <w:rFonts w:ascii="Times New Roman" w:eastAsia="標楷體" w:hAnsi="Times New Roman" w:hint="eastAsia"/>
          <w:sz w:val="28"/>
          <w:szCs w:val="28"/>
        </w:rPr>
        <w:t>教師社群模式報名參與）超過人數則以</w:t>
      </w:r>
      <w:r w:rsidR="00611500" w:rsidRPr="00FD1F4F">
        <w:rPr>
          <w:rFonts w:ascii="Times New Roman" w:eastAsia="標楷體" w:hAnsi="Times New Roman" w:hint="eastAsia"/>
          <w:sz w:val="28"/>
          <w:szCs w:val="28"/>
        </w:rPr>
        <w:t>國民中學</w:t>
      </w:r>
      <w:r w:rsidRPr="00FD1F4F">
        <w:rPr>
          <w:rFonts w:ascii="Times New Roman" w:eastAsia="標楷體" w:hAnsi="Times New Roman" w:hint="eastAsia"/>
          <w:sz w:val="28"/>
          <w:szCs w:val="28"/>
        </w:rPr>
        <w:t>教師優先錄取</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611500" w:rsidRPr="00FD1F4F">
        <w:rPr>
          <w:rFonts w:ascii="Times New Roman" w:eastAsia="標楷體" w:hAnsi="Times New Roman" w:hint="eastAsia"/>
          <w:sz w:val="28"/>
          <w:szCs w:val="28"/>
        </w:rPr>
        <w:t>1</w:t>
      </w:r>
      <w:r w:rsidRPr="00FD1F4F">
        <w:rPr>
          <w:rFonts w:ascii="Times New Roman" w:eastAsia="標楷體" w:hAnsi="Times New Roman" w:hint="eastAsia"/>
          <w:sz w:val="28"/>
          <w:szCs w:val="28"/>
        </w:rPr>
        <w:t>00</w:t>
      </w:r>
      <w:r w:rsidRPr="00FD1F4F">
        <w:rPr>
          <w:rFonts w:ascii="Times New Roman" w:eastAsia="標楷體" w:hAnsi="Times New Roman" w:hint="eastAsia"/>
          <w:sz w:val="28"/>
          <w:szCs w:val="28"/>
        </w:rPr>
        <w:t>人次</w:t>
      </w:r>
    </w:p>
    <w:p w:rsidR="006E75B4" w:rsidRDefault="00907862" w:rsidP="0052445A">
      <w:pPr>
        <w:pStyle w:val="Web"/>
        <w:spacing w:before="0" w:beforeAutospacing="0" w:after="0" w:afterAutospacing="0"/>
        <w:rPr>
          <w:rFonts w:ascii="Times New Roman" w:eastAsia="標楷體" w:hAnsi="Times New Roman"/>
          <w:sz w:val="28"/>
          <w:szCs w:val="28"/>
        </w:rPr>
      </w:pPr>
      <w:r w:rsidRPr="00FD1F4F">
        <w:rPr>
          <w:rFonts w:ascii="Times New Roman" w:eastAsia="標楷體" w:hAnsi="Times New Roman" w:hint="eastAsia"/>
          <w:sz w:val="28"/>
          <w:szCs w:val="28"/>
        </w:rPr>
        <w:t>五、研習地點：桃園市</w:t>
      </w:r>
      <w:r w:rsidR="00611500" w:rsidRPr="00FD1F4F">
        <w:rPr>
          <w:rFonts w:ascii="Times New Roman" w:eastAsia="標楷體" w:hAnsi="Times New Roman" w:hint="eastAsia"/>
          <w:sz w:val="28"/>
          <w:szCs w:val="28"/>
        </w:rPr>
        <w:t>立平興</w:t>
      </w:r>
      <w:r w:rsidRPr="00FD1F4F">
        <w:rPr>
          <w:rFonts w:ascii="Times New Roman" w:eastAsia="標楷體" w:hAnsi="Times New Roman" w:hint="eastAsia"/>
          <w:sz w:val="28"/>
          <w:szCs w:val="28"/>
        </w:rPr>
        <w:t>國中</w:t>
      </w:r>
      <w:r w:rsidR="006E75B4">
        <w:rPr>
          <w:rFonts w:ascii="Times New Roman" w:eastAsia="標楷體" w:hAnsi="Times New Roman" w:hint="eastAsia"/>
          <w:sz w:val="28"/>
          <w:szCs w:val="28"/>
        </w:rPr>
        <w:t>二樓會議室</w:t>
      </w:r>
    </w:p>
    <w:p w:rsidR="00907862" w:rsidRPr="00FD1F4F" w:rsidRDefault="006E75B4" w:rsidP="0052445A">
      <w:pPr>
        <w:pStyle w:val="Web"/>
        <w:spacing w:before="0" w:beforeAutospacing="0" w:after="0" w:afterAutospacing="0"/>
        <w:rPr>
          <w:rFonts w:ascii="Times New Roman" w:eastAsia="標楷體" w:hAnsi="Times New Roman"/>
          <w:color w:val="000000"/>
          <w:spacing w:val="24"/>
          <w:sz w:val="28"/>
          <w:szCs w:val="28"/>
          <w:shd w:val="clear" w:color="auto" w:fill="FFFFFF"/>
        </w:rPr>
      </w:pPr>
      <w:r>
        <w:rPr>
          <w:rFonts w:ascii="Times New Roman" w:eastAsia="標楷體" w:hAnsi="Times New Roman" w:hint="eastAsia"/>
          <w:sz w:val="28"/>
          <w:szCs w:val="28"/>
        </w:rPr>
        <w:t xml:space="preserve">                          </w:t>
      </w:r>
      <w:r w:rsidR="00907862" w:rsidRPr="00FD1F4F">
        <w:rPr>
          <w:rFonts w:ascii="Times New Roman" w:eastAsia="標楷體" w:hAnsi="Times New Roman" w:hint="eastAsia"/>
          <w:sz w:val="28"/>
          <w:szCs w:val="28"/>
        </w:rPr>
        <w:t>（桃園市</w:t>
      </w:r>
      <w:r w:rsidR="00611500" w:rsidRPr="00FD1F4F">
        <w:rPr>
          <w:rFonts w:ascii="Times New Roman" w:eastAsia="標楷體" w:hAnsi="Times New Roman" w:hint="eastAsia"/>
          <w:sz w:val="28"/>
          <w:szCs w:val="28"/>
        </w:rPr>
        <w:t>平鎮</w:t>
      </w:r>
      <w:r w:rsidR="00907862" w:rsidRPr="00FD1F4F">
        <w:rPr>
          <w:rFonts w:ascii="Times New Roman" w:eastAsia="標楷體" w:hAnsi="Times New Roman" w:hint="eastAsia"/>
          <w:sz w:val="28"/>
          <w:szCs w:val="28"/>
        </w:rPr>
        <w:t>區</w:t>
      </w:r>
      <w:r w:rsidR="00611500" w:rsidRPr="00FD1F4F">
        <w:rPr>
          <w:rFonts w:ascii="Times New Roman" w:eastAsia="標楷體" w:hAnsi="Times New Roman" w:hint="eastAsia"/>
          <w:sz w:val="28"/>
          <w:szCs w:val="28"/>
        </w:rPr>
        <w:t>環南路</w:t>
      </w:r>
      <w:r w:rsidR="00611500" w:rsidRPr="00FD1F4F">
        <w:rPr>
          <w:rFonts w:ascii="Times New Roman" w:eastAsia="標楷體" w:hAnsi="Times New Roman" w:hint="eastAsia"/>
          <w:sz w:val="28"/>
          <w:szCs w:val="28"/>
        </w:rPr>
        <w:t>300</w:t>
      </w:r>
      <w:r w:rsidR="00907862" w:rsidRPr="00FD1F4F">
        <w:rPr>
          <w:rFonts w:ascii="Times New Roman" w:eastAsia="標楷體" w:hAnsi="Times New Roman"/>
          <w:color w:val="000000"/>
          <w:spacing w:val="24"/>
          <w:sz w:val="28"/>
          <w:szCs w:val="28"/>
          <w:shd w:val="clear" w:color="auto" w:fill="FFFFFF"/>
        </w:rPr>
        <w:t>號</w:t>
      </w:r>
      <w:r w:rsidR="00907862" w:rsidRPr="00FD1F4F">
        <w:rPr>
          <w:rFonts w:ascii="Times New Roman" w:eastAsia="標楷體" w:hAnsi="Times New Roman" w:hint="eastAsia"/>
          <w:color w:val="000000"/>
          <w:spacing w:val="24"/>
          <w:sz w:val="28"/>
          <w:szCs w:val="28"/>
          <w:shd w:val="clear" w:color="auto" w:fill="FFFFFF"/>
        </w:rPr>
        <w:t>）</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4064"/>
        <w:gridCol w:w="2450"/>
      </w:tblGrid>
      <w:tr w:rsidR="002A39AD" w:rsidRPr="00FD1F4F" w:rsidTr="009022AC">
        <w:tc>
          <w:tcPr>
            <w:tcW w:w="1898"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064"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50"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p>
        </w:tc>
      </w:tr>
      <w:tr w:rsidR="002A39AD" w:rsidRPr="00121093" w:rsidTr="009022AC">
        <w:trPr>
          <w:trHeight w:val="174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w:t>
            </w:r>
            <w:r w:rsidRPr="00121093">
              <w:rPr>
                <w:rFonts w:ascii="標楷體" w:eastAsia="標楷體" w:hAnsi="標楷體" w:hint="eastAsia"/>
                <w:color w:val="000000"/>
              </w:rPr>
              <w:t>8</w:t>
            </w:r>
            <w:r w:rsidRPr="00121093">
              <w:rPr>
                <w:rFonts w:ascii="標楷體" w:eastAsia="標楷體" w:hAnsi="標楷體"/>
                <w:color w:val="000000"/>
              </w:rPr>
              <w:t>:30～09:00</w:t>
            </w:r>
          </w:p>
        </w:tc>
        <w:tc>
          <w:tcPr>
            <w:tcW w:w="4064" w:type="dxa"/>
            <w:vAlign w:val="center"/>
          </w:tcPr>
          <w:p w:rsidR="002A39AD" w:rsidRPr="00121093" w:rsidRDefault="002A39AD" w:rsidP="009022AC">
            <w:pPr>
              <w:jc w:val="center"/>
              <w:rPr>
                <w:rFonts w:ascii="標楷體" w:eastAsia="標楷體" w:hAnsi="標楷體" w:cs="Arial"/>
                <w:color w:val="000000"/>
              </w:rPr>
            </w:pPr>
            <w:r w:rsidRPr="00121093">
              <w:rPr>
                <w:rFonts w:ascii="標楷體" w:eastAsia="標楷體" w:hAnsi="標楷體" w:cs="Arial" w:hint="eastAsia"/>
                <w:color w:val="000000"/>
              </w:rPr>
              <w:t>報到、</w:t>
            </w:r>
            <w:r>
              <w:rPr>
                <w:rFonts w:ascii="標楷體" w:eastAsia="標楷體" w:hAnsi="標楷體" w:cs="Arial" w:hint="eastAsia"/>
                <w:color w:val="000000"/>
              </w:rPr>
              <w:t>開幕式、</w:t>
            </w:r>
            <w:r w:rsidRPr="00121093">
              <w:rPr>
                <w:rFonts w:ascii="標楷體" w:eastAsia="標楷體" w:hAnsi="標楷體" w:cs="Arial" w:hint="eastAsia"/>
                <w:color w:val="000000"/>
              </w:rPr>
              <w:t>分組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color w:val="000000"/>
              </w:rPr>
              <w:t>桃園市10</w:t>
            </w:r>
            <w:r>
              <w:rPr>
                <w:rFonts w:ascii="標楷體" w:eastAsia="標楷體" w:hAnsi="標楷體" w:cs="Arial" w:hint="eastAsia"/>
                <w:color w:val="000000"/>
              </w:rPr>
              <w:t>8</w:t>
            </w:r>
            <w:r w:rsidRPr="00121093">
              <w:rPr>
                <w:rFonts w:ascii="標楷體" w:eastAsia="標楷體" w:hAnsi="標楷體" w:cs="Arial" w:hint="eastAsia"/>
                <w:color w:val="000000"/>
              </w:rPr>
              <w:t>年度金融教育教師專業社群工作坊實施計畫說明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r w:rsidR="002A39AD" w:rsidRPr="00891E03" w:rsidTr="009022AC">
        <w:trPr>
          <w:trHeight w:val="111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09:</w:t>
            </w:r>
            <w:r w:rsidRPr="00121093">
              <w:rPr>
                <w:rFonts w:ascii="標楷體" w:eastAsia="標楷體" w:hAnsi="標楷體" w:hint="eastAsia"/>
                <w:color w:val="000000"/>
              </w:rPr>
              <w:t>0</w:t>
            </w:r>
            <w:r w:rsidRPr="00121093">
              <w:rPr>
                <w:rFonts w:ascii="標楷體" w:eastAsia="標楷體" w:hAnsi="標楷體"/>
                <w:color w:val="000000"/>
              </w:rPr>
              <w:t>0～10:00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結合十二年國教素養導向教學的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金融教育—培養跨領域統整與國際觀的</w:t>
            </w: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金融戰略王的概念與應用</w:t>
            </w:r>
          </w:p>
        </w:tc>
        <w:tc>
          <w:tcPr>
            <w:tcW w:w="2450" w:type="dxa"/>
            <w:vAlign w:val="center"/>
          </w:tcPr>
          <w:p w:rsidR="002A39AD" w:rsidRPr="00891E0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39"/>
        </w:trPr>
        <w:tc>
          <w:tcPr>
            <w:tcW w:w="1898" w:type="dxa"/>
            <w:vAlign w:val="center"/>
          </w:tcPr>
          <w:p w:rsidR="002A39AD" w:rsidRPr="00121093" w:rsidRDefault="002A39AD" w:rsidP="009022AC">
            <w:pPr>
              <w:spacing w:line="400" w:lineRule="exact"/>
              <w:jc w:val="center"/>
              <w:rPr>
                <w:rFonts w:ascii="標楷體" w:eastAsia="標楷體" w:hAnsi="標楷體"/>
                <w:bCs/>
                <w:color w:val="000000"/>
              </w:rPr>
            </w:pPr>
            <w:r w:rsidRPr="00121093">
              <w:rPr>
                <w:rFonts w:ascii="標楷體" w:eastAsia="標楷體" w:hAnsi="標楷體"/>
                <w:bCs/>
                <w:color w:val="000000"/>
              </w:rPr>
              <w:t>10：</w:t>
            </w:r>
            <w:r w:rsidRPr="00121093">
              <w:rPr>
                <w:rFonts w:ascii="標楷體" w:eastAsia="標楷體" w:hAnsi="標楷體" w:hint="eastAsia"/>
                <w:bCs/>
                <w:color w:val="000000"/>
              </w:rPr>
              <w:t>0</w:t>
            </w:r>
            <w:r w:rsidRPr="00121093">
              <w:rPr>
                <w:rFonts w:ascii="標楷體" w:eastAsia="標楷體" w:hAnsi="標楷體"/>
                <w:bCs/>
                <w:color w:val="000000"/>
              </w:rPr>
              <w:t>0~10:10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858"/>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10:10～12:10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金融戰略王分組體驗學習</w:t>
            </w:r>
          </w:p>
        </w:tc>
        <w:tc>
          <w:tcPr>
            <w:tcW w:w="2450" w:type="dxa"/>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0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12:10～13:00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活力午餐</w:t>
            </w:r>
          </w:p>
        </w:tc>
      </w:tr>
      <w:tr w:rsidR="002A39AD" w:rsidRPr="00121093" w:rsidTr="009022AC">
        <w:trPr>
          <w:trHeight w:val="101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13:00～1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金融戰略分組競賽</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420"/>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r w:rsidRPr="00121093">
              <w:rPr>
                <w:rFonts w:ascii="標楷體" w:eastAsia="標楷體" w:hAnsi="標楷體"/>
                <w:color w:val="000000"/>
              </w:rPr>
              <w:t>～15:1</w:t>
            </w:r>
            <w:r w:rsidRPr="00121093">
              <w:rPr>
                <w:rFonts w:ascii="標楷體" w:eastAsia="標楷體" w:hAnsi="標楷體" w:hint="eastAsia"/>
                <w:color w:val="000000"/>
              </w:rPr>
              <w:t>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1059"/>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15:</w:t>
            </w:r>
            <w:r w:rsidRPr="00121093">
              <w:rPr>
                <w:rFonts w:ascii="標楷體" w:eastAsia="標楷體" w:hAnsi="標楷體" w:hint="eastAsia"/>
                <w:color w:val="000000"/>
              </w:rPr>
              <w:t>10</w:t>
            </w:r>
            <w:r w:rsidRPr="00121093">
              <w:rPr>
                <w:rFonts w:ascii="標楷體" w:eastAsia="標楷體" w:hAnsi="標楷體"/>
                <w:color w:val="000000"/>
              </w:rPr>
              <w:t>～16:</w:t>
            </w:r>
            <w:r w:rsidRPr="00121093">
              <w:rPr>
                <w:rFonts w:ascii="標楷體" w:eastAsia="標楷體" w:hAnsi="標楷體" w:hint="eastAsia"/>
                <w:color w:val="000000"/>
              </w:rPr>
              <w:t>0</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金融戰略王遊戲式體驗學習</w:t>
            </w:r>
          </w:p>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bCs/>
                <w:color w:val="000000"/>
              </w:rPr>
              <w:t>經驗分享交流</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893"/>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16：</w:t>
            </w:r>
            <w:r w:rsidRPr="00121093">
              <w:rPr>
                <w:rFonts w:ascii="標楷體" w:eastAsia="標楷體" w:hAnsi="標楷體" w:hint="eastAsia"/>
                <w:color w:val="000000"/>
              </w:rPr>
              <w:t>1</w:t>
            </w:r>
            <w:r w:rsidRPr="00121093">
              <w:rPr>
                <w:rFonts w:ascii="標楷體" w:eastAsia="標楷體" w:hAnsi="標楷體"/>
                <w:color w:val="000000"/>
              </w:rPr>
              <w:t>0～1</w:t>
            </w:r>
            <w:r w:rsidRPr="00121093">
              <w:rPr>
                <w:rFonts w:ascii="標楷體" w:eastAsia="標楷體" w:hAnsi="標楷體" w:hint="eastAsia"/>
                <w:color w:val="000000"/>
              </w:rPr>
              <w:t>6</w:t>
            </w:r>
            <w:r w:rsidRPr="00121093">
              <w:rPr>
                <w:rFonts w:ascii="標楷體" w:eastAsia="標楷體" w:hAnsi="標楷體"/>
                <w:color w:val="000000"/>
              </w:rPr>
              <w:t>:</w:t>
            </w:r>
            <w:r w:rsidRPr="00121093">
              <w:rPr>
                <w:rFonts w:ascii="標楷體" w:eastAsia="標楷體" w:hAnsi="標楷體" w:hint="eastAsia"/>
                <w:color w:val="000000"/>
              </w:rPr>
              <w:t>3</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color w:val="000000"/>
              </w:rPr>
              <w:t>綜合座談/頒獎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bl>
    <w:p w:rsidR="008C2C06" w:rsidRPr="002A39AD"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97052E" w:rsidRPr="00FD1F4F" w:rsidRDefault="0097052E" w:rsidP="0097052E">
      <w:pPr>
        <w:spacing w:line="360" w:lineRule="auto"/>
        <w:jc w:val="both"/>
        <w:rPr>
          <w:rFonts w:ascii="Times New Roman" w:eastAsia="標楷體" w:hAnsi="Times New Roman"/>
          <w:sz w:val="28"/>
          <w:szCs w:val="28"/>
        </w:rPr>
      </w:pPr>
      <w:r w:rsidRPr="00FD1F4F">
        <w:rPr>
          <w:rFonts w:ascii="Times New Roman" w:eastAsia="標楷體" w:hAnsi="Times New Roman" w:hint="eastAsia"/>
          <w:sz w:val="28"/>
          <w:szCs w:val="28"/>
        </w:rPr>
        <w:t>附件二</w:t>
      </w:r>
    </w:p>
    <w:p w:rsidR="0097052E" w:rsidRPr="00FD1F4F" w:rsidRDefault="0097052E" w:rsidP="0097052E">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金融基礎教育融入教學精進教師專業社群工作坊</w:t>
      </w:r>
    </w:p>
    <w:p w:rsidR="0097052E" w:rsidRPr="00FD1F4F" w:rsidRDefault="0097052E" w:rsidP="0097052E">
      <w:pPr>
        <w:spacing w:line="480" w:lineRule="exact"/>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52445A">
        <w:rPr>
          <w:rFonts w:ascii="Times New Roman" w:eastAsia="標楷體" w:hAnsi="Times New Roman" w:hint="eastAsia"/>
          <w:color w:val="000000"/>
          <w:sz w:val="28"/>
          <w:szCs w:val="28"/>
        </w:rPr>
        <w:t>金融基礎教育架構融入領域教學行動方案共同備課工作坊</w:t>
      </w:r>
    </w:p>
    <w:p w:rsidR="00171122"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00134FC6" w:rsidRPr="00FD1F4F">
        <w:rPr>
          <w:rFonts w:ascii="Times New Roman" w:eastAsia="標楷體" w:hAnsi="Times New Roman" w:hint="eastAsia"/>
          <w:sz w:val="28"/>
          <w:szCs w:val="28"/>
        </w:rPr>
        <w:t>第一場次</w:t>
      </w:r>
      <w:r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FA74B5">
        <w:rPr>
          <w:rFonts w:ascii="Times New Roman" w:eastAsia="標楷體" w:hAnsi="Times New Roman" w:hint="eastAsia"/>
          <w:sz w:val="28"/>
          <w:szCs w:val="28"/>
        </w:rPr>
        <w:t>6/18</w:t>
      </w:r>
      <w:r w:rsidR="00134FC6" w:rsidRPr="00FD1F4F">
        <w:rPr>
          <w:rFonts w:ascii="Times New Roman" w:eastAsia="標楷體" w:hAnsi="Times New Roman" w:hint="eastAsia"/>
          <w:sz w:val="28"/>
          <w:szCs w:val="28"/>
        </w:rPr>
        <w:t xml:space="preserve">  </w:t>
      </w:r>
      <w:r w:rsidR="00FA74B5">
        <w:rPr>
          <w:rFonts w:ascii="Times New Roman" w:eastAsia="標楷體" w:hAnsi="Times New Roman" w:hint="eastAsia"/>
          <w:sz w:val="28"/>
          <w:szCs w:val="28"/>
        </w:rPr>
        <w:t>09</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00~12</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00134FC6" w:rsidRPr="00FD1F4F">
        <w:rPr>
          <w:rFonts w:ascii="Times New Roman" w:eastAsia="標楷體" w:hAnsi="Times New Roman" w:hint="eastAsia"/>
          <w:sz w:val="28"/>
          <w:szCs w:val="28"/>
        </w:rPr>
        <w:t>0</w:t>
      </w:r>
    </w:p>
    <w:p w:rsidR="0097052E" w:rsidRPr="00FD1F4F" w:rsidRDefault="00171122" w:rsidP="0097052E">
      <w:pPr>
        <w:spacing w:line="480" w:lineRule="exact"/>
        <w:ind w:left="560" w:hangingChars="200" w:hanging="56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013A6C">
        <w:rPr>
          <w:rFonts w:ascii="Times New Roman" w:eastAsia="標楷體" w:hAnsi="Times New Roman" w:hint="eastAsia"/>
          <w:sz w:val="28"/>
          <w:szCs w:val="28"/>
        </w:rPr>
        <w:t>第二</w:t>
      </w:r>
      <w:r w:rsidRPr="00FD1F4F">
        <w:rPr>
          <w:rFonts w:ascii="Times New Roman" w:eastAsia="標楷體" w:hAnsi="Times New Roman" w:hint="eastAsia"/>
          <w:sz w:val="28"/>
          <w:szCs w:val="28"/>
        </w:rPr>
        <w:t>場次</w:t>
      </w:r>
      <w:r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Pr>
          <w:rFonts w:ascii="Times New Roman" w:eastAsia="標楷體" w:hAnsi="Times New Roman" w:hint="eastAsia"/>
          <w:sz w:val="28"/>
          <w:szCs w:val="28"/>
        </w:rPr>
        <w:t>9</w:t>
      </w:r>
      <w:r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14</w:t>
      </w:r>
      <w:r w:rsidRPr="00FD1F4F">
        <w:rPr>
          <w:rFonts w:ascii="Times New Roman" w:eastAsia="標楷體" w:hAnsi="Times New Roman" w:hint="eastAsia"/>
          <w:sz w:val="28"/>
          <w:szCs w:val="28"/>
        </w:rPr>
        <w:t xml:space="preserve">  </w:t>
      </w:r>
      <w:r>
        <w:rPr>
          <w:rFonts w:ascii="Times New Roman" w:eastAsia="標楷體" w:hAnsi="Times New Roman" w:hint="eastAsia"/>
          <w:sz w:val="28"/>
          <w:szCs w:val="28"/>
        </w:rPr>
        <w:t>0</w:t>
      </w:r>
      <w:r w:rsidR="00FA74B5">
        <w:rPr>
          <w:rFonts w:ascii="Times New Roman" w:eastAsia="標楷體" w:hAnsi="Times New Roman" w:hint="eastAsia"/>
          <w:sz w:val="28"/>
          <w:szCs w:val="28"/>
        </w:rPr>
        <w:t>9</w:t>
      </w:r>
      <w:r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Pr="00FD1F4F">
        <w:rPr>
          <w:rFonts w:ascii="Times New Roman" w:eastAsia="標楷體" w:hAnsi="Times New Roman" w:hint="eastAsia"/>
          <w:sz w:val="28"/>
          <w:szCs w:val="28"/>
        </w:rPr>
        <w:t>0~1</w:t>
      </w:r>
      <w:r>
        <w:rPr>
          <w:rFonts w:ascii="Times New Roman" w:eastAsia="標楷體" w:hAnsi="Times New Roman" w:hint="eastAsia"/>
          <w:sz w:val="28"/>
          <w:szCs w:val="28"/>
        </w:rPr>
        <w:t>2</w:t>
      </w:r>
      <w:r w:rsidRPr="00FD1F4F">
        <w:rPr>
          <w:rFonts w:ascii="Times New Roman" w:eastAsia="標楷體" w:hAnsi="Times New Roman" w:hint="eastAsia"/>
          <w:sz w:val="28"/>
          <w:szCs w:val="28"/>
        </w:rPr>
        <w:t>：</w:t>
      </w:r>
      <w:r w:rsidRPr="00FD1F4F">
        <w:rPr>
          <w:rFonts w:ascii="Times New Roman" w:eastAsia="標楷體" w:hAnsi="Times New Roman" w:hint="eastAsia"/>
          <w:sz w:val="28"/>
          <w:szCs w:val="28"/>
        </w:rPr>
        <w:t>00</w:t>
      </w:r>
      <w:r>
        <w:rPr>
          <w:rFonts w:ascii="Times New Roman" w:eastAsia="標楷體" w:hAnsi="Times New Roman" w:hint="eastAsia"/>
          <w:sz w:val="28"/>
          <w:szCs w:val="28"/>
        </w:rPr>
        <w:t xml:space="preserve"> </w:t>
      </w:r>
      <w:r w:rsidR="003C4051" w:rsidRPr="00FD1F4F">
        <w:rPr>
          <w:rFonts w:ascii="Times New Roman" w:eastAsia="標楷體" w:hAnsi="Times New Roman" w:hint="eastAsia"/>
          <w:sz w:val="28"/>
          <w:szCs w:val="28"/>
        </w:rPr>
        <w:t>（共</w:t>
      </w:r>
      <w:r w:rsidR="00A66D33" w:rsidRPr="00FD1F4F">
        <w:rPr>
          <w:rFonts w:ascii="Times New Roman" w:eastAsia="標楷體" w:hAnsi="Times New Roman" w:hint="eastAsia"/>
          <w:sz w:val="28"/>
          <w:szCs w:val="28"/>
        </w:rPr>
        <w:t>辦理兩場次）</w:t>
      </w:r>
    </w:p>
    <w:p w:rsidR="00FA74B5"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三、研習對象：桃園市各領域國民中學教師（鼓勵各校教師以教師社群模</w:t>
      </w:r>
      <w:r w:rsidR="00171122">
        <w:rPr>
          <w:rFonts w:ascii="Times New Roman" w:eastAsia="標楷體" w:hAnsi="Times New Roman" w:hint="eastAsia"/>
          <w:sz w:val="28"/>
          <w:szCs w:val="28"/>
        </w:rPr>
        <w:t xml:space="preserve">                   </w:t>
      </w:r>
    </w:p>
    <w:p w:rsidR="00171122" w:rsidRPr="00FD1F4F" w:rsidRDefault="00FA74B5" w:rsidP="0097052E">
      <w:pPr>
        <w:spacing w:line="480" w:lineRule="exact"/>
        <w:ind w:left="560" w:hangingChars="200" w:hanging="56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97052E" w:rsidRPr="00FD1F4F">
        <w:rPr>
          <w:rFonts w:ascii="Times New Roman" w:eastAsia="標楷體" w:hAnsi="Times New Roman" w:hint="eastAsia"/>
          <w:sz w:val="28"/>
          <w:szCs w:val="28"/>
        </w:rPr>
        <w:t>式報名參與）</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FA74B5">
        <w:rPr>
          <w:rFonts w:ascii="Times New Roman" w:eastAsia="標楷體" w:hAnsi="Times New Roman" w:hint="eastAsia"/>
          <w:sz w:val="28"/>
          <w:szCs w:val="28"/>
        </w:rPr>
        <w:t>5</w:t>
      </w:r>
      <w:r w:rsidRPr="00FD1F4F">
        <w:rPr>
          <w:rFonts w:ascii="Times New Roman" w:eastAsia="標楷體" w:hAnsi="Times New Roman" w:hint="eastAsia"/>
          <w:sz w:val="28"/>
          <w:szCs w:val="28"/>
        </w:rPr>
        <w:t>0</w:t>
      </w:r>
      <w:r w:rsidRPr="00FD1F4F">
        <w:rPr>
          <w:rFonts w:ascii="Times New Roman" w:eastAsia="標楷體" w:hAnsi="Times New Roman" w:hint="eastAsia"/>
          <w:sz w:val="28"/>
          <w:szCs w:val="28"/>
        </w:rPr>
        <w:t>人次</w:t>
      </w:r>
    </w:p>
    <w:p w:rsidR="0097052E" w:rsidRPr="00FD1F4F" w:rsidRDefault="0097052E" w:rsidP="0097052E">
      <w:pPr>
        <w:pStyle w:val="Web"/>
        <w:spacing w:before="0" w:beforeAutospacing="0" w:after="0" w:afterAutospacing="0" w:line="480" w:lineRule="exact"/>
        <w:rPr>
          <w:rFonts w:ascii="Times New Roman" w:eastAsia="標楷體" w:hAnsi="Times New Roman"/>
          <w:color w:val="000000"/>
          <w:spacing w:val="24"/>
          <w:sz w:val="28"/>
          <w:szCs w:val="28"/>
          <w:shd w:val="clear" w:color="auto" w:fill="FFFFFF"/>
        </w:rPr>
      </w:pPr>
      <w:r w:rsidRPr="00FD1F4F">
        <w:rPr>
          <w:rFonts w:ascii="Times New Roman" w:eastAsia="標楷體" w:hAnsi="Times New Roman" w:hint="eastAsia"/>
          <w:sz w:val="28"/>
          <w:szCs w:val="28"/>
        </w:rPr>
        <w:t>五、研習地點：桃園市立平興國中（桃園市平鎮區環南路</w:t>
      </w:r>
      <w:r w:rsidRPr="00FD1F4F">
        <w:rPr>
          <w:rFonts w:ascii="Times New Roman" w:eastAsia="標楷體" w:hAnsi="Times New Roman" w:hint="eastAsia"/>
          <w:sz w:val="28"/>
          <w:szCs w:val="28"/>
        </w:rPr>
        <w:t>300</w:t>
      </w:r>
      <w:r w:rsidRPr="00FD1F4F">
        <w:rPr>
          <w:rFonts w:ascii="Times New Roman" w:eastAsia="標楷體" w:hAnsi="Times New Roman"/>
          <w:color w:val="000000"/>
          <w:spacing w:val="24"/>
          <w:sz w:val="28"/>
          <w:szCs w:val="28"/>
          <w:shd w:val="clear" w:color="auto" w:fill="FFFFFF"/>
        </w:rPr>
        <w:t>號</w:t>
      </w:r>
      <w:r w:rsidRPr="00FD1F4F">
        <w:rPr>
          <w:rFonts w:ascii="Times New Roman" w:eastAsia="標楷體" w:hAnsi="Times New Roman" w:hint="eastAsia"/>
          <w:color w:val="000000"/>
          <w:spacing w:val="24"/>
          <w:sz w:val="28"/>
          <w:szCs w:val="28"/>
          <w:shd w:val="clear" w:color="auto" w:fill="FFFFFF"/>
        </w:rPr>
        <w:t>）</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p w:rsidR="002D346D" w:rsidRPr="00FD1F4F" w:rsidRDefault="00C75A0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 xml:space="preserve">        </w:t>
      </w:r>
      <w:r w:rsidRPr="00FD1F4F">
        <w:rPr>
          <w:rFonts w:ascii="Times New Roman" w:eastAsia="標楷體" w:hAnsi="Times New Roman" w:hint="eastAsia"/>
          <w:sz w:val="28"/>
          <w:szCs w:val="28"/>
        </w:rPr>
        <w:t>（一）場次一</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4824"/>
        <w:gridCol w:w="1765"/>
      </w:tblGrid>
      <w:tr w:rsidR="002D346D" w:rsidRPr="00FD1F4F" w:rsidTr="002A39AD">
        <w:tc>
          <w:tcPr>
            <w:tcW w:w="1823"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824"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1765"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2A39AD" w:rsidRPr="00FD1F4F" w:rsidTr="002A39AD">
        <w:trPr>
          <w:trHeight w:val="621"/>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2A39AD" w:rsidRPr="00FD1F4F" w:rsidRDefault="002A39AD" w:rsidP="002A39AD">
            <w:pPr>
              <w:jc w:val="center"/>
              <w:rPr>
                <w:rFonts w:ascii="Times New Roman" w:eastAsia="標楷體" w:hAnsi="Times New Roman" w:cs="Arial"/>
                <w:b/>
                <w:bCs/>
                <w:color w:val="000000"/>
                <w:sz w:val="28"/>
                <w:szCs w:val="28"/>
              </w:rPr>
            </w:pPr>
            <w:r w:rsidRPr="00FD1F4F">
              <w:rPr>
                <w:rFonts w:ascii="Times New Roman" w:eastAsia="標楷體" w:hAnsi="Times New Roman" w:cs="Arial" w:hint="eastAsia"/>
                <w:color w:val="000000"/>
                <w:sz w:val="28"/>
                <w:szCs w:val="28"/>
              </w:rPr>
              <w:t>報到、分組</w:t>
            </w:r>
          </w:p>
        </w:tc>
        <w:tc>
          <w:tcPr>
            <w:tcW w:w="1765" w:type="dxa"/>
            <w:vMerge w:val="restart"/>
            <w:vAlign w:val="center"/>
          </w:tcPr>
          <w:p w:rsidR="002A39AD"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金融教育</w:t>
            </w:r>
          </w:p>
          <w:p w:rsidR="002A39AD" w:rsidRPr="00FA74B5"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推廣小組</w:t>
            </w:r>
          </w:p>
          <w:p w:rsidR="002A39AD" w:rsidRPr="00FD1F4F" w:rsidRDefault="002A39AD" w:rsidP="002A39AD">
            <w:pPr>
              <w:spacing w:line="400" w:lineRule="exact"/>
              <w:jc w:val="center"/>
              <w:rPr>
                <w:rFonts w:ascii="Times New Roman" w:eastAsia="標楷體" w:hAnsi="Times New Roman" w:cs="Arial"/>
                <w:b/>
                <w:bCs/>
                <w:color w:val="000000"/>
              </w:rPr>
            </w:pPr>
            <w:r w:rsidRPr="00FA74B5">
              <w:rPr>
                <w:rFonts w:ascii="Times New Roman" w:eastAsia="標楷體" w:hAnsi="Times New Roman" w:cs="Arial" w:hint="eastAsia"/>
                <w:b/>
                <w:bCs/>
                <w:color w:val="000000"/>
                <w:sz w:val="28"/>
                <w:szCs w:val="28"/>
              </w:rPr>
              <w:t>諮詢委員</w:t>
            </w:r>
          </w:p>
        </w:tc>
      </w:tr>
      <w:tr w:rsidR="002A39AD" w:rsidRPr="00FD1F4F" w:rsidTr="002A39AD">
        <w:trPr>
          <w:trHeight w:val="380"/>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color w:val="222222"/>
                <w:sz w:val="28"/>
                <w:szCs w:val="28"/>
                <w:shd w:val="clear" w:color="auto" w:fill="FFFFFF"/>
              </w:rPr>
              <w:t>新版「金融基礎學習架構」</w:t>
            </w:r>
            <w:r w:rsidRPr="00FD1F4F">
              <w:rPr>
                <w:rFonts w:ascii="Times New Roman" w:eastAsia="標楷體" w:hAnsi="Times New Roman" w:cs="Arial" w:hint="eastAsia"/>
                <w:color w:val="222222"/>
                <w:sz w:val="28"/>
                <w:szCs w:val="28"/>
                <w:shd w:val="clear" w:color="auto" w:fill="FFFFFF"/>
              </w:rPr>
              <w:t>研討</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414"/>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休息：茶點時間</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846"/>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Pr>
                <w:rFonts w:ascii="Times New Roman" w:eastAsia="標楷體" w:hAnsi="Times New Roman" w:cs="Arial" w:hint="eastAsia"/>
                <w:color w:val="222222"/>
                <w:sz w:val="28"/>
                <w:szCs w:val="28"/>
                <w:shd w:val="clear" w:color="auto" w:fill="FFFFFF"/>
              </w:rPr>
              <w:t>應用</w:t>
            </w:r>
            <w:r w:rsidRPr="00FD1F4F">
              <w:rPr>
                <w:rFonts w:ascii="Times New Roman" w:eastAsia="標楷體" w:hAnsi="Times New Roman" w:cs="Arial"/>
                <w:color w:val="222222"/>
                <w:sz w:val="28"/>
                <w:szCs w:val="28"/>
                <w:shd w:val="clear" w:color="auto" w:fill="FFFFFF"/>
              </w:rPr>
              <w:t>新版「金融基礎學習架構」</w:t>
            </w:r>
            <w:r>
              <w:rPr>
                <w:rFonts w:ascii="Times New Roman" w:eastAsia="標楷體" w:hAnsi="Times New Roman" w:cs="Arial" w:hint="eastAsia"/>
                <w:color w:val="222222"/>
                <w:sz w:val="28"/>
                <w:szCs w:val="28"/>
                <w:shd w:val="clear" w:color="auto" w:fill="FFFFFF"/>
              </w:rPr>
              <w:t>於</w:t>
            </w:r>
            <w:r>
              <w:rPr>
                <w:rFonts w:ascii="Times New Roman" w:eastAsia="標楷體" w:hAnsi="Times New Roman" w:cs="Arial" w:hint="eastAsia"/>
                <w:color w:val="000000"/>
                <w:sz w:val="28"/>
                <w:szCs w:val="28"/>
              </w:rPr>
              <w:t>國中跨領域金融基礎教育行動方案</w:t>
            </w:r>
          </w:p>
          <w:p w:rsidR="002A39AD" w:rsidRPr="00FD1F4F" w:rsidRDefault="002A39AD" w:rsidP="002A39AD">
            <w:pPr>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共同備課</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241"/>
        </w:trPr>
        <w:tc>
          <w:tcPr>
            <w:tcW w:w="1823" w:type="dxa"/>
            <w:vAlign w:val="center"/>
          </w:tcPr>
          <w:p w:rsidR="002A39AD" w:rsidRPr="00FD1F4F" w:rsidRDefault="002A39AD" w:rsidP="002A39AD">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 xml:space="preserve">         </w:t>
            </w:r>
          </w:p>
        </w:tc>
        <w:tc>
          <w:tcPr>
            <w:tcW w:w="4824"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c>
          <w:tcPr>
            <w:tcW w:w="1765"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bl>
    <w:p w:rsidR="00FD1F4F" w:rsidRPr="00550268" w:rsidRDefault="00FD1F4F" w:rsidP="00550268">
      <w:pPr>
        <w:ind w:left="560" w:hangingChars="200" w:hanging="560"/>
        <w:jc w:val="both"/>
        <w:rPr>
          <w:rFonts w:ascii="Times New Roman" w:eastAsia="標楷體" w:hAnsi="Times New Roman"/>
        </w:rPr>
      </w:pPr>
      <w:r w:rsidRPr="00FD1F4F">
        <w:rPr>
          <w:rFonts w:ascii="Times New Roman" w:eastAsia="標楷體" w:hAnsi="Times New Roman" w:hint="eastAsia"/>
          <w:sz w:val="28"/>
          <w:szCs w:val="28"/>
        </w:rPr>
        <w:t xml:space="preserve">     </w:t>
      </w:r>
    </w:p>
    <w:p w:rsidR="00FD1F4F" w:rsidRPr="00FD1F4F" w:rsidRDefault="00FD1F4F" w:rsidP="00FD1F4F">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 xml:space="preserve">  </w:t>
      </w:r>
      <w:r w:rsidRPr="00FD1F4F">
        <w:rPr>
          <w:rFonts w:ascii="Times New Roman" w:eastAsia="標楷體" w:hAnsi="Times New Roman" w:hint="eastAsia"/>
          <w:sz w:val="28"/>
          <w:szCs w:val="28"/>
        </w:rPr>
        <w:t>（二）場次二</w:t>
      </w:r>
    </w:p>
    <w:p w:rsidR="0097052E" w:rsidRPr="00FD1F4F" w:rsidRDefault="0097052E" w:rsidP="0097052E">
      <w:pPr>
        <w:rPr>
          <w:rFonts w:ascii="Times New Roman" w:eastAsia="標楷體" w:hAnsi="Times New Roman"/>
          <w:sz w:val="28"/>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4242"/>
        <w:gridCol w:w="2443"/>
      </w:tblGrid>
      <w:tr w:rsidR="0097052E" w:rsidRPr="00FD1F4F" w:rsidTr="00B74113">
        <w:tc>
          <w:tcPr>
            <w:tcW w:w="1727"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242"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43"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B74113" w:rsidRPr="00FD1F4F" w:rsidTr="00B74113">
        <w:trPr>
          <w:trHeight w:val="746"/>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242" w:type="dxa"/>
            <w:vAlign w:val="center"/>
          </w:tcPr>
          <w:p w:rsidR="00B74113" w:rsidRPr="00FD1F4F"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B74113" w:rsidRPr="00FD1F4F" w:rsidRDefault="00B74113" w:rsidP="00B74113">
            <w:pPr>
              <w:jc w:val="center"/>
              <w:rPr>
                <w:rFonts w:ascii="Times New Roman" w:eastAsia="標楷體" w:hAnsi="Times New Roman" w:cs="Arial"/>
                <w:b/>
                <w:bCs/>
                <w:color w:val="000000"/>
              </w:rPr>
            </w:pPr>
            <w:r w:rsidRPr="00FD1F4F">
              <w:rPr>
                <w:rFonts w:ascii="Times New Roman" w:eastAsia="標楷體" w:hAnsi="Times New Roman" w:cs="Arial" w:hint="eastAsia"/>
                <w:color w:val="000000"/>
                <w:sz w:val="28"/>
                <w:szCs w:val="28"/>
              </w:rPr>
              <w:t>報到、分組</w:t>
            </w:r>
          </w:p>
        </w:tc>
        <w:tc>
          <w:tcPr>
            <w:tcW w:w="2443" w:type="dxa"/>
            <w:vMerge w:val="restart"/>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955"/>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jc w:val="center"/>
              <w:rPr>
                <w:rFonts w:ascii="Times New Roman" w:eastAsia="標楷體" w:hAnsi="Times New Roman" w:cs="Arial"/>
                <w:bCs/>
                <w:color w:val="000000"/>
                <w:sz w:val="28"/>
                <w:szCs w:val="28"/>
              </w:rPr>
            </w:pPr>
            <w:r>
              <w:rPr>
                <w:rFonts w:ascii="Times New Roman" w:eastAsia="標楷體" w:hAnsi="Times New Roman" w:cs="Arial" w:hint="eastAsia"/>
                <w:color w:val="000000"/>
                <w:sz w:val="28"/>
                <w:szCs w:val="28"/>
              </w:rPr>
              <w:t>微型觀課</w:t>
            </w:r>
            <w:r w:rsidRPr="00FD1F4F">
              <w:rPr>
                <w:rFonts w:ascii="Times New Roman" w:eastAsia="標楷體" w:hAnsi="Times New Roman" w:cs="Arial" w:hint="eastAsia"/>
                <w:color w:val="000000"/>
                <w:sz w:val="28"/>
                <w:szCs w:val="28"/>
              </w:rPr>
              <w:t>/</w:t>
            </w:r>
            <w:r w:rsidRPr="00FD1F4F">
              <w:rPr>
                <w:rFonts w:ascii="Times New Roman" w:eastAsia="標楷體" w:hAnsi="Times New Roman" w:cs="Arial" w:hint="eastAsia"/>
                <w:color w:val="000000"/>
                <w:sz w:val="28"/>
                <w:szCs w:val="28"/>
              </w:rPr>
              <w:t>公開觀課</w:t>
            </w:r>
          </w:p>
        </w:tc>
        <w:tc>
          <w:tcPr>
            <w:tcW w:w="2443" w:type="dxa"/>
            <w:vMerge/>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p>
        </w:tc>
      </w:tr>
      <w:tr w:rsidR="00B74113" w:rsidRPr="00FD1F4F" w:rsidTr="00B74113">
        <w:trPr>
          <w:trHeight w:val="542"/>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休息：茶點時間</w:t>
            </w:r>
          </w:p>
        </w:tc>
      </w:tr>
      <w:tr w:rsidR="00B74113" w:rsidRPr="00FD1F4F" w:rsidTr="00B74113">
        <w:trPr>
          <w:trHeight w:val="1273"/>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spacing w:line="400" w:lineRule="exact"/>
              <w:jc w:val="center"/>
              <w:rPr>
                <w:rFonts w:ascii="Times New Roman" w:eastAsia="標楷體" w:hAnsi="Times New Roman" w:cs="Arial"/>
                <w:bCs/>
                <w:color w:val="000000"/>
              </w:rPr>
            </w:pPr>
            <w:r>
              <w:rPr>
                <w:rFonts w:ascii="Times New Roman" w:eastAsia="標楷體" w:hAnsi="Times New Roman" w:cs="Arial" w:hint="eastAsia"/>
                <w:bCs/>
                <w:color w:val="000000"/>
                <w:sz w:val="28"/>
              </w:rPr>
              <w:t>共同議課</w:t>
            </w:r>
          </w:p>
        </w:tc>
        <w:tc>
          <w:tcPr>
            <w:tcW w:w="2443" w:type="dxa"/>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554"/>
        </w:trPr>
        <w:tc>
          <w:tcPr>
            <w:tcW w:w="1727" w:type="dxa"/>
            <w:vAlign w:val="center"/>
          </w:tcPr>
          <w:p w:rsidR="00B74113" w:rsidRPr="00FD1F4F" w:rsidRDefault="00B74113" w:rsidP="00B74113">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 xml:space="preserve">         </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r>
    </w:tbl>
    <w:p w:rsidR="00D430E4" w:rsidRDefault="00D430E4" w:rsidP="00D430E4">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t>附件三</w:t>
      </w:r>
    </w:p>
    <w:p w:rsidR="00B74113" w:rsidRPr="00541EF6" w:rsidRDefault="00B74113" w:rsidP="00B74113">
      <w:pPr>
        <w:jc w:val="center"/>
        <w:rPr>
          <w:rFonts w:eastAsia="標楷體"/>
          <w:b/>
        </w:rPr>
      </w:pPr>
      <w:r w:rsidRPr="00541EF6">
        <w:rPr>
          <w:rFonts w:eastAsia="標楷體"/>
          <w:b/>
        </w:rPr>
        <w:t>10</w:t>
      </w:r>
      <w:r>
        <w:rPr>
          <w:rFonts w:eastAsia="標楷體" w:hint="eastAsia"/>
          <w:b/>
        </w:rPr>
        <w:t>8</w:t>
      </w:r>
      <w:r w:rsidRPr="00541EF6">
        <w:rPr>
          <w:rFonts w:eastAsia="標楷體"/>
          <w:b/>
        </w:rPr>
        <w:t>年度金融監督管理委員會暨教育部國民及學前教育署</w:t>
      </w:r>
    </w:p>
    <w:p w:rsidR="00B74113" w:rsidRPr="00541EF6" w:rsidRDefault="00B74113" w:rsidP="00B74113">
      <w:pPr>
        <w:snapToGrid w:val="0"/>
        <w:jc w:val="center"/>
        <w:rPr>
          <w:rFonts w:eastAsia="標楷體"/>
          <w:b/>
        </w:rPr>
      </w:pPr>
      <w:r w:rsidRPr="00541EF6">
        <w:rPr>
          <w:rFonts w:eastAsia="標楷體"/>
          <w:b/>
        </w:rPr>
        <w:t>金融基礎教育教學行動方案徵選辦法</w:t>
      </w:r>
    </w:p>
    <w:p w:rsidR="00B74113" w:rsidRPr="00541EF6" w:rsidRDefault="00B74113" w:rsidP="00B74113">
      <w:pPr>
        <w:snapToGrid w:val="0"/>
        <w:jc w:val="center"/>
        <w:rPr>
          <w:rFonts w:eastAsia="標楷體"/>
          <w:b/>
        </w:rPr>
      </w:pP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徵選目的：</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Pr>
          <w:rFonts w:ascii="Times New Roman" w:eastAsia="標楷體" w:hAnsi="Times New Roman"/>
          <w:szCs w:val="24"/>
        </w:rPr>
        <w:t>教育種</w:t>
      </w:r>
      <w:r>
        <w:rPr>
          <w:rFonts w:ascii="Times New Roman" w:eastAsia="標楷體" w:hAnsi="Times New Roman" w:hint="eastAsia"/>
          <w:szCs w:val="24"/>
        </w:rPr>
        <w:t>子</w:t>
      </w:r>
      <w:r w:rsidRPr="00541EF6">
        <w:rPr>
          <w:rFonts w:ascii="Times New Roman" w:eastAsia="標楷體" w:hAnsi="Times New Roman"/>
          <w:szCs w:val="24"/>
        </w:rPr>
        <w:t>教師，增進學生對金融知識的興趣與正確觀念，特訂定本辦法。</w:t>
      </w: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參與對象：</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B74113" w:rsidRPr="00EE306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EE3066">
        <w:rPr>
          <w:rFonts w:ascii="Times New Roman" w:eastAsia="標楷體" w:hAnsi="Times New Roman"/>
          <w:b/>
          <w:szCs w:val="24"/>
        </w:rPr>
        <w:t>行動方案應符合下列條件</w:t>
      </w:r>
      <w:r w:rsidRPr="00A12CC9">
        <w:rPr>
          <w:rFonts w:ascii="Times New Roman" w:eastAsia="標楷體" w:hAnsi="Times New Roman" w:hint="eastAsia"/>
          <w:b/>
          <w:szCs w:val="24"/>
        </w:rPr>
        <w:t>：</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A12CC9">
        <w:rPr>
          <w:rFonts w:ascii="Times New Roman" w:eastAsia="標楷體" w:hAnsi="Times New Roman"/>
          <w:szCs w:val="24"/>
        </w:rPr>
        <w:t>金管會</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「金融基礎教育學習架構」為主，並結合教育部所頒訂之課程綱要。</w:t>
      </w:r>
    </w:p>
    <w:p w:rsidR="00B74113" w:rsidRPr="00541EF6"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szCs w:val="24"/>
        </w:rPr>
        <w:t>行動方案內容以金管會所訂定之</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「金融基礎教育學習架構」進行教學設計，或以金管會出版之金融基礎教育教材、各年度</w:t>
      </w:r>
      <w:r w:rsidRPr="00541EF6">
        <w:rPr>
          <w:rFonts w:ascii="Times New Roman" w:eastAsia="標楷體" w:hAnsi="Times New Roman"/>
          <w:szCs w:val="24"/>
        </w:rPr>
        <w:t>徵選獲獎教案為主要依據進行編修。</w:t>
      </w:r>
    </w:p>
    <w:p w:rsidR="00B74113" w:rsidRPr="00541EF6" w:rsidRDefault="00B74113" w:rsidP="00B74113">
      <w:pPr>
        <w:snapToGrid w:val="0"/>
        <w:ind w:left="720"/>
        <w:jc w:val="both"/>
        <w:rPr>
          <w:rFonts w:eastAsia="標楷體"/>
        </w:rPr>
      </w:pPr>
      <w:r>
        <w:rPr>
          <w:rFonts w:eastAsia="標楷體"/>
        </w:rPr>
        <w:t xml:space="preserve">     </w:t>
      </w:r>
      <w:r w:rsidRPr="00541EF6">
        <w:rPr>
          <w:rFonts w:eastAsia="標楷體"/>
        </w:rPr>
        <w:t>（網址：</w:t>
      </w:r>
      <w:r w:rsidRPr="00541EF6">
        <w:rPr>
          <w:rFonts w:eastAsia="標楷體"/>
          <w:u w:val="single"/>
        </w:rPr>
        <w:t>http</w:t>
      </w:r>
      <w:r>
        <w:rPr>
          <w:rFonts w:eastAsia="標楷體"/>
          <w:u w:val="single"/>
        </w:rPr>
        <w:t>s</w:t>
      </w:r>
      <w:r w:rsidRPr="00541EF6">
        <w:rPr>
          <w:rFonts w:eastAsia="標楷體"/>
          <w:u w:val="single"/>
        </w:rPr>
        <w:t>://rm.ib.gov.tw/Pages/FKLearning_new.aspx</w:t>
      </w:r>
      <w:r w:rsidRPr="00541EF6">
        <w:rPr>
          <w:rFonts w:eastAsia="標楷體"/>
        </w:rPr>
        <w:t>）</w:t>
      </w:r>
      <w:r w:rsidRPr="00541EF6" w:rsidDel="000425B8">
        <w:rPr>
          <w:rFonts w:eastAsia="標楷體"/>
        </w:rPr>
        <w:t xml:space="preserve"> </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標楷體" w:eastAsia="標楷體" w:hAnsi="標楷體" w:hint="eastAsia"/>
          <w:szCs w:val="28"/>
        </w:rPr>
        <w:t>課程設計可結合正式課程實施，如</w:t>
      </w:r>
      <w:r>
        <w:rPr>
          <w:rFonts w:ascii="標楷體" w:eastAsia="標楷體" w:hAnsi="標楷體" w:hint="eastAsia"/>
          <w:szCs w:val="24"/>
        </w:rPr>
        <w:t>學校特色課程、多元選修、部定/校訂必修、彈性課程或配合其他課程法規擬訂計畫(如參照家庭教育法規定設計家庭理財教育課程)等課程。</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Times New Roman" w:eastAsia="標楷體" w:hAnsi="Times New Roman"/>
          <w:szCs w:val="24"/>
        </w:rPr>
        <w:t>課程實施內涵</w:t>
      </w:r>
      <w:r w:rsidRPr="00541EF6">
        <w:rPr>
          <w:rFonts w:ascii="Times New Roman" w:eastAsia="標楷體" w:hAnsi="Times New Roman"/>
          <w:szCs w:val="24"/>
        </w:rPr>
        <w:t>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w:t>
      </w:r>
      <w:r w:rsidRPr="002F51AD">
        <w:rPr>
          <w:rFonts w:ascii="Times New Roman" w:eastAsia="標楷體" w:hAnsi="Times New Roman"/>
          <w:b/>
          <w:szCs w:val="24"/>
          <w:u w:val="single"/>
        </w:rPr>
        <w:t>少三節課，執行年度：</w:t>
      </w:r>
      <w:r w:rsidRPr="002F51AD">
        <w:rPr>
          <w:rFonts w:ascii="Times New Roman" w:eastAsia="標楷體" w:hAnsi="Times New Roman"/>
          <w:b/>
          <w:szCs w:val="24"/>
          <w:u w:val="single"/>
        </w:rPr>
        <w:t>1</w:t>
      </w:r>
      <w:r>
        <w:rPr>
          <w:rFonts w:ascii="Times New Roman" w:eastAsia="標楷體" w:hAnsi="Times New Roman" w:hint="eastAsia"/>
          <w:b/>
          <w:szCs w:val="24"/>
          <w:u w:val="single"/>
        </w:rPr>
        <w:t>08</w:t>
      </w:r>
      <w:r w:rsidRPr="002F51AD">
        <w:rPr>
          <w:rFonts w:ascii="Times New Roman" w:eastAsia="標楷體" w:hAnsi="Times New Roman"/>
          <w:b/>
          <w:szCs w:val="24"/>
          <w:u w:val="single"/>
        </w:rPr>
        <w:t>年</w:t>
      </w:r>
      <w:r w:rsidRPr="002F51AD">
        <w:rPr>
          <w:rFonts w:ascii="Times New Roman" w:eastAsia="標楷體" w:hAnsi="Times New Roman" w:hint="eastAsia"/>
          <w:b/>
          <w:szCs w:val="24"/>
          <w:u w:val="single"/>
        </w:rPr>
        <w:t>2</w:t>
      </w:r>
      <w:r w:rsidRPr="002F51AD">
        <w:rPr>
          <w:rFonts w:ascii="Times New Roman" w:eastAsia="標楷體" w:hAnsi="Times New Roman"/>
          <w:b/>
          <w:szCs w:val="24"/>
          <w:u w:val="single"/>
        </w:rPr>
        <w:t>月之後</w:t>
      </w:r>
      <w:r w:rsidRPr="002F51AD">
        <w:rPr>
          <w:rFonts w:ascii="Times New Roman" w:eastAsia="標楷體" w:hAnsi="Times New Roman"/>
          <w:b/>
          <w:szCs w:val="24"/>
        </w:rPr>
        <w:t>）</w:t>
      </w:r>
      <w:r w:rsidRPr="002F51AD">
        <w:rPr>
          <w:rFonts w:ascii="Times New Roman" w:eastAsia="標楷體" w:hAnsi="Times New Roman"/>
          <w:szCs w:val="24"/>
        </w:rPr>
        <w:t>、過程紀錄與學習成果彙整（包含教學活動照片、學習單實作等成果）；</w:t>
      </w:r>
      <w:r w:rsidRPr="002F51AD">
        <w:rPr>
          <w:rFonts w:ascii="Times New Roman" w:eastAsia="標楷體" w:hAnsi="Times New Roman"/>
          <w:szCs w:val="24"/>
        </w:rPr>
        <w:t xml:space="preserve">4. </w:t>
      </w:r>
      <w:r w:rsidRPr="002F51AD">
        <w:rPr>
          <w:rFonts w:ascii="Times New Roman" w:eastAsia="標楷體" w:hAnsi="Times New Roman"/>
          <w:szCs w:val="24"/>
        </w:rPr>
        <w:t>教學省思與建議。</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hint="eastAsia"/>
          <w:szCs w:val="24"/>
        </w:rPr>
        <w:t>凡參加投稿作品應具原創性，限未曾投稿、參賽、公開發表之作品。得獎作品如經發現違反參加資格或有侵害他人著作權，經有關機關處罰確定者，取消其獎勵資格，並追回已發放之稿費及獎狀。</w:t>
      </w:r>
    </w:p>
    <w:p w:rsidR="00B74113"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活動資源</w:t>
      </w:r>
      <w:r w:rsidRPr="00A12CC9">
        <w:rPr>
          <w:rFonts w:ascii="Times New Roman" w:eastAsia="標楷體" w:hAnsi="Times New Roman"/>
          <w:b/>
          <w:szCs w:val="24"/>
        </w:rPr>
        <w:t>：</w:t>
      </w:r>
    </w:p>
    <w:p w:rsidR="00B74113" w:rsidRPr="00DD453D" w:rsidRDefault="00B74113" w:rsidP="00B74113">
      <w:pPr>
        <w:pStyle w:val="af5"/>
        <w:snapToGrid w:val="0"/>
        <w:spacing w:beforeLines="50" w:before="120"/>
        <w:ind w:leftChars="0" w:left="720"/>
        <w:jc w:val="both"/>
        <w:rPr>
          <w:rFonts w:ascii="Times New Roman" w:eastAsia="標楷體" w:hAnsi="Times New Roman"/>
          <w:szCs w:val="24"/>
        </w:rPr>
      </w:pPr>
      <w:r w:rsidRPr="00DD453D">
        <w:rPr>
          <w:rFonts w:ascii="Times New Roman" w:eastAsia="標楷體" w:hAnsi="Times New Roman"/>
          <w:szCs w:val="24"/>
        </w:rPr>
        <w:t>建議報名團隊參加下列活動：</w:t>
      </w:r>
    </w:p>
    <w:p w:rsidR="00B74113" w:rsidRPr="00541EF6"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Pr>
          <w:rFonts w:ascii="Times New Roman" w:eastAsia="標楷體" w:hAnsi="Times New Roman" w:hint="eastAsia"/>
          <w:szCs w:val="24"/>
        </w:rPr>
        <w:t>教師融入教學</w:t>
      </w:r>
      <w:r w:rsidRPr="00541EF6">
        <w:rPr>
          <w:rFonts w:ascii="Times New Roman" w:eastAsia="標楷體" w:hAnsi="Times New Roman" w:hint="eastAsia"/>
          <w:szCs w:val="24"/>
        </w:rPr>
        <w:t>研習營</w:t>
      </w:r>
      <w:r w:rsidRPr="00541EF6">
        <w:rPr>
          <w:rFonts w:ascii="Times New Roman" w:eastAsia="標楷體" w:hAnsi="Times New Roman"/>
          <w:szCs w:val="24"/>
        </w:rPr>
        <w:t>。</w:t>
      </w:r>
    </w:p>
    <w:p w:rsidR="00B74113" w:rsidRPr="00A12CC9"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b/>
          <w:szCs w:val="24"/>
        </w:rPr>
        <w:t>活動時程</w:t>
      </w:r>
      <w:r>
        <w:rPr>
          <w:rFonts w:ascii="Times New Roman" w:eastAsia="標楷體" w:hAnsi="Times New Roman" w:hint="eastAsia"/>
          <w:b/>
          <w:szCs w:val="24"/>
        </w:rPr>
        <w:t>與報名方式</w:t>
      </w:r>
      <w:r w:rsidRPr="00A12CC9">
        <w:rPr>
          <w:rFonts w:ascii="Times New Roman" w:eastAsia="標楷體" w:hAnsi="Times New Roman"/>
          <w:b/>
          <w:szCs w:val="24"/>
        </w:rPr>
        <w:t>：</w:t>
      </w:r>
      <w:r w:rsidRPr="00A12CC9">
        <w:rPr>
          <w:rFonts w:ascii="Times New Roman" w:eastAsia="標楷體" w:hAnsi="Times New Roman"/>
          <w:b/>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25"/>
        <w:gridCol w:w="5467"/>
      </w:tblGrid>
      <w:tr w:rsidR="00B74113" w:rsidRPr="00284FC3" w:rsidTr="009022AC">
        <w:trPr>
          <w:tblHeader/>
          <w:jc w:val="center"/>
        </w:trPr>
        <w:tc>
          <w:tcPr>
            <w:tcW w:w="1031"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活動</w:t>
            </w:r>
          </w:p>
        </w:tc>
        <w:tc>
          <w:tcPr>
            <w:tcW w:w="952"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（截止</w:t>
            </w:r>
            <w:r>
              <w:rPr>
                <w:rFonts w:ascii="標楷體" w:eastAsia="標楷體" w:hAnsi="標楷體"/>
              </w:rPr>
              <w:t>）</w:t>
            </w:r>
            <w:r>
              <w:rPr>
                <w:rFonts w:ascii="標楷體" w:eastAsia="標楷體" w:hAnsi="標楷體" w:hint="eastAsia"/>
              </w:rPr>
              <w:t>日期</w:t>
            </w:r>
          </w:p>
        </w:tc>
        <w:tc>
          <w:tcPr>
            <w:tcW w:w="3017"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內容</w:t>
            </w:r>
          </w:p>
        </w:tc>
      </w:tr>
      <w:tr w:rsidR="00B74113" w:rsidRPr="00284FC3" w:rsidTr="009022AC">
        <w:trPr>
          <w:jc w:val="center"/>
        </w:trPr>
        <w:tc>
          <w:tcPr>
            <w:tcW w:w="1031"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報名</w:t>
            </w:r>
          </w:p>
        </w:tc>
        <w:tc>
          <w:tcPr>
            <w:tcW w:w="952"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10/14(一)</w:t>
            </w:r>
          </w:p>
        </w:tc>
        <w:tc>
          <w:tcPr>
            <w:tcW w:w="3017" w:type="pct"/>
            <w:tcBorders>
              <w:top w:val="single" w:sz="4" w:space="0" w:color="auto"/>
              <w:left w:val="single" w:sz="4" w:space="0" w:color="auto"/>
              <w:bottom w:val="single" w:sz="4" w:space="0" w:color="auto"/>
              <w:right w:val="single" w:sz="4" w:space="0" w:color="auto"/>
            </w:tcBorders>
          </w:tcPr>
          <w:p w:rsidR="00B74113" w:rsidRPr="007D0D7E" w:rsidRDefault="00B74113" w:rsidP="009022AC">
            <w:pPr>
              <w:snapToGrid w:val="0"/>
              <w:spacing w:line="340" w:lineRule="exact"/>
              <w:jc w:val="both"/>
              <w:rPr>
                <w:rFonts w:eastAsia="標楷體"/>
                <w:kern w:val="2"/>
              </w:rPr>
            </w:pPr>
            <w:r>
              <w:rPr>
                <w:rFonts w:eastAsia="標楷體" w:hint="eastAsia"/>
              </w:rPr>
              <w:t xml:space="preserve">1. </w:t>
            </w:r>
            <w:r w:rsidRPr="007D0D7E">
              <w:rPr>
                <w:rFonts w:eastAsia="標楷體" w:hint="eastAsia"/>
                <w:kern w:val="2"/>
              </w:rPr>
              <w:t>參與「</w:t>
            </w:r>
            <w:r w:rsidRPr="007D0D7E">
              <w:rPr>
                <w:rFonts w:eastAsia="標楷體" w:hint="eastAsia"/>
                <w:kern w:val="2"/>
              </w:rPr>
              <w:t>108</w:t>
            </w:r>
            <w:r w:rsidRPr="007D0D7E">
              <w:rPr>
                <w:rFonts w:eastAsia="標楷體" w:hint="eastAsia"/>
                <w:kern w:val="2"/>
              </w:rPr>
              <w:t>年度國民中小學金融基礎教育融入教學精進推廣計畫」申辦縣市的國中小教師，相關辦法請逕洽縣市承辦單位。（縣市如下：基隆市、桃園市、南投縣、彰化縣、嘉義縣、臺南市、高雄市、屏東縣、臺東縣、澎湖縣。）</w:t>
            </w:r>
          </w:p>
          <w:p w:rsidR="00B74113" w:rsidRDefault="00B74113" w:rsidP="009022AC">
            <w:pPr>
              <w:snapToGrid w:val="0"/>
              <w:spacing w:before="240" w:line="340" w:lineRule="exact"/>
              <w:jc w:val="both"/>
              <w:rPr>
                <w:rFonts w:eastAsia="標楷體"/>
                <w:kern w:val="2"/>
              </w:rPr>
            </w:pPr>
            <w:r w:rsidRPr="007D0D7E">
              <w:rPr>
                <w:rFonts w:ascii="標楷體" w:eastAsia="標楷體" w:hAnsi="標楷體"/>
              </w:rPr>
              <w:t>2.</w:t>
            </w:r>
            <w:r w:rsidRPr="007D0D7E">
              <w:rPr>
                <w:rFonts w:eastAsia="標楷體" w:hint="eastAsia"/>
                <w:kern w:val="2"/>
              </w:rPr>
              <w:t>如縣市未訂定徵件辦法者，則比照未參與「</w:t>
            </w:r>
            <w:r w:rsidRPr="007D0D7E">
              <w:rPr>
                <w:rFonts w:eastAsia="標楷體" w:hint="eastAsia"/>
                <w:kern w:val="2"/>
              </w:rPr>
              <w:t>108</w:t>
            </w:r>
            <w:r w:rsidRPr="007D0D7E">
              <w:rPr>
                <w:rFonts w:eastAsia="標楷體" w:hint="eastAsia"/>
                <w:kern w:val="2"/>
              </w:rPr>
              <w:t>年度國民中小學金融基礎教育融入教學精進推廣計畫」縣市方式辦理，逕向金融基礎教育推廣計畫小組報名。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kern w:val="2"/>
              </w:rPr>
              <w:t>3.</w:t>
            </w:r>
            <w:r w:rsidRPr="007D0D7E">
              <w:rPr>
                <w:rFonts w:eastAsia="標楷體"/>
                <w:kern w:val="2"/>
              </w:rPr>
              <w:t>公私立高中職教師及未參與「</w:t>
            </w:r>
            <w:r w:rsidRPr="007D0D7E">
              <w:rPr>
                <w:rFonts w:eastAsia="標楷體"/>
                <w:kern w:val="2"/>
              </w:rPr>
              <w:t>10</w:t>
            </w:r>
            <w:r w:rsidRPr="007D0D7E">
              <w:rPr>
                <w:rFonts w:eastAsia="標楷體" w:hint="eastAsia"/>
                <w:kern w:val="2"/>
              </w:rPr>
              <w:t>8</w:t>
            </w:r>
            <w:r w:rsidRPr="007D0D7E">
              <w:rPr>
                <w:rFonts w:eastAsia="標楷體"/>
                <w:kern w:val="2"/>
              </w:rPr>
              <w:t>年度國民中小學金融基礎教育</w:t>
            </w:r>
            <w:r w:rsidRPr="007D0D7E">
              <w:rPr>
                <w:rFonts w:eastAsia="標楷體" w:hint="eastAsia"/>
                <w:kern w:val="2"/>
              </w:rPr>
              <w:t>融入教學</w:t>
            </w:r>
            <w:r w:rsidRPr="007D0D7E">
              <w:rPr>
                <w:rFonts w:eastAsia="標楷體"/>
                <w:kern w:val="2"/>
              </w:rPr>
              <w:t>精進推廣計畫」申辦縣市的國中小教師，逕向金融基礎教育推廣計畫小組報名。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hint="eastAsia"/>
                <w:kern w:val="2"/>
              </w:rPr>
              <w:t>4.</w:t>
            </w:r>
            <w:r w:rsidRPr="007D0D7E">
              <w:rPr>
                <w:rFonts w:eastAsia="標楷體" w:hint="eastAsia"/>
                <w:kern w:val="2"/>
              </w:rPr>
              <w:t>報名含以下兩步驟：</w:t>
            </w: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線上報名</w:t>
            </w:r>
          </w:p>
          <w:p w:rsidR="00B74113" w:rsidRPr="007D0D7E" w:rsidRDefault="00B74113" w:rsidP="009022AC">
            <w:pPr>
              <w:snapToGrid w:val="0"/>
              <w:spacing w:line="340" w:lineRule="exact"/>
              <w:ind w:left="292"/>
              <w:rPr>
                <w:rFonts w:eastAsia="標楷體"/>
                <w:kern w:val="2"/>
              </w:rPr>
            </w:pPr>
            <w:r w:rsidRPr="007D0D7E">
              <w:rPr>
                <w:rFonts w:eastAsia="標楷體"/>
                <w:kern w:val="2"/>
              </w:rPr>
              <w:t>請至活動官網填寫線上報名表，並請務必確認於線上報名完成。</w:t>
            </w:r>
          </w:p>
          <w:p w:rsidR="00B74113" w:rsidRPr="007D0D7E" w:rsidRDefault="002D3852" w:rsidP="009022AC">
            <w:pPr>
              <w:snapToGrid w:val="0"/>
              <w:spacing w:line="340" w:lineRule="exact"/>
              <w:ind w:left="292"/>
              <w:rPr>
                <w:rFonts w:eastAsia="標楷體"/>
                <w:kern w:val="2"/>
              </w:rPr>
            </w:pPr>
            <w:hyperlink r:id="rId10" w:history="1">
              <w:r w:rsidR="00B74113" w:rsidRPr="007D0D7E">
                <w:rPr>
                  <w:rFonts w:eastAsia="標楷體"/>
                  <w:kern w:val="2"/>
                </w:rPr>
                <w:t>https://forms.gle/WioEMuFpWaQZSsr47</w:t>
              </w:r>
            </w:hyperlink>
          </w:p>
          <w:p w:rsidR="00B74113" w:rsidRPr="007D0D7E" w:rsidRDefault="00B74113" w:rsidP="009022AC">
            <w:pPr>
              <w:snapToGrid w:val="0"/>
              <w:spacing w:line="340" w:lineRule="exact"/>
              <w:ind w:left="292"/>
              <w:rPr>
                <w:rFonts w:eastAsia="標楷體"/>
                <w:kern w:val="2"/>
              </w:rPr>
            </w:pP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繳交</w:t>
            </w:r>
            <w:r w:rsidRPr="007D0D7E">
              <w:rPr>
                <w:rFonts w:eastAsia="標楷體" w:hint="eastAsia"/>
                <w:kern w:val="2"/>
              </w:rPr>
              <w:t>報名表</w:t>
            </w:r>
          </w:p>
          <w:p w:rsidR="00B74113" w:rsidRPr="007D0D7E" w:rsidRDefault="00B74113" w:rsidP="009022AC">
            <w:pPr>
              <w:snapToGrid w:val="0"/>
              <w:spacing w:line="340" w:lineRule="exact"/>
              <w:ind w:left="292"/>
              <w:rPr>
                <w:rFonts w:eastAsia="標楷體"/>
                <w:kern w:val="2"/>
              </w:rPr>
            </w:pPr>
            <w:r w:rsidRPr="007D0D7E">
              <w:rPr>
                <w:rFonts w:eastAsia="標楷體" w:hint="eastAsia"/>
                <w:kern w:val="2"/>
              </w:rPr>
              <w:t>填妥報名表</w:t>
            </w:r>
            <w:r w:rsidRPr="007D0D7E">
              <w:rPr>
                <w:rFonts w:eastAsia="標楷體" w:hint="eastAsia"/>
                <w:kern w:val="2"/>
              </w:rPr>
              <w:t>(</w:t>
            </w:r>
            <w:r w:rsidRPr="007D0D7E">
              <w:rPr>
                <w:rFonts w:eastAsia="標楷體" w:hint="eastAsia"/>
                <w:kern w:val="2"/>
              </w:rPr>
              <w:t>附件一</w:t>
            </w:r>
            <w:r w:rsidRPr="007D0D7E">
              <w:rPr>
                <w:rFonts w:eastAsia="標楷體" w:hint="eastAsia"/>
                <w:kern w:val="2"/>
              </w:rPr>
              <w:t>)</w:t>
            </w:r>
            <w:r w:rsidRPr="007D0D7E">
              <w:rPr>
                <w:rFonts w:eastAsia="標楷體" w:hint="eastAsia"/>
                <w:kern w:val="2"/>
              </w:rPr>
              <w:t>後，於截止日期前，將報名表</w:t>
            </w:r>
            <w:r w:rsidRPr="007D0D7E">
              <w:rPr>
                <w:rFonts w:eastAsia="標楷體" w:hint="eastAsia"/>
                <w:kern w:val="2"/>
              </w:rPr>
              <w:t>email</w:t>
            </w:r>
            <w:r w:rsidRPr="007D0D7E">
              <w:rPr>
                <w:rFonts w:eastAsia="標楷體" w:hint="eastAsia"/>
                <w:kern w:val="2"/>
              </w:rPr>
              <w:t>至以下電子郵件。</w:t>
            </w:r>
          </w:p>
          <w:p w:rsidR="00B74113" w:rsidRPr="007D0D7E" w:rsidRDefault="00B74113" w:rsidP="009022AC">
            <w:pPr>
              <w:snapToGrid w:val="0"/>
              <w:spacing w:line="340" w:lineRule="exact"/>
              <w:ind w:left="292"/>
              <w:rPr>
                <w:rFonts w:eastAsia="標楷體"/>
                <w:kern w:val="2"/>
              </w:rPr>
            </w:pPr>
            <w:r w:rsidRPr="007D0D7E">
              <w:rPr>
                <w:rFonts w:eastAsia="標楷體"/>
                <w:kern w:val="2"/>
              </w:rPr>
              <w:t>電子郵件：</w:t>
            </w:r>
            <w:r w:rsidRPr="007D0D7E">
              <w:rPr>
                <w:rFonts w:eastAsia="標楷體"/>
                <w:kern w:val="2"/>
              </w:rPr>
              <w:t xml:space="preserve">twnpos@gmail.com </w:t>
            </w:r>
          </w:p>
          <w:p w:rsidR="00B74113" w:rsidRPr="00A12CC9" w:rsidRDefault="00B74113" w:rsidP="009022AC">
            <w:pPr>
              <w:snapToGrid w:val="0"/>
              <w:spacing w:line="340" w:lineRule="exact"/>
              <w:ind w:left="292"/>
              <w:rPr>
                <w:rFonts w:ascii="標楷體" w:eastAsia="標楷體" w:hAnsi="標楷體"/>
              </w:rPr>
            </w:pPr>
            <w:r w:rsidRPr="007D0D7E">
              <w:rPr>
                <w:rFonts w:eastAsia="標楷體"/>
                <w:kern w:val="2"/>
              </w:rPr>
              <w:t>洽詢電話：</w:t>
            </w:r>
            <w:r w:rsidRPr="007D0D7E">
              <w:rPr>
                <w:rFonts w:eastAsia="標楷體"/>
                <w:kern w:val="2"/>
              </w:rPr>
              <w:t>02-</w:t>
            </w:r>
            <w:r w:rsidRPr="007D0D7E">
              <w:rPr>
                <w:rFonts w:eastAsia="標楷體" w:hint="eastAsia"/>
                <w:kern w:val="2"/>
              </w:rPr>
              <w:t>87890203</w:t>
            </w:r>
            <w:r w:rsidRPr="007D0D7E">
              <w:rPr>
                <w:rFonts w:eastAsia="標楷體"/>
                <w:kern w:val="2"/>
              </w:rPr>
              <w:t>金融基礎教育推廣計畫小組</w:t>
            </w:r>
          </w:p>
        </w:tc>
      </w:tr>
      <w:tr w:rsidR="00B74113" w:rsidRPr="00284FC3" w:rsidTr="009022AC">
        <w:trPr>
          <w:trHeight w:val="718"/>
          <w:jc w:val="center"/>
        </w:trPr>
        <w:tc>
          <w:tcPr>
            <w:tcW w:w="1031" w:type="pct"/>
            <w:tcBorders>
              <w:top w:val="single" w:sz="4" w:space="0" w:color="auto"/>
            </w:tcBorders>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繳交成果報告</w:t>
            </w:r>
          </w:p>
        </w:tc>
        <w:tc>
          <w:tcPr>
            <w:tcW w:w="952" w:type="pct"/>
            <w:tcBorders>
              <w:top w:val="single" w:sz="4" w:space="0" w:color="auto"/>
            </w:tcBorders>
            <w:vAlign w:val="center"/>
          </w:tcPr>
          <w:p w:rsidR="00B74113" w:rsidRPr="007D0D7E" w:rsidRDefault="00B74113" w:rsidP="009022AC">
            <w:pPr>
              <w:jc w:val="center"/>
              <w:rPr>
                <w:rFonts w:eastAsia="標楷體"/>
                <w:kern w:val="2"/>
              </w:rPr>
            </w:pPr>
            <w:r w:rsidRPr="007D0D7E">
              <w:rPr>
                <w:rFonts w:eastAsia="標楷體" w:hint="eastAsia"/>
                <w:kern w:val="2"/>
              </w:rPr>
              <w:t>11/4(</w:t>
            </w:r>
            <w:r w:rsidRPr="007D0D7E">
              <w:rPr>
                <w:rFonts w:eastAsia="標楷體" w:hint="eastAsia"/>
                <w:kern w:val="2"/>
              </w:rPr>
              <w:t>一</w:t>
            </w:r>
            <w:r w:rsidRPr="007D0D7E">
              <w:rPr>
                <w:rFonts w:eastAsia="標楷體" w:hint="eastAsia"/>
                <w:kern w:val="2"/>
              </w:rPr>
              <w:t>)</w:t>
            </w:r>
          </w:p>
        </w:tc>
        <w:tc>
          <w:tcPr>
            <w:tcW w:w="3017" w:type="pct"/>
            <w:tcBorders>
              <w:top w:val="single" w:sz="4" w:space="0" w:color="auto"/>
            </w:tcBorders>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詳細內容請參考「六、繳件內容」</w:t>
            </w:r>
          </w:p>
        </w:tc>
      </w:tr>
      <w:tr w:rsidR="00B74113" w:rsidRPr="00284FC3" w:rsidTr="009022AC">
        <w:trPr>
          <w:trHeight w:val="829"/>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公布得獎名單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11/18(</w:t>
            </w:r>
            <w:r w:rsidRPr="007D0D7E">
              <w:rPr>
                <w:rFonts w:eastAsia="標楷體" w:hint="eastAsia"/>
                <w:kern w:val="2"/>
              </w:rPr>
              <w:t>一</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得獎名單將公布於活動官網</w:t>
            </w:r>
          </w:p>
          <w:p w:rsidR="00B74113" w:rsidRPr="007D0D7E" w:rsidRDefault="002D3852" w:rsidP="009022AC">
            <w:pPr>
              <w:snapToGrid w:val="0"/>
              <w:spacing w:line="276" w:lineRule="auto"/>
              <w:jc w:val="both"/>
              <w:rPr>
                <w:rFonts w:eastAsia="標楷體"/>
                <w:kern w:val="2"/>
              </w:rPr>
            </w:pPr>
            <w:hyperlink r:id="rId11" w:history="1">
              <w:r w:rsidR="00B74113" w:rsidRPr="007D0D7E">
                <w:t>https://forms.gle/WioEMuFpWaQZSsr47</w:t>
              </w:r>
            </w:hyperlink>
          </w:p>
        </w:tc>
      </w:tr>
      <w:tr w:rsidR="00B74113" w:rsidRPr="00284FC3" w:rsidTr="009022AC">
        <w:trPr>
          <w:trHeight w:val="557"/>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頒獎典禮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11/22(</w:t>
            </w:r>
            <w:r w:rsidRPr="007D0D7E">
              <w:rPr>
                <w:rFonts w:eastAsia="標楷體" w:hint="eastAsia"/>
                <w:kern w:val="2"/>
              </w:rPr>
              <w:t>五</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rPr>
                <w:rFonts w:eastAsia="標楷體"/>
                <w:kern w:val="2"/>
              </w:rPr>
            </w:pPr>
            <w:r w:rsidRPr="007D0D7E">
              <w:rPr>
                <w:rFonts w:eastAsia="標楷體" w:hint="eastAsia"/>
                <w:kern w:val="2"/>
              </w:rPr>
              <w:t>與「</w:t>
            </w:r>
            <w:r w:rsidRPr="007D0D7E">
              <w:rPr>
                <w:rFonts w:eastAsia="標楷體"/>
                <w:kern w:val="2"/>
              </w:rPr>
              <w:t>10</w:t>
            </w:r>
            <w:r w:rsidRPr="007D0D7E">
              <w:rPr>
                <w:rFonts w:eastAsia="標楷體" w:hint="eastAsia"/>
                <w:kern w:val="2"/>
              </w:rPr>
              <w:t>8</w:t>
            </w:r>
            <w:r w:rsidRPr="007D0D7E">
              <w:rPr>
                <w:rFonts w:eastAsia="標楷體"/>
                <w:kern w:val="2"/>
              </w:rPr>
              <w:t>年度金融基礎教育成果發表研討會</w:t>
            </w:r>
            <w:r w:rsidRPr="007D0D7E">
              <w:rPr>
                <w:rFonts w:eastAsia="標楷體" w:hint="eastAsia"/>
                <w:kern w:val="2"/>
              </w:rPr>
              <w:t>」合併辦理</w:t>
            </w:r>
          </w:p>
        </w:tc>
      </w:tr>
    </w:tbl>
    <w:p w:rsidR="00B74113" w:rsidRPr="0047302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繳件內容</w:t>
      </w:r>
      <w:r w:rsidRPr="00B21718">
        <w:rPr>
          <w:rFonts w:ascii="Times New Roman" w:eastAsia="標楷體" w:hAnsi="Times New Roman"/>
          <w:b/>
          <w:szCs w:val="24"/>
        </w:rPr>
        <w:t>：</w:t>
      </w:r>
      <w:r w:rsidRPr="00B21718">
        <w:rPr>
          <w:rFonts w:ascii="Times New Roman" w:eastAsia="標楷體" w:hAnsi="Times New Roman"/>
          <w:b/>
          <w:szCs w:val="24"/>
        </w:rPr>
        <w:t xml:space="preserve"> </w:t>
      </w:r>
    </w:p>
    <w:p w:rsidR="00B74113" w:rsidRPr="00473026"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473026">
        <w:rPr>
          <w:rFonts w:ascii="Times New Roman" w:eastAsia="標楷體" w:hAnsi="Times New Roman"/>
          <w:szCs w:val="24"/>
        </w:rPr>
        <w:t>審查資料應附文件：</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86"/>
        <w:gridCol w:w="5085"/>
        <w:gridCol w:w="1134"/>
      </w:tblGrid>
      <w:tr w:rsidR="00B74113" w:rsidRPr="00131E91" w:rsidTr="009022AC">
        <w:trPr>
          <w:trHeight w:val="567"/>
          <w:tblHeader/>
        </w:trPr>
        <w:tc>
          <w:tcPr>
            <w:tcW w:w="112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項目</w:t>
            </w:r>
          </w:p>
        </w:tc>
        <w:tc>
          <w:tcPr>
            <w:tcW w:w="1586"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內容</w:t>
            </w:r>
          </w:p>
        </w:tc>
        <w:tc>
          <w:tcPr>
            <w:tcW w:w="508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說明</w:t>
            </w:r>
          </w:p>
        </w:tc>
        <w:tc>
          <w:tcPr>
            <w:tcW w:w="1134"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hint="eastAsia"/>
                <w:b/>
              </w:rPr>
              <w:t>頁數</w:t>
            </w:r>
          </w:p>
          <w:p w:rsidR="00B74113" w:rsidRPr="00131E91" w:rsidRDefault="00B74113" w:rsidP="009022AC">
            <w:pPr>
              <w:jc w:val="center"/>
              <w:rPr>
                <w:rFonts w:eastAsia="標楷體"/>
                <w:b/>
              </w:rPr>
            </w:pPr>
            <w:r w:rsidRPr="00131E91">
              <w:rPr>
                <w:rFonts w:eastAsia="標楷體" w:hint="eastAsia"/>
                <w:b/>
              </w:rPr>
              <w:t>限制</w:t>
            </w:r>
          </w:p>
        </w:tc>
      </w:tr>
      <w:tr w:rsidR="00B74113" w:rsidRPr="00131E91" w:rsidTr="009022AC">
        <w:trPr>
          <w:cantSplit/>
          <w:trHeight w:val="315"/>
        </w:trPr>
        <w:tc>
          <w:tcPr>
            <w:tcW w:w="1125" w:type="dxa"/>
            <w:vMerge w:val="restart"/>
            <w:vAlign w:val="center"/>
          </w:tcPr>
          <w:p w:rsidR="00B74113" w:rsidRPr="00131E91" w:rsidRDefault="00B74113" w:rsidP="009022AC">
            <w:pPr>
              <w:jc w:val="center"/>
              <w:rPr>
                <w:rFonts w:eastAsia="標楷體"/>
              </w:rPr>
            </w:pPr>
            <w:r>
              <w:rPr>
                <w:rFonts w:eastAsia="標楷體" w:hint="eastAsia"/>
              </w:rPr>
              <w:t>成果</w:t>
            </w:r>
          </w:p>
          <w:p w:rsidR="00B74113" w:rsidRPr="00131E91" w:rsidRDefault="00B74113" w:rsidP="009022AC">
            <w:pPr>
              <w:jc w:val="center"/>
              <w:rPr>
                <w:rFonts w:eastAsia="標楷體"/>
              </w:rPr>
            </w:pPr>
            <w:r w:rsidRPr="00131E91">
              <w:rPr>
                <w:rFonts w:eastAsia="標楷體"/>
              </w:rPr>
              <w:t>報告</w:t>
            </w:r>
          </w:p>
        </w:tc>
        <w:tc>
          <w:tcPr>
            <w:tcW w:w="1586" w:type="dxa"/>
            <w:vAlign w:val="center"/>
          </w:tcPr>
          <w:p w:rsidR="00B74113" w:rsidRPr="00131E91" w:rsidRDefault="00B74113" w:rsidP="009022AC">
            <w:pPr>
              <w:jc w:val="center"/>
              <w:rPr>
                <w:rFonts w:eastAsia="標楷體"/>
              </w:rPr>
            </w:pPr>
            <w:r w:rsidRPr="00131E91">
              <w:rPr>
                <w:rFonts w:eastAsia="標楷體"/>
              </w:rPr>
              <w:t>封面</w:t>
            </w:r>
          </w:p>
        </w:tc>
        <w:tc>
          <w:tcPr>
            <w:tcW w:w="5085" w:type="dxa"/>
            <w:vAlign w:val="center"/>
          </w:tcPr>
          <w:p w:rsidR="00B74113" w:rsidRPr="00131E91" w:rsidRDefault="00B74113" w:rsidP="009022AC">
            <w:pPr>
              <w:rPr>
                <w:rFonts w:eastAsia="標楷體"/>
              </w:rPr>
            </w:pPr>
            <w:r w:rsidRPr="00131E91">
              <w:rPr>
                <w:rFonts w:eastAsia="標楷體"/>
              </w:rPr>
              <w:t>請務必在</w:t>
            </w:r>
            <w:r w:rsidRPr="00131E91">
              <w:rPr>
                <w:rFonts w:eastAsia="標楷體"/>
                <w:lang w:val="zh-TW"/>
              </w:rPr>
              <w:t>文件封面</w:t>
            </w:r>
            <w:r w:rsidRPr="00131E91">
              <w:rPr>
                <w:rFonts w:eastAsia="標楷體"/>
              </w:rPr>
              <w:t>右上角，依序打上編號（留白，由承辦單位填寫）、團隊名稱、方案名稱，以利評審作業進行。</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目錄</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摘要表</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成果</w:t>
            </w:r>
            <w:r w:rsidRPr="00131E91">
              <w:rPr>
                <w:rFonts w:eastAsia="標楷體" w:hint="eastAsia"/>
              </w:rPr>
              <w:t>彙整</w:t>
            </w:r>
          </w:p>
        </w:tc>
        <w:tc>
          <w:tcPr>
            <w:tcW w:w="5085" w:type="dxa"/>
            <w:vAlign w:val="center"/>
          </w:tcPr>
          <w:p w:rsidR="00B74113" w:rsidRPr="00BE5A16" w:rsidRDefault="00B74113" w:rsidP="009022AC">
            <w:pPr>
              <w:rPr>
                <w:rFonts w:eastAsia="標楷體"/>
              </w:rPr>
            </w:pPr>
            <w:r w:rsidRPr="00BE5A16">
              <w:rPr>
                <w:rFonts w:eastAsia="標楷體" w:hint="eastAsia"/>
              </w:rPr>
              <w:t>含</w:t>
            </w:r>
            <w:r>
              <w:rPr>
                <w:rFonts w:eastAsia="標楷體" w:hint="eastAsia"/>
              </w:rPr>
              <w:t>背景敘寫、課程設計理念、</w:t>
            </w:r>
            <w:r w:rsidRPr="00BE5A16">
              <w:rPr>
                <w:rFonts w:eastAsia="標楷體" w:hint="eastAsia"/>
              </w:rPr>
              <w:t>課程實施</w:t>
            </w:r>
            <w:r w:rsidRPr="00BE5A16">
              <w:rPr>
                <w:rFonts w:eastAsia="標楷體"/>
              </w:rPr>
              <w:t>過程紀錄</w:t>
            </w:r>
            <w:r w:rsidRPr="005549D3">
              <w:rPr>
                <w:rFonts w:eastAsia="標楷體" w:hint="eastAsia"/>
              </w:rPr>
              <w:t>（</w:t>
            </w:r>
            <w:r w:rsidRPr="005549D3">
              <w:rPr>
                <w:rFonts w:eastAsia="標楷體" w:hint="eastAsia"/>
                <w:b/>
                <w:u w:val="single"/>
              </w:rPr>
              <w:t>執行年度：</w:t>
            </w:r>
            <w:r w:rsidRPr="005549D3">
              <w:rPr>
                <w:rFonts w:eastAsia="標楷體" w:hint="eastAsia"/>
                <w:b/>
                <w:u w:val="single"/>
              </w:rPr>
              <w:t>108</w:t>
            </w:r>
            <w:r w:rsidRPr="005549D3">
              <w:rPr>
                <w:rFonts w:eastAsia="標楷體" w:hint="eastAsia"/>
                <w:b/>
                <w:u w:val="single"/>
              </w:rPr>
              <w:t>年</w:t>
            </w:r>
            <w:r w:rsidRPr="005549D3">
              <w:rPr>
                <w:rFonts w:eastAsia="標楷體" w:hint="eastAsia"/>
                <w:b/>
                <w:u w:val="single"/>
              </w:rPr>
              <w:t>2</w:t>
            </w:r>
            <w:r w:rsidRPr="005549D3">
              <w:rPr>
                <w:rFonts w:eastAsia="標楷體" w:hint="eastAsia"/>
                <w:b/>
                <w:u w:val="single"/>
              </w:rPr>
              <w:t>月之後</w:t>
            </w:r>
            <w:r w:rsidRPr="005549D3">
              <w:rPr>
                <w:rFonts w:eastAsia="標楷體" w:hint="eastAsia"/>
              </w:rPr>
              <w:t>）</w:t>
            </w:r>
            <w:r w:rsidRPr="00BE5A16">
              <w:rPr>
                <w:rFonts w:eastAsia="標楷體" w:hint="eastAsia"/>
              </w:rPr>
              <w:t>、</w:t>
            </w:r>
            <w:r w:rsidRPr="00BE5A16">
              <w:rPr>
                <w:rFonts w:eastAsia="標楷體"/>
              </w:rPr>
              <w:t>學習成果彙整（包含教學活動照片、學習單實作等成果）</w:t>
            </w:r>
            <w:r w:rsidRPr="00BE5A16">
              <w:rPr>
                <w:rFonts w:eastAsia="標楷體" w:hint="eastAsia"/>
              </w:rPr>
              <w:t>、</w:t>
            </w:r>
            <w:r w:rsidRPr="00BE5A16">
              <w:rPr>
                <w:rFonts w:eastAsia="標楷體"/>
              </w:rPr>
              <w:t>教學省思與建議。</w:t>
            </w:r>
          </w:p>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新細明體，單行間距，</w:t>
            </w:r>
            <w:r w:rsidRPr="00131E91">
              <w:rPr>
                <w:rFonts w:eastAsia="標楷體"/>
              </w:rPr>
              <w:t>12</w:t>
            </w:r>
            <w:r w:rsidRPr="00131E91">
              <w:rPr>
                <w:rFonts w:eastAsia="標楷體"/>
              </w:rPr>
              <w:t>級字。</w:t>
            </w:r>
          </w:p>
        </w:tc>
        <w:tc>
          <w:tcPr>
            <w:tcW w:w="1134" w:type="dxa"/>
            <w:vAlign w:val="center"/>
          </w:tcPr>
          <w:p w:rsidR="00B74113" w:rsidRDefault="00B74113" w:rsidP="009022AC">
            <w:pPr>
              <w:jc w:val="center"/>
              <w:rPr>
                <w:rFonts w:eastAsia="標楷體"/>
              </w:rPr>
            </w:pPr>
            <w:r>
              <w:rPr>
                <w:rFonts w:eastAsia="標楷體" w:hint="eastAsia"/>
              </w:rPr>
              <w:t>20</w:t>
            </w:r>
            <w:r>
              <w:rPr>
                <w:rFonts w:eastAsia="標楷體" w:hint="eastAsia"/>
              </w:rPr>
              <w:t>頁</w:t>
            </w:r>
          </w:p>
          <w:p w:rsidR="00B74113" w:rsidRDefault="00B74113" w:rsidP="009022AC">
            <w:pPr>
              <w:jc w:val="center"/>
              <w:rPr>
                <w:rFonts w:eastAsia="標楷體"/>
              </w:rPr>
            </w:pPr>
            <w:r>
              <w:rPr>
                <w:rFonts w:eastAsia="標楷體" w:hint="eastAsia"/>
              </w:rPr>
              <w:t>為上限</w:t>
            </w:r>
          </w:p>
          <w:p w:rsidR="00B74113" w:rsidRPr="00131E91" w:rsidRDefault="00B74113" w:rsidP="009022AC">
            <w:pPr>
              <w:jc w:val="center"/>
              <w:rPr>
                <w:rFonts w:eastAsia="標楷體"/>
              </w:rPr>
            </w:pPr>
            <w:r>
              <w:rPr>
                <w:rFonts w:eastAsia="標楷體" w:hint="eastAsia"/>
              </w:rPr>
              <w:t>(</w:t>
            </w:r>
            <w:r>
              <w:rPr>
                <w:rFonts w:eastAsia="標楷體" w:hint="eastAsia"/>
              </w:rPr>
              <w:t>含圖片</w:t>
            </w:r>
            <w:r>
              <w:rPr>
                <w:rFonts w:eastAsia="標楷體" w:hint="eastAsia"/>
              </w:rPr>
              <w:t>)</w:t>
            </w:r>
          </w:p>
        </w:tc>
      </w:tr>
      <w:tr w:rsidR="00B74113" w:rsidRPr="00131E91" w:rsidTr="009022AC">
        <w:trPr>
          <w:cantSplit/>
          <w:trHeight w:val="794"/>
        </w:trPr>
        <w:tc>
          <w:tcPr>
            <w:tcW w:w="1125" w:type="dxa"/>
            <w:vMerge w:val="restart"/>
            <w:vAlign w:val="center"/>
          </w:tcPr>
          <w:p w:rsidR="00B74113" w:rsidRPr="00131E91" w:rsidRDefault="00B74113" w:rsidP="009022AC">
            <w:pPr>
              <w:jc w:val="center"/>
              <w:rPr>
                <w:rFonts w:eastAsia="標楷體"/>
              </w:rPr>
            </w:pPr>
            <w:r w:rsidRPr="00131E91">
              <w:rPr>
                <w:rFonts w:eastAsia="標楷體"/>
              </w:rPr>
              <w:t>其他</w:t>
            </w:r>
          </w:p>
        </w:tc>
        <w:tc>
          <w:tcPr>
            <w:tcW w:w="1586" w:type="dxa"/>
            <w:vAlign w:val="center"/>
          </w:tcPr>
          <w:p w:rsidR="00B74113" w:rsidRPr="00131E91" w:rsidRDefault="00B74113" w:rsidP="009022AC">
            <w:pPr>
              <w:jc w:val="center"/>
              <w:rPr>
                <w:rFonts w:eastAsia="標楷體"/>
              </w:rPr>
            </w:pPr>
            <w:r w:rsidRPr="00131E91">
              <w:rPr>
                <w:rFonts w:eastAsia="標楷體"/>
              </w:rPr>
              <w:t>參賽作品使用授權書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Pr>
                <w:rFonts w:eastAsia="標楷體"/>
              </w:rPr>
              <w:t>智慧財產權</w:t>
            </w:r>
            <w:r w:rsidRPr="00131E91">
              <w:rPr>
                <w:rFonts w:eastAsia="標楷體"/>
              </w:rPr>
              <w:t>切結書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bl>
    <w:p w:rsidR="00B74113" w:rsidRPr="00473026"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473026">
        <w:rPr>
          <w:rFonts w:ascii="Times New Roman" w:eastAsia="標楷體" w:hAnsi="Times New Roman"/>
          <w:szCs w:val="24"/>
        </w:rPr>
        <w:t>備齊</w:t>
      </w:r>
      <w:r w:rsidRPr="00473026">
        <w:rPr>
          <w:rFonts w:ascii="Times New Roman" w:eastAsia="標楷體" w:hAnsi="Times New Roman" w:hint="eastAsia"/>
          <w:szCs w:val="24"/>
        </w:rPr>
        <w:t>以上</w:t>
      </w:r>
      <w:r w:rsidRPr="00473026">
        <w:rPr>
          <w:rFonts w:ascii="Times New Roman" w:eastAsia="標楷體" w:hAnsi="Times New Roman"/>
          <w:szCs w:val="24"/>
        </w:rPr>
        <w:t>書面審查資料乙式三份及資料</w:t>
      </w:r>
      <w:r w:rsidRPr="00473026">
        <w:rPr>
          <w:rFonts w:ascii="Times New Roman" w:eastAsia="標楷體" w:hAnsi="Times New Roman" w:hint="eastAsia"/>
          <w:szCs w:val="24"/>
        </w:rPr>
        <w:t>光碟</w:t>
      </w:r>
      <w:r w:rsidRPr="00473026">
        <w:rPr>
          <w:rFonts w:ascii="Times New Roman" w:eastAsia="標楷體" w:hAnsi="Times New Roman"/>
          <w:szCs w:val="24"/>
        </w:rPr>
        <w:t>，以掛號郵寄至「金融基礎教育計畫推廣小組」，以郵戳為憑，恕不接受親送及網路送件。</w:t>
      </w:r>
    </w:p>
    <w:p w:rsidR="00B74113" w:rsidRPr="00473026" w:rsidRDefault="00B74113" w:rsidP="00B74113">
      <w:pPr>
        <w:pStyle w:val="af5"/>
        <w:snapToGrid w:val="0"/>
        <w:spacing w:beforeLines="50" w:before="120"/>
        <w:ind w:leftChars="0" w:left="1077"/>
        <w:rPr>
          <w:rFonts w:ascii="Times New Roman" w:eastAsia="標楷體" w:hAnsi="Times New Roman"/>
          <w:szCs w:val="24"/>
        </w:rPr>
      </w:pPr>
      <w:r w:rsidRPr="00473026">
        <w:rPr>
          <w:rFonts w:ascii="Times New Roman" w:eastAsia="標楷體" w:hAnsi="Times New Roman"/>
          <w:szCs w:val="24"/>
        </w:rPr>
        <w:t>地址：</w:t>
      </w:r>
      <w:r w:rsidRPr="00473026">
        <w:rPr>
          <w:rFonts w:ascii="Times New Roman" w:eastAsia="標楷體" w:hAnsi="Times New Roman"/>
          <w:szCs w:val="24"/>
        </w:rPr>
        <w:t>11051</w:t>
      </w:r>
      <w:r w:rsidRPr="00473026">
        <w:rPr>
          <w:rFonts w:ascii="Times New Roman" w:eastAsia="標楷體" w:hAnsi="Times New Roman" w:hint="eastAsia"/>
          <w:szCs w:val="24"/>
        </w:rPr>
        <w:t>台北市信義區信義路四段</w:t>
      </w:r>
      <w:r w:rsidRPr="00473026">
        <w:rPr>
          <w:rFonts w:ascii="Times New Roman" w:eastAsia="標楷體" w:hAnsi="Times New Roman"/>
          <w:szCs w:val="24"/>
        </w:rPr>
        <w:t>415</w:t>
      </w:r>
      <w:r w:rsidRPr="00473026">
        <w:rPr>
          <w:rFonts w:ascii="Times New Roman" w:eastAsia="標楷體" w:hAnsi="Times New Roman" w:hint="eastAsia"/>
          <w:szCs w:val="24"/>
        </w:rPr>
        <w:t>號</w:t>
      </w:r>
      <w:r w:rsidRPr="00473026">
        <w:rPr>
          <w:rFonts w:ascii="Times New Roman" w:eastAsia="標楷體" w:hAnsi="Times New Roman"/>
          <w:szCs w:val="24"/>
        </w:rPr>
        <w:t>9</w:t>
      </w:r>
      <w:r w:rsidRPr="00473026">
        <w:rPr>
          <w:rFonts w:ascii="Times New Roman" w:eastAsia="標楷體" w:hAnsi="Times New Roman" w:hint="eastAsia"/>
          <w:szCs w:val="24"/>
        </w:rPr>
        <w:t>樓之</w:t>
      </w:r>
      <w:r w:rsidRPr="00473026">
        <w:rPr>
          <w:rFonts w:ascii="Times New Roman" w:eastAsia="標楷體" w:hAnsi="Times New Roman"/>
          <w:szCs w:val="24"/>
        </w:rPr>
        <w:t>4</w:t>
      </w:r>
      <w:r w:rsidRPr="00473026">
        <w:rPr>
          <w:rFonts w:ascii="Times New Roman" w:eastAsia="標楷體" w:hAnsi="Times New Roman"/>
          <w:szCs w:val="24"/>
        </w:rPr>
        <w:t>。（請於信封註明：「</w:t>
      </w:r>
      <w:r w:rsidRPr="00473026">
        <w:rPr>
          <w:rFonts w:ascii="Times New Roman" w:eastAsia="標楷體" w:hAnsi="Times New Roman"/>
          <w:szCs w:val="24"/>
        </w:rPr>
        <w:t>10</w:t>
      </w:r>
      <w:r w:rsidRPr="00473026">
        <w:rPr>
          <w:rFonts w:ascii="Times New Roman" w:eastAsia="標楷體" w:hAnsi="Times New Roman" w:hint="eastAsia"/>
          <w:szCs w:val="24"/>
        </w:rPr>
        <w:t>8</w:t>
      </w:r>
      <w:r w:rsidRPr="00473026">
        <w:rPr>
          <w:rFonts w:ascii="Times New Roman" w:eastAsia="標楷體" w:hAnsi="Times New Roman"/>
          <w:szCs w:val="24"/>
        </w:rPr>
        <w:t>年度金融基礎教育教學行動方案徵選」）</w:t>
      </w:r>
    </w:p>
    <w:p w:rsidR="00B74113"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b/>
          <w:szCs w:val="24"/>
        </w:rPr>
        <w:t>評審方式：</w:t>
      </w:r>
      <w:r w:rsidRPr="00A12CC9">
        <w:rPr>
          <w:rFonts w:ascii="Times New Roman" w:eastAsia="標楷體" w:hAnsi="Times New Roman"/>
          <w:b/>
          <w:szCs w:val="24"/>
        </w:rPr>
        <w:t xml:space="preserve"> </w:t>
      </w:r>
    </w:p>
    <w:p w:rsidR="00B74113" w:rsidRPr="00A12CC9" w:rsidRDefault="00B74113" w:rsidP="00B74113">
      <w:pPr>
        <w:pStyle w:val="af5"/>
        <w:snapToGrid w:val="0"/>
        <w:spacing w:beforeLines="50" w:before="120"/>
        <w:ind w:leftChars="0" w:left="720"/>
        <w:jc w:val="both"/>
        <w:rPr>
          <w:rFonts w:ascii="Times New Roman" w:eastAsia="標楷體" w:hAnsi="Times New Roman"/>
          <w:szCs w:val="24"/>
        </w:rPr>
      </w:pPr>
      <w:r w:rsidRPr="00A12CC9">
        <w:rPr>
          <w:rFonts w:ascii="Times New Roman" w:eastAsia="標楷體" w:hAnsi="Times New Roman"/>
          <w:szCs w:val="24"/>
        </w:rPr>
        <w:t>評選小組委員包含辦理單位代表、教師代表及學者專家。</w:t>
      </w:r>
    </w:p>
    <w:p w:rsidR="00B74113" w:rsidRPr="00A12CC9" w:rsidRDefault="00B74113" w:rsidP="00B74113">
      <w:pPr>
        <w:pStyle w:val="af5"/>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B74113" w:rsidRPr="00021EFE" w:rsidRDefault="00B74113" w:rsidP="00B74113">
      <w:pPr>
        <w:pStyle w:val="af5"/>
        <w:snapToGrid w:val="0"/>
        <w:spacing w:beforeLines="50" w:before="120"/>
        <w:ind w:leftChars="0" w:left="720"/>
        <w:jc w:val="both"/>
        <w:rPr>
          <w:rFonts w:ascii="Times New Roman" w:eastAsia="標楷體" w:hAnsi="Times New Roman"/>
          <w:szCs w:val="24"/>
        </w:rPr>
      </w:pPr>
      <w:r w:rsidRPr="00021EFE">
        <w:rPr>
          <w:rFonts w:ascii="Times New Roman" w:eastAsia="標楷體" w:hAnsi="Times New Roman"/>
          <w:szCs w:val="24"/>
        </w:rPr>
        <w:t>行動方案評選標準如下：</w:t>
      </w:r>
    </w:p>
    <w:tbl>
      <w:tblPr>
        <w:tblStyle w:val="af2"/>
        <w:tblW w:w="0" w:type="auto"/>
        <w:tblInd w:w="720" w:type="dxa"/>
        <w:tblLook w:val="04A0" w:firstRow="1" w:lastRow="0" w:firstColumn="1" w:lastColumn="0" w:noHBand="0" w:noVBand="1"/>
      </w:tblPr>
      <w:tblGrid>
        <w:gridCol w:w="835"/>
        <w:gridCol w:w="1984"/>
        <w:gridCol w:w="4111"/>
        <w:gridCol w:w="1030"/>
      </w:tblGrid>
      <w:tr w:rsidR="00B74113" w:rsidTr="009022AC">
        <w:trPr>
          <w:trHeight w:val="170"/>
        </w:trPr>
        <w:tc>
          <w:tcPr>
            <w:tcW w:w="835"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項次</w:t>
            </w:r>
          </w:p>
        </w:tc>
        <w:tc>
          <w:tcPr>
            <w:tcW w:w="1984"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評分項目</w:t>
            </w:r>
          </w:p>
        </w:tc>
        <w:tc>
          <w:tcPr>
            <w:tcW w:w="4111"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說明</w:t>
            </w:r>
          </w:p>
        </w:tc>
        <w:tc>
          <w:tcPr>
            <w:tcW w:w="1030"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佔比</w:t>
            </w:r>
          </w:p>
        </w:tc>
      </w:tr>
      <w:tr w:rsidR="00B74113" w:rsidTr="009022AC">
        <w:trPr>
          <w:trHeight w:val="737"/>
        </w:trPr>
        <w:tc>
          <w:tcPr>
            <w:tcW w:w="835" w:type="dxa"/>
            <w:vAlign w:val="center"/>
          </w:tcPr>
          <w:p w:rsidR="00B74113" w:rsidRPr="00033C53" w:rsidRDefault="00B74113" w:rsidP="009022AC">
            <w:pPr>
              <w:snapToGrid w:val="0"/>
              <w:jc w:val="center"/>
              <w:rPr>
                <w:rFonts w:eastAsia="標楷體"/>
                <w:kern w:val="2"/>
                <w:szCs w:val="22"/>
              </w:rPr>
            </w:pPr>
            <w:r>
              <w:rPr>
                <w:rFonts w:eastAsia="標楷體" w:hint="eastAsia"/>
                <w:kern w:val="2"/>
                <w:szCs w:val="22"/>
              </w:rPr>
              <w:t>1.</w:t>
            </w:r>
          </w:p>
        </w:tc>
        <w:tc>
          <w:tcPr>
            <w:tcW w:w="1984" w:type="dxa"/>
            <w:vAlign w:val="center"/>
          </w:tcPr>
          <w:p w:rsidR="00B74113" w:rsidRPr="00033C53" w:rsidRDefault="00B74113" w:rsidP="009022AC">
            <w:pPr>
              <w:pStyle w:val="af5"/>
              <w:snapToGrid w:val="0"/>
              <w:spacing w:beforeLines="50" w:before="120"/>
              <w:ind w:leftChars="0" w:left="0"/>
              <w:jc w:val="both"/>
              <w:rPr>
                <w:rFonts w:ascii="Times New Roman" w:eastAsia="標楷體" w:hAnsi="Times New Roman"/>
              </w:rPr>
            </w:pPr>
            <w:r w:rsidRPr="003D210E">
              <w:rPr>
                <w:rFonts w:ascii="Times New Roman" w:eastAsia="標楷體" w:hAnsi="Times New Roman"/>
                <w:szCs w:val="24"/>
              </w:rPr>
              <w:t>背景敘寫與課程設計理念</w:t>
            </w:r>
          </w:p>
        </w:tc>
        <w:tc>
          <w:tcPr>
            <w:tcW w:w="4111" w:type="dxa"/>
            <w:vAlign w:val="center"/>
          </w:tcPr>
          <w:p w:rsidR="00B74113" w:rsidRDefault="00B74113" w:rsidP="009022AC">
            <w:pPr>
              <w:pStyle w:val="af5"/>
              <w:snapToGrid w:val="0"/>
              <w:spacing w:beforeLines="50" w:before="120"/>
              <w:ind w:leftChars="0" w:left="0"/>
              <w:jc w:val="both"/>
              <w:rPr>
                <w:rFonts w:ascii="Times New Roman" w:eastAsia="標楷體" w:hAnsi="Times New Roman"/>
                <w:szCs w:val="24"/>
              </w:rPr>
            </w:pPr>
            <w:r w:rsidRPr="00033C53">
              <w:rPr>
                <w:rFonts w:ascii="Times New Roman" w:eastAsia="標楷體" w:hAnsi="Times New Roman" w:hint="eastAsia"/>
              </w:rPr>
              <w:t>內容符合受教學生身心發展階段，提升學生金融基礎教育素養為導向</w:t>
            </w:r>
            <w:r w:rsidRPr="00033C53">
              <w:rPr>
                <w:rFonts w:ascii="Times New Roman" w:eastAsia="標楷體" w:hAnsi="Times New Roman"/>
                <w:szCs w:val="24"/>
              </w:rPr>
              <w:t>。</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szCs w:val="24"/>
              </w:rPr>
              <w:t>20%</w:t>
            </w:r>
          </w:p>
        </w:tc>
      </w:tr>
      <w:tr w:rsidR="00B74113" w:rsidTr="009022AC">
        <w:trPr>
          <w:trHeight w:val="737"/>
        </w:trPr>
        <w:tc>
          <w:tcPr>
            <w:tcW w:w="835"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Pr>
                <w:rFonts w:ascii="Times New Roman" w:eastAsia="標楷體" w:hAnsi="Times New Roman" w:hint="eastAsia"/>
                <w:szCs w:val="24"/>
              </w:rPr>
              <w:t>2.</w:t>
            </w:r>
          </w:p>
        </w:tc>
        <w:tc>
          <w:tcPr>
            <w:tcW w:w="1984" w:type="dxa"/>
            <w:vAlign w:val="center"/>
          </w:tcPr>
          <w:p w:rsidR="00B74113" w:rsidRPr="00BA7EFD" w:rsidRDefault="00B74113" w:rsidP="009022AC">
            <w:pPr>
              <w:pStyle w:val="af5"/>
              <w:snapToGrid w:val="0"/>
              <w:spacing w:beforeLines="50" w:before="120"/>
              <w:ind w:leftChars="0" w:left="0"/>
              <w:jc w:val="both"/>
              <w:rPr>
                <w:rFonts w:ascii="Times New Roman" w:eastAsia="標楷體" w:hAnsi="Times New Roman"/>
                <w:szCs w:val="24"/>
              </w:rPr>
            </w:pPr>
            <w:r>
              <w:rPr>
                <w:rFonts w:ascii="Times New Roman" w:eastAsia="標楷體" w:hAnsi="Times New Roman" w:hint="eastAsia"/>
                <w:szCs w:val="24"/>
              </w:rPr>
              <w:t>多元學習及落實方案實施</w:t>
            </w:r>
          </w:p>
        </w:tc>
        <w:tc>
          <w:tcPr>
            <w:tcW w:w="4111" w:type="dxa"/>
            <w:vAlign w:val="center"/>
          </w:tcPr>
          <w:p w:rsidR="00B74113" w:rsidRDefault="00B74113" w:rsidP="009022AC">
            <w:pPr>
              <w:pStyle w:val="af5"/>
              <w:snapToGrid w:val="0"/>
              <w:spacing w:beforeLines="50" w:before="120"/>
              <w:ind w:leftChars="0" w:left="0"/>
              <w:jc w:val="both"/>
              <w:rPr>
                <w:rFonts w:ascii="Times New Roman" w:eastAsia="標楷體" w:hAnsi="Times New Roman"/>
                <w:szCs w:val="24"/>
              </w:rPr>
            </w:pPr>
            <w:r>
              <w:rPr>
                <w:rFonts w:ascii="Times New Roman" w:eastAsia="標楷體" w:hAnsi="Times New Roman" w:hint="eastAsia"/>
                <w:szCs w:val="24"/>
              </w:rPr>
              <w:t>教案</w:t>
            </w:r>
            <w:r w:rsidRPr="002F1B2E">
              <w:rPr>
                <w:rFonts w:ascii="Times New Roman" w:eastAsia="標楷體" w:hAnsi="Times New Roman" w:hint="eastAsia"/>
                <w:szCs w:val="24"/>
              </w:rPr>
              <w:t>能針對不同背景學生進行差異化教學，並能充分結合多元學習與評量。</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szCs w:val="24"/>
              </w:rPr>
              <w:t>30%</w:t>
            </w:r>
          </w:p>
        </w:tc>
      </w:tr>
      <w:tr w:rsidR="00B74113" w:rsidTr="009022AC">
        <w:trPr>
          <w:trHeight w:val="737"/>
        </w:trPr>
        <w:tc>
          <w:tcPr>
            <w:tcW w:w="835"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Pr>
                <w:rFonts w:ascii="Times New Roman" w:eastAsia="標楷體" w:hAnsi="Times New Roman" w:hint="eastAsia"/>
                <w:szCs w:val="24"/>
              </w:rPr>
              <w:t>3.</w:t>
            </w:r>
          </w:p>
        </w:tc>
        <w:tc>
          <w:tcPr>
            <w:tcW w:w="1984" w:type="dxa"/>
            <w:vAlign w:val="center"/>
          </w:tcPr>
          <w:p w:rsidR="00B74113" w:rsidRPr="00541EF6" w:rsidRDefault="00B74113" w:rsidP="009022AC">
            <w:pPr>
              <w:pStyle w:val="af5"/>
              <w:snapToGrid w:val="0"/>
              <w:spacing w:beforeLines="50" w:before="120"/>
              <w:ind w:leftChars="0" w:left="0"/>
              <w:jc w:val="both"/>
              <w:rPr>
                <w:rFonts w:ascii="Times New Roman" w:eastAsia="標楷體" w:hAnsi="Times New Roman"/>
                <w:szCs w:val="24"/>
              </w:rPr>
            </w:pPr>
            <w:r w:rsidRPr="00541EF6">
              <w:rPr>
                <w:rFonts w:ascii="Times New Roman" w:eastAsia="標楷體" w:hAnsi="Times New Roman"/>
              </w:rPr>
              <w:t>課程實施與教學省思建議</w:t>
            </w:r>
          </w:p>
        </w:tc>
        <w:tc>
          <w:tcPr>
            <w:tcW w:w="4111" w:type="dxa"/>
            <w:vAlign w:val="center"/>
          </w:tcPr>
          <w:p w:rsidR="00B74113" w:rsidRPr="00BA7EFD" w:rsidRDefault="00B74113" w:rsidP="009022AC">
            <w:pPr>
              <w:pStyle w:val="af5"/>
              <w:snapToGrid w:val="0"/>
              <w:spacing w:beforeLines="50" w:before="120"/>
              <w:ind w:leftChars="0" w:left="0"/>
              <w:jc w:val="both"/>
              <w:rPr>
                <w:rFonts w:ascii="Times New Roman" w:eastAsia="標楷體" w:hAnsi="Times New Roman"/>
                <w:szCs w:val="24"/>
              </w:rPr>
            </w:pPr>
            <w:r w:rsidRPr="00541EF6">
              <w:rPr>
                <w:rFonts w:ascii="Times New Roman" w:eastAsia="標楷體" w:hAnsi="Times New Roman"/>
                <w:szCs w:val="24"/>
              </w:rPr>
              <w:t>教學實施過程安排適切，學習過程記錄與成果彙整、教學省思與建議明確。</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rPr>
              <w:t>5</w:t>
            </w:r>
            <w:r w:rsidRPr="00021EFE">
              <w:rPr>
                <w:rFonts w:ascii="Times New Roman" w:eastAsia="標楷體" w:hAnsi="Times New Roman"/>
              </w:rPr>
              <w:t>0%</w:t>
            </w:r>
          </w:p>
        </w:tc>
      </w:tr>
    </w:tbl>
    <w:p w:rsidR="00B74113" w:rsidRPr="00541EF6" w:rsidRDefault="00B74113" w:rsidP="00B74113">
      <w:pPr>
        <w:snapToGrid w:val="0"/>
        <w:jc w:val="both"/>
        <w:rPr>
          <w:rFonts w:eastAsia="標楷體"/>
        </w:rPr>
      </w:pP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獎勵辦法：</w:t>
      </w:r>
    </w:p>
    <w:p w:rsidR="00B74113" w:rsidRPr="004B681B" w:rsidRDefault="00B74113" w:rsidP="00B74113">
      <w:pPr>
        <w:pStyle w:val="af5"/>
        <w:snapToGrid w:val="0"/>
        <w:spacing w:beforeLines="50" w:before="120"/>
        <w:ind w:leftChars="0" w:left="720"/>
        <w:jc w:val="both"/>
        <w:rPr>
          <w:rFonts w:ascii="Times New Roman" w:eastAsia="標楷體" w:hAnsi="Times New Roman"/>
          <w:szCs w:val="24"/>
        </w:rPr>
      </w:pPr>
      <w:r w:rsidRPr="004B681B">
        <w:rPr>
          <w:rFonts w:ascii="Times New Roman" w:eastAsia="標楷體" w:hAnsi="Times New Roman"/>
          <w:szCs w:val="24"/>
        </w:rPr>
        <w:t>參加徵選之團隊，依下列規定說明給予獎勵：</w:t>
      </w:r>
    </w:p>
    <w:p w:rsidR="00B74113" w:rsidRPr="00040BF3"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040BF3">
        <w:rPr>
          <w:rFonts w:ascii="Times New Roman" w:eastAsia="標楷體" w:hAnsi="Times New Roman"/>
          <w:szCs w:val="24"/>
        </w:rPr>
        <w:t>經評選優良之團隊，分高中（職）、國中、國小組，各組依下列說明給予</w:t>
      </w:r>
      <w:r w:rsidRPr="00040BF3">
        <w:rPr>
          <w:rFonts w:ascii="Times New Roman" w:eastAsia="標楷體" w:hAnsi="Times New Roman" w:hint="eastAsia"/>
          <w:szCs w:val="24"/>
        </w:rPr>
        <w:t>教學費</w:t>
      </w:r>
      <w:r w:rsidRPr="00040BF3">
        <w:rPr>
          <w:rFonts w:ascii="Times New Roman" w:eastAsia="標楷體" w:hAnsi="Times New Roman"/>
          <w:szCs w:val="24"/>
        </w:rPr>
        <w:t>及敘獎：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金質獎（特優）：一隊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銀質獎（優等）：一隊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b/>
          <w:szCs w:val="24"/>
        </w:rPr>
        <w:t>銅質獎（甲等）：</w:t>
      </w:r>
      <w:r w:rsidRPr="000812DC">
        <w:rPr>
          <w:rFonts w:ascii="Times New Roman" w:eastAsia="標楷體" w:hAnsi="Times New Roman" w:hint="eastAsia"/>
          <w:b/>
          <w:szCs w:val="24"/>
        </w:rPr>
        <w:t>一</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hint="eastAsia"/>
          <w:b/>
          <w:szCs w:val="24"/>
        </w:rPr>
        <w:t>佳作獎：三</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B74113" w:rsidRPr="0047302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獲獎人</w:t>
      </w:r>
      <w:r w:rsidRPr="00473026">
        <w:rPr>
          <w:rFonts w:ascii="Times New Roman" w:eastAsia="標楷體" w:hAnsi="Times New Roman" w:hint="eastAsia"/>
          <w:b/>
          <w:szCs w:val="24"/>
        </w:rPr>
        <w:t>應協助事項：</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B74113" w:rsidRPr="00541EF6"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sidRPr="0075141B">
        <w:rPr>
          <w:rFonts w:ascii="Times New Roman" w:eastAsia="標楷體" w:hAnsi="Times New Roman" w:hint="eastAsia"/>
          <w:color w:val="000000" w:themeColor="text1"/>
          <w:szCs w:val="24"/>
        </w:rPr>
        <w:t>9</w:t>
      </w:r>
      <w:r w:rsidRPr="00541EF6">
        <w:rPr>
          <w:rFonts w:ascii="Times New Roman" w:eastAsia="標楷體" w:hAnsi="Times New Roman"/>
          <w:szCs w:val="24"/>
        </w:rPr>
        <w:t>年度各縣市金融基礎教育研習營至少一場，就實施教學經驗予以分享。</w:t>
      </w:r>
    </w:p>
    <w:p w:rsidR="00B74113"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B74113" w:rsidRPr="005F1DDD" w:rsidRDefault="00B74113" w:rsidP="00B74113">
      <w:pPr>
        <w:pStyle w:val="af5"/>
        <w:numPr>
          <w:ilvl w:val="0"/>
          <w:numId w:val="39"/>
        </w:numPr>
        <w:snapToGrid w:val="0"/>
        <w:ind w:leftChars="0"/>
        <w:rPr>
          <w:rFonts w:ascii="Times New Roman" w:eastAsia="標楷體" w:hAnsi="Times New Roman"/>
          <w:szCs w:val="24"/>
        </w:rPr>
      </w:pPr>
      <w:r>
        <w:rPr>
          <w:rFonts w:ascii="Times New Roman" w:eastAsia="標楷體" w:hAnsi="Times New Roman" w:hint="eastAsia"/>
          <w:szCs w:val="24"/>
        </w:rPr>
        <w:t>金管會指定網站</w:t>
      </w:r>
      <w:r w:rsidRPr="005F1DDD">
        <w:rPr>
          <w:rFonts w:ascii="Times New Roman" w:eastAsia="標楷體" w:hAnsi="Times New Roman" w:hint="eastAsia"/>
          <w:szCs w:val="24"/>
        </w:rPr>
        <w:t>維護注意事項</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為長期利用行動方案徵選成果，金管會指定資訊平台做為入圍教案上傳、下載及交流之固定平台。</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行動方案徵選獲獎之教學團隊應將其方案放置於金管會指定之資訊平台內，自得獎日起三年內教學團隊有維護方案可正常閱覽、下載及管理留言之責任。</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教學團隊於金管會指定平台上之方案維護，不影響教學團隊對其得獎方案之其他利用。</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對金管會指定平台公布方案之下載與利用，不得違反方案授權範圍。尤其必須尊重方案創作者之著作人格權。</w:t>
      </w:r>
    </w:p>
    <w:p w:rsidR="00B74113" w:rsidRPr="00473026"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kern w:val="0"/>
          <w:szCs w:val="24"/>
        </w:rPr>
      </w:pPr>
      <w:r w:rsidRPr="00473026">
        <w:rPr>
          <w:rFonts w:ascii="Times New Roman" w:eastAsia="標楷體" w:hAnsi="Times New Roman" w:hint="eastAsia"/>
          <w:b/>
          <w:kern w:val="0"/>
          <w:szCs w:val="24"/>
        </w:rPr>
        <w:t>其他</w:t>
      </w:r>
      <w:r w:rsidRPr="00473026">
        <w:rPr>
          <w:rFonts w:ascii="Times New Roman" w:eastAsia="標楷體" w:hAnsi="Times New Roman"/>
          <w:b/>
          <w:szCs w:val="24"/>
        </w:rPr>
        <w:t>：</w:t>
      </w:r>
    </w:p>
    <w:p w:rsidR="00B74113" w:rsidRPr="00473026" w:rsidRDefault="00B74113" w:rsidP="00B74113">
      <w:pPr>
        <w:pStyle w:val="af5"/>
        <w:snapToGrid w:val="0"/>
        <w:spacing w:beforeLines="50" w:before="120"/>
        <w:ind w:leftChars="0" w:left="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B74113" w:rsidRPr="007D0D7E"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szCs w:val="24"/>
        </w:rPr>
      </w:pPr>
      <w:r w:rsidRPr="007D0D7E">
        <w:rPr>
          <w:rFonts w:ascii="Times New Roman" w:eastAsia="標楷體" w:hAnsi="Times New Roman"/>
          <w:b/>
          <w:szCs w:val="24"/>
        </w:rPr>
        <w:t>本辦法及相關報名表下載：</w:t>
      </w:r>
    </w:p>
    <w:p w:rsidR="00B74113" w:rsidRPr="00BA02CC" w:rsidRDefault="00B74113" w:rsidP="00B74113">
      <w:pPr>
        <w:snapToGrid w:val="0"/>
        <w:spacing w:beforeLines="50" w:before="120"/>
        <w:ind w:left="958" w:firstLine="482"/>
        <w:jc w:val="both"/>
        <w:rPr>
          <w:rFonts w:eastAsia="標楷體"/>
          <w:kern w:val="2"/>
        </w:rPr>
      </w:pPr>
      <w:r>
        <w:rPr>
          <w:rFonts w:eastAsia="標楷體" w:hint="eastAsia"/>
          <w:kern w:val="2"/>
        </w:rPr>
        <w:t>金融監督管理會保險局－</w:t>
      </w:r>
      <w:r w:rsidRPr="00BA02CC">
        <w:rPr>
          <w:rFonts w:eastAsia="標楷體"/>
          <w:kern w:val="2"/>
        </w:rPr>
        <w:t>風險管理與保險教育推廣入口網：</w:t>
      </w:r>
    </w:p>
    <w:p w:rsidR="00B74113" w:rsidRPr="00BA02CC" w:rsidRDefault="00B74113" w:rsidP="00B74113">
      <w:pPr>
        <w:spacing w:line="420" w:lineRule="exact"/>
        <w:ind w:left="567" w:firstLineChars="283" w:firstLine="679"/>
        <w:jc w:val="both"/>
        <w:rPr>
          <w:rFonts w:eastAsia="標楷體"/>
          <w:kern w:val="2"/>
          <w:u w:val="single"/>
        </w:rPr>
      </w:pPr>
      <w:r w:rsidRPr="00BA02CC">
        <w:rPr>
          <w:rFonts w:eastAsia="標楷體" w:hint="eastAsia"/>
        </w:rPr>
        <w:t xml:space="preserve">     </w:t>
      </w:r>
      <w:hyperlink r:id="rId12" w:history="1">
        <w:r w:rsidRPr="00AD6DA0">
          <w:rPr>
            <w:rStyle w:val="af1"/>
            <w:kern w:val="2"/>
          </w:rPr>
          <w:t>https://rm.ib.gov.tw/Pages/index.aspx</w:t>
        </w:r>
      </w:hyperlink>
    </w:p>
    <w:p w:rsidR="00B74113" w:rsidRPr="00BA02CC" w:rsidRDefault="00B74113" w:rsidP="00B74113">
      <w:pPr>
        <w:spacing w:line="420" w:lineRule="exact"/>
        <w:ind w:left="1276" w:firstLineChars="59" w:firstLine="142"/>
        <w:jc w:val="both"/>
        <w:rPr>
          <w:rFonts w:eastAsia="標楷體"/>
        </w:rPr>
      </w:pPr>
      <w:r w:rsidRPr="00BA02CC">
        <w:rPr>
          <w:rFonts w:eastAsia="標楷體"/>
        </w:rPr>
        <w:t>10</w:t>
      </w:r>
      <w:r>
        <w:rPr>
          <w:rFonts w:eastAsia="標楷體" w:hint="eastAsia"/>
        </w:rPr>
        <w:t>8</w:t>
      </w:r>
      <w:r w:rsidRPr="00BA02CC">
        <w:rPr>
          <w:rFonts w:eastAsia="標楷體"/>
        </w:rPr>
        <w:t>年度金融基礎教育推廣合作計畫：</w:t>
      </w:r>
    </w:p>
    <w:p w:rsidR="00B74113" w:rsidRPr="00BA02CC" w:rsidRDefault="00B74113" w:rsidP="00B74113">
      <w:pPr>
        <w:spacing w:line="420" w:lineRule="exact"/>
        <w:ind w:left="1134" w:firstLineChars="177" w:firstLine="425"/>
        <w:jc w:val="both"/>
        <w:rPr>
          <w:kern w:val="2"/>
          <w:u w:val="single"/>
        </w:rPr>
      </w:pPr>
      <w:r w:rsidRPr="007100A6">
        <w:rPr>
          <w:kern w:val="2"/>
          <w:u w:val="single"/>
        </w:rPr>
        <w:t>https://sites.google.com/view/twnposfinancial</w:t>
      </w:r>
    </w:p>
    <w:p w:rsidR="00B74113" w:rsidRPr="00473026"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sz w:val="22"/>
          <w:szCs w:val="24"/>
        </w:rPr>
      </w:pPr>
      <w:r w:rsidRPr="00473026">
        <w:rPr>
          <w:rFonts w:eastAsia="標楷體"/>
          <w:b/>
          <w:szCs w:val="24"/>
        </w:rPr>
        <w:t>附件目錄：</w:t>
      </w:r>
    </w:p>
    <w:p w:rsidR="00B74113" w:rsidRPr="0040605C" w:rsidRDefault="00B74113" w:rsidP="00B74113">
      <w:pPr>
        <w:snapToGrid w:val="0"/>
        <w:spacing w:beforeLines="50" w:before="120"/>
        <w:ind w:left="981" w:firstLine="459"/>
        <w:jc w:val="both"/>
        <w:rPr>
          <w:rFonts w:eastAsia="標楷體"/>
        </w:rPr>
      </w:pPr>
      <w:r w:rsidRPr="0040605C">
        <w:rPr>
          <w:rFonts w:eastAsia="標楷體"/>
        </w:rPr>
        <w:t>附件一：行動方案徵選報名表</w:t>
      </w:r>
    </w:p>
    <w:p w:rsidR="00B74113" w:rsidRPr="0040605C" w:rsidRDefault="00B74113" w:rsidP="00B74113">
      <w:pPr>
        <w:snapToGrid w:val="0"/>
        <w:ind w:left="981" w:firstLine="459"/>
        <w:jc w:val="both"/>
        <w:rPr>
          <w:rFonts w:eastAsia="標楷體"/>
          <w:bCs/>
        </w:rPr>
      </w:pPr>
      <w:r>
        <w:rPr>
          <w:rFonts w:eastAsia="標楷體"/>
        </w:rPr>
        <w:t>附件</w:t>
      </w:r>
      <w:r>
        <w:rPr>
          <w:rFonts w:eastAsia="標楷體" w:hint="eastAsia"/>
        </w:rPr>
        <w:t>二</w:t>
      </w:r>
      <w:r w:rsidRPr="0040605C">
        <w:rPr>
          <w:rFonts w:eastAsia="標楷體"/>
        </w:rPr>
        <w:t>：參賽作品使用授權書</w:t>
      </w:r>
    </w:p>
    <w:p w:rsidR="00B74113" w:rsidRPr="005F1DDD" w:rsidRDefault="00B74113" w:rsidP="00B74113">
      <w:pPr>
        <w:snapToGrid w:val="0"/>
        <w:ind w:left="981" w:firstLine="459"/>
        <w:jc w:val="both"/>
        <w:rPr>
          <w:rFonts w:eastAsia="標楷體"/>
          <w:kern w:val="2"/>
        </w:rPr>
      </w:pPr>
      <w:r w:rsidRPr="0040605C">
        <w:rPr>
          <w:rFonts w:eastAsia="標楷體"/>
          <w:kern w:val="2"/>
        </w:rPr>
        <w:t>附件</w:t>
      </w:r>
      <w:r>
        <w:rPr>
          <w:rFonts w:eastAsia="標楷體" w:hint="eastAsia"/>
          <w:kern w:val="2"/>
        </w:rPr>
        <w:t>三</w:t>
      </w:r>
      <w:r w:rsidRPr="0040605C">
        <w:rPr>
          <w:rFonts w:eastAsia="標楷體"/>
          <w:kern w:val="2"/>
        </w:rPr>
        <w:t>：</w:t>
      </w:r>
      <w:r w:rsidRPr="0040605C">
        <w:rPr>
          <w:rFonts w:eastAsia="標楷體"/>
          <w:bCs/>
        </w:rPr>
        <w:t>參賽作品</w:t>
      </w:r>
      <w:r>
        <w:rPr>
          <w:rFonts w:eastAsia="標楷體"/>
          <w:bCs/>
        </w:rPr>
        <w:t>智慧財產權</w:t>
      </w:r>
      <w:r w:rsidRPr="0040605C">
        <w:rPr>
          <w:rFonts w:eastAsia="標楷體"/>
          <w:bCs/>
        </w:rPr>
        <w:t>切結書</w:t>
      </w:r>
    </w:p>
    <w:p w:rsidR="00B74113" w:rsidRPr="004D2B61" w:rsidRDefault="00B74113" w:rsidP="00B74113">
      <w:pPr>
        <w:rPr>
          <w:rFonts w:eastAsia="標楷體"/>
          <w:b/>
        </w:rPr>
      </w:pPr>
      <w:r w:rsidRPr="00541EF6">
        <w:rPr>
          <w:rFonts w:eastAsia="標楷體"/>
        </w:rPr>
        <w:br w:type="page"/>
      </w:r>
      <w:r w:rsidRPr="004D2B61">
        <w:rPr>
          <w:rFonts w:eastAsia="標楷體"/>
          <w:b/>
        </w:rPr>
        <w:t>10</w:t>
      </w:r>
      <w:r w:rsidRPr="004D2B61">
        <w:rPr>
          <w:rFonts w:eastAsia="標楷體" w:hint="eastAsia"/>
          <w:b/>
        </w:rPr>
        <w:t>8</w:t>
      </w:r>
      <w:r w:rsidRPr="004D2B61">
        <w:rPr>
          <w:rFonts w:eastAsia="標楷體"/>
          <w:b/>
        </w:rPr>
        <w:t>年度金融基礎教育教學行動方案徵選附件一：行動方案徵選報名表</w:t>
      </w:r>
      <w:r w:rsidRPr="004D2B61">
        <w:rPr>
          <w:rFonts w:eastAsia="標楷體" w:hint="eastAsia"/>
          <w:b/>
        </w:rPr>
        <w:t xml:space="preserve"> (</w:t>
      </w:r>
      <w:r w:rsidRPr="004D2B61">
        <w:rPr>
          <w:rFonts w:eastAsia="標楷體" w:hint="eastAsia"/>
          <w:b/>
          <w:bCs/>
          <w:sz w:val="22"/>
          <w:szCs w:val="22"/>
          <w:lang w:val="zh-TW"/>
        </w:rPr>
        <w:t>以一頁為限</w:t>
      </w:r>
      <w:r w:rsidRPr="004D2B61">
        <w:rPr>
          <w:rFonts w:eastAsia="標楷體" w:hint="eastAsia"/>
          <w:b/>
          <w:bCs/>
          <w:sz w:val="22"/>
          <w:szCs w:val="22"/>
          <w:lang w:val="zh-TW"/>
        </w:rPr>
        <w:t>)</w:t>
      </w:r>
    </w:p>
    <w:p w:rsidR="00B74113" w:rsidRDefault="00B74113" w:rsidP="00B74113">
      <w:pPr>
        <w:snapToGrid w:val="0"/>
        <w:spacing w:beforeLines="50" w:before="120" w:afterLines="50" w:after="12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礎教育教學行動方案徵選報名表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298"/>
        <w:gridCol w:w="1042"/>
        <w:gridCol w:w="1368"/>
        <w:gridCol w:w="709"/>
        <w:gridCol w:w="1343"/>
        <w:gridCol w:w="138"/>
        <w:gridCol w:w="22"/>
        <w:gridCol w:w="2324"/>
        <w:gridCol w:w="1417"/>
      </w:tblGrid>
      <w:tr w:rsidR="00B74113" w:rsidRPr="00520FAD" w:rsidTr="009022AC">
        <w:trPr>
          <w:cantSplit/>
          <w:trHeight w:val="70"/>
          <w:jc w:val="center"/>
        </w:trPr>
        <w:tc>
          <w:tcPr>
            <w:tcW w:w="6300" w:type="dxa"/>
            <w:gridSpan w:val="6"/>
          </w:tcPr>
          <w:p w:rsidR="00B74113" w:rsidRDefault="00B74113" w:rsidP="009022AC">
            <w:pPr>
              <w:rPr>
                <w:rFonts w:eastAsia="標楷體"/>
              </w:rPr>
            </w:pPr>
            <w:r w:rsidRPr="00520FAD">
              <w:rPr>
                <w:rFonts w:eastAsia="標楷體"/>
              </w:rPr>
              <w:t>學校名稱（可跨校）：</w:t>
            </w:r>
          </w:p>
          <w:p w:rsidR="00B74113" w:rsidRDefault="00B74113" w:rsidP="009022AC">
            <w:pPr>
              <w:rPr>
                <w:rFonts w:eastAsia="標楷體"/>
                <w:bCs/>
                <w:color w:val="7F7F7F" w:themeColor="text1" w:themeTint="80"/>
                <w:lang w:val="zh-TW"/>
              </w:rPr>
            </w:pPr>
          </w:p>
          <w:p w:rsidR="00B74113" w:rsidRPr="00040227" w:rsidRDefault="00B74113" w:rsidP="009022AC">
            <w:pPr>
              <w:rPr>
                <w:rFonts w:eastAsia="標楷體"/>
                <w:sz w:val="22"/>
                <w:szCs w:val="22"/>
              </w:rPr>
            </w:pPr>
            <w:r w:rsidRPr="00040227">
              <w:rPr>
                <w:rFonts w:eastAsia="標楷體" w:hint="eastAsia"/>
                <w:bCs/>
                <w:color w:val="7F7F7F" w:themeColor="text1" w:themeTint="80"/>
                <w:sz w:val="22"/>
                <w:szCs w:val="22"/>
                <w:lang w:val="zh-TW"/>
              </w:rPr>
              <w:t>請</w:t>
            </w:r>
            <w:r>
              <w:rPr>
                <w:rFonts w:eastAsia="標楷體"/>
                <w:bCs/>
                <w:color w:val="7F7F7F" w:themeColor="text1" w:themeTint="80"/>
                <w:sz w:val="22"/>
                <w:szCs w:val="22"/>
                <w:lang w:val="zh-TW"/>
              </w:rPr>
              <w:t>填列中文全銜（包含公私立、鄉鎮市區及學習階段等</w:t>
            </w:r>
            <w:r>
              <w:rPr>
                <w:rFonts w:eastAsia="標楷體" w:hint="eastAsia"/>
                <w:bCs/>
                <w:color w:val="7F7F7F" w:themeColor="text1" w:themeTint="80"/>
                <w:sz w:val="22"/>
                <w:szCs w:val="22"/>
                <w:lang w:val="zh-TW"/>
              </w:rPr>
              <w:t>資</w:t>
            </w:r>
            <w:r w:rsidRPr="00040227">
              <w:rPr>
                <w:rFonts w:eastAsia="標楷體"/>
                <w:bCs/>
                <w:color w:val="7F7F7F" w:themeColor="text1" w:themeTint="80"/>
                <w:sz w:val="22"/>
                <w:szCs w:val="22"/>
                <w:lang w:val="zh-TW"/>
              </w:rPr>
              <w:t>料</w:t>
            </w:r>
            <w:r w:rsidRPr="00040227">
              <w:rPr>
                <w:rFonts w:eastAsia="標楷體" w:hint="eastAsia"/>
                <w:bCs/>
                <w:color w:val="7F7F7F" w:themeColor="text1" w:themeTint="80"/>
                <w:sz w:val="22"/>
                <w:szCs w:val="22"/>
                <w:lang w:val="zh-TW"/>
              </w:rPr>
              <w:t>）</w:t>
            </w:r>
          </w:p>
        </w:tc>
        <w:tc>
          <w:tcPr>
            <w:tcW w:w="3901" w:type="dxa"/>
            <w:gridSpan w:val="4"/>
          </w:tcPr>
          <w:p w:rsidR="00B74113" w:rsidRPr="00520FAD" w:rsidRDefault="00B74113" w:rsidP="009022AC">
            <w:pPr>
              <w:rPr>
                <w:rFonts w:eastAsia="標楷體"/>
              </w:rPr>
            </w:pPr>
            <w:r w:rsidRPr="00520FAD">
              <w:rPr>
                <w:rFonts w:eastAsia="標楷體"/>
              </w:rPr>
              <w:t>所屬縣市：</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教學團隊名稱：</w:t>
            </w:r>
            <w:r>
              <w:rPr>
                <w:rFonts w:eastAsia="標楷體" w:hint="eastAsia"/>
              </w:rPr>
              <w:t xml:space="preserve">                                    </w:t>
            </w:r>
            <w:r w:rsidRPr="00040227">
              <w:rPr>
                <w:rFonts w:eastAsia="標楷體"/>
                <w:bCs/>
                <w:color w:val="7F7F7F" w:themeColor="text1" w:themeTint="80"/>
                <w:sz w:val="22"/>
                <w:szCs w:val="22"/>
                <w:lang w:val="zh-TW"/>
              </w:rPr>
              <w:t>長度以中文字</w:t>
            </w:r>
            <w:r w:rsidRPr="00040227">
              <w:rPr>
                <w:rFonts w:eastAsia="標楷體"/>
                <w:bCs/>
                <w:color w:val="7F7F7F" w:themeColor="text1" w:themeTint="80"/>
                <w:sz w:val="22"/>
                <w:szCs w:val="22"/>
                <w:lang w:val="zh-TW"/>
              </w:rPr>
              <w:t>10</w:t>
            </w:r>
            <w:r w:rsidRPr="00040227">
              <w:rPr>
                <w:rFonts w:eastAsia="標楷體"/>
                <w:bCs/>
                <w:color w:val="7F7F7F" w:themeColor="text1" w:themeTint="80"/>
                <w:sz w:val="22"/>
                <w:szCs w:val="22"/>
                <w:lang w:val="zh-TW"/>
              </w:rPr>
              <w:t>個字為上限</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方案名稱：</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參加類組：</w:t>
            </w:r>
            <w:r w:rsidRPr="00520FAD">
              <w:rPr>
                <w:rFonts w:eastAsia="標楷體"/>
              </w:rPr>
              <w:t xml:space="preserve"> </w:t>
            </w:r>
            <w:r w:rsidRPr="00520FAD">
              <w:rPr>
                <w:rFonts w:ascii="標楷體" w:eastAsia="標楷體" w:hAnsi="標楷體"/>
              </w:rPr>
              <w:t>□</w:t>
            </w:r>
            <w:r w:rsidRPr="00520FAD">
              <w:rPr>
                <w:rFonts w:eastAsia="標楷體"/>
              </w:rPr>
              <w:t>國小組</w:t>
            </w:r>
            <w:r w:rsidRPr="00520FAD">
              <w:rPr>
                <w:rFonts w:eastAsia="標楷體"/>
              </w:rPr>
              <w:t xml:space="preserve">    </w:t>
            </w:r>
            <w:r w:rsidRPr="00520FAD">
              <w:rPr>
                <w:rFonts w:ascii="標楷體" w:eastAsia="標楷體" w:hAnsi="標楷體"/>
              </w:rPr>
              <w:t>□</w:t>
            </w:r>
            <w:r w:rsidRPr="00520FAD">
              <w:rPr>
                <w:rFonts w:eastAsia="標楷體"/>
              </w:rPr>
              <w:t>國中組</w:t>
            </w:r>
            <w:r w:rsidRPr="00520FAD">
              <w:rPr>
                <w:rFonts w:eastAsia="標楷體"/>
              </w:rPr>
              <w:t xml:space="preserve">    </w:t>
            </w:r>
            <w:r w:rsidRPr="00520FAD">
              <w:rPr>
                <w:rFonts w:ascii="標楷體" w:eastAsia="標楷體" w:hAnsi="標楷體"/>
              </w:rPr>
              <w:t>□</w:t>
            </w:r>
            <w:r w:rsidRPr="00520FAD">
              <w:rPr>
                <w:rFonts w:eastAsia="標楷體"/>
              </w:rPr>
              <w:t>高中（職）組</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教學團隊成員基本資料</w:t>
            </w:r>
          </w:p>
        </w:tc>
      </w:tr>
      <w:tr w:rsidR="00B74113" w:rsidRPr="00520FAD" w:rsidTr="009022AC">
        <w:trPr>
          <w:jc w:val="center"/>
        </w:trPr>
        <w:tc>
          <w:tcPr>
            <w:tcW w:w="540" w:type="dxa"/>
            <w:vAlign w:val="center"/>
          </w:tcPr>
          <w:p w:rsidR="00B74113" w:rsidRPr="00520FAD" w:rsidRDefault="00B74113" w:rsidP="009022AC">
            <w:pPr>
              <w:jc w:val="center"/>
              <w:rPr>
                <w:rFonts w:eastAsia="標楷體"/>
              </w:rPr>
            </w:pPr>
            <w:r w:rsidRPr="00520FAD">
              <w:rPr>
                <w:rFonts w:eastAsia="標楷體"/>
              </w:rPr>
              <w:t>編號</w:t>
            </w:r>
          </w:p>
        </w:tc>
        <w:tc>
          <w:tcPr>
            <w:tcW w:w="1298" w:type="dxa"/>
            <w:vAlign w:val="center"/>
          </w:tcPr>
          <w:p w:rsidR="00B74113" w:rsidRPr="00520FAD" w:rsidRDefault="00B74113" w:rsidP="009022AC">
            <w:pPr>
              <w:jc w:val="center"/>
              <w:rPr>
                <w:rFonts w:eastAsia="標楷體"/>
              </w:rPr>
            </w:pPr>
            <w:r w:rsidRPr="00520FAD">
              <w:rPr>
                <w:rFonts w:eastAsia="標楷體"/>
              </w:rPr>
              <w:t>姓名</w:t>
            </w:r>
          </w:p>
        </w:tc>
        <w:tc>
          <w:tcPr>
            <w:tcW w:w="1042" w:type="dxa"/>
            <w:vAlign w:val="center"/>
          </w:tcPr>
          <w:p w:rsidR="00B74113" w:rsidRDefault="00B74113" w:rsidP="009022AC">
            <w:pPr>
              <w:jc w:val="center"/>
              <w:rPr>
                <w:rFonts w:eastAsia="標楷體"/>
              </w:rPr>
            </w:pPr>
            <w:r>
              <w:rPr>
                <w:rFonts w:eastAsia="標楷體" w:hint="eastAsia"/>
              </w:rPr>
              <w:t>教授</w:t>
            </w:r>
          </w:p>
          <w:p w:rsidR="00B74113" w:rsidRPr="00520FAD" w:rsidRDefault="00B74113" w:rsidP="009022AC">
            <w:pPr>
              <w:jc w:val="center"/>
              <w:rPr>
                <w:rFonts w:eastAsia="標楷體"/>
              </w:rPr>
            </w:pPr>
            <w:r>
              <w:rPr>
                <w:rFonts w:eastAsia="標楷體" w:hint="eastAsia"/>
              </w:rPr>
              <w:t>科目</w:t>
            </w:r>
          </w:p>
        </w:tc>
        <w:tc>
          <w:tcPr>
            <w:tcW w:w="1368" w:type="dxa"/>
            <w:vAlign w:val="center"/>
          </w:tcPr>
          <w:p w:rsidR="00B74113" w:rsidRPr="00520FAD" w:rsidRDefault="00B74113" w:rsidP="009022AC">
            <w:pPr>
              <w:jc w:val="center"/>
              <w:rPr>
                <w:rFonts w:eastAsia="標楷體"/>
              </w:rPr>
            </w:pPr>
            <w:r w:rsidRPr="00520FAD">
              <w:rPr>
                <w:rFonts w:eastAsia="標楷體"/>
              </w:rPr>
              <w:t>學校電話</w:t>
            </w:r>
          </w:p>
        </w:tc>
        <w:tc>
          <w:tcPr>
            <w:tcW w:w="709" w:type="dxa"/>
            <w:vAlign w:val="center"/>
          </w:tcPr>
          <w:p w:rsidR="00B74113" w:rsidRPr="00520FAD" w:rsidRDefault="00B74113" w:rsidP="009022AC">
            <w:pPr>
              <w:jc w:val="center"/>
              <w:rPr>
                <w:rFonts w:eastAsia="標楷體"/>
              </w:rPr>
            </w:pPr>
            <w:r w:rsidRPr="00520FAD">
              <w:rPr>
                <w:rFonts w:eastAsia="標楷體"/>
              </w:rPr>
              <w:t>分機</w:t>
            </w:r>
          </w:p>
        </w:tc>
        <w:tc>
          <w:tcPr>
            <w:tcW w:w="1503" w:type="dxa"/>
            <w:gridSpan w:val="3"/>
            <w:vAlign w:val="center"/>
          </w:tcPr>
          <w:p w:rsidR="00B74113" w:rsidRPr="00520FAD" w:rsidRDefault="00B74113" w:rsidP="009022AC">
            <w:pPr>
              <w:jc w:val="center"/>
              <w:rPr>
                <w:rFonts w:eastAsia="標楷體"/>
              </w:rPr>
            </w:pPr>
            <w:r w:rsidRPr="00520FAD">
              <w:rPr>
                <w:rFonts w:eastAsia="標楷體"/>
              </w:rPr>
              <w:t>行動</w:t>
            </w:r>
          </w:p>
          <w:p w:rsidR="00B74113" w:rsidRPr="00520FAD" w:rsidRDefault="00B74113" w:rsidP="009022AC">
            <w:pPr>
              <w:jc w:val="center"/>
              <w:rPr>
                <w:rFonts w:eastAsia="標楷體"/>
              </w:rPr>
            </w:pPr>
            <w:r w:rsidRPr="00520FAD">
              <w:rPr>
                <w:rFonts w:eastAsia="標楷體"/>
              </w:rPr>
              <w:t>/</w:t>
            </w:r>
            <w:r w:rsidRPr="00520FAD">
              <w:rPr>
                <w:rFonts w:eastAsia="標楷體"/>
              </w:rPr>
              <w:t>住家電話</w:t>
            </w:r>
          </w:p>
        </w:tc>
        <w:tc>
          <w:tcPr>
            <w:tcW w:w="2324" w:type="dxa"/>
            <w:vAlign w:val="center"/>
          </w:tcPr>
          <w:p w:rsidR="00B74113" w:rsidRPr="00520FAD" w:rsidRDefault="00B74113" w:rsidP="009022AC">
            <w:pPr>
              <w:jc w:val="center"/>
              <w:rPr>
                <w:rFonts w:eastAsia="標楷體"/>
              </w:rPr>
            </w:pPr>
            <w:r w:rsidRPr="00520FAD">
              <w:rPr>
                <w:rFonts w:eastAsia="標楷體"/>
              </w:rPr>
              <w:t>E-mail</w:t>
            </w:r>
          </w:p>
        </w:tc>
        <w:tc>
          <w:tcPr>
            <w:tcW w:w="1417" w:type="dxa"/>
            <w:vAlign w:val="center"/>
          </w:tcPr>
          <w:p w:rsidR="00B74113" w:rsidRPr="00230644" w:rsidRDefault="00B74113" w:rsidP="009022AC">
            <w:pPr>
              <w:jc w:val="center"/>
              <w:rPr>
                <w:rFonts w:eastAsia="標楷體"/>
                <w:sz w:val="22"/>
                <w:szCs w:val="22"/>
              </w:rPr>
            </w:pPr>
            <w:r w:rsidRPr="00230644">
              <w:rPr>
                <w:rFonts w:eastAsia="標楷體"/>
                <w:sz w:val="22"/>
                <w:szCs w:val="22"/>
              </w:rPr>
              <w:t>備註</w:t>
            </w:r>
            <w:r w:rsidRPr="00230644">
              <w:rPr>
                <w:rFonts w:eastAsia="標楷體" w:hint="eastAsia"/>
                <w:sz w:val="22"/>
                <w:szCs w:val="22"/>
              </w:rPr>
              <w:t>(</w:t>
            </w:r>
            <w:r w:rsidRPr="00230644">
              <w:rPr>
                <w:rFonts w:eastAsia="標楷體" w:hint="eastAsia"/>
                <w:sz w:val="22"/>
                <w:szCs w:val="22"/>
              </w:rPr>
              <w:t>實習教師請註明</w:t>
            </w:r>
            <w:r w:rsidRPr="00230644">
              <w:rPr>
                <w:rFonts w:eastAsia="標楷體" w:hint="eastAsia"/>
                <w:sz w:val="22"/>
                <w:szCs w:val="22"/>
              </w:rPr>
              <w:t>)</w:t>
            </w:r>
          </w:p>
        </w:tc>
      </w:tr>
      <w:tr w:rsidR="00B74113" w:rsidRPr="00520FAD" w:rsidTr="009022AC">
        <w:trPr>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1</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ind w:leftChars="-11" w:left="-26"/>
              <w:rPr>
                <w:rFonts w:eastAsia="標楷體"/>
              </w:rPr>
            </w:pPr>
          </w:p>
        </w:tc>
      </w:tr>
      <w:tr w:rsidR="00B74113" w:rsidRPr="00520FAD" w:rsidTr="009022AC">
        <w:trPr>
          <w:trHeight w:val="539"/>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2</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rPr>
                <w:rFonts w:eastAsia="標楷體"/>
              </w:rPr>
            </w:pPr>
          </w:p>
        </w:tc>
      </w:tr>
      <w:tr w:rsidR="00B74113" w:rsidRPr="00520FAD" w:rsidTr="009022AC">
        <w:trPr>
          <w:trHeight w:val="539"/>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3</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rPr>
                <w:rFonts w:eastAsia="標楷體"/>
              </w:rPr>
            </w:pPr>
          </w:p>
        </w:tc>
      </w:tr>
      <w:tr w:rsidR="00B74113" w:rsidRPr="00520FAD" w:rsidTr="009022AC">
        <w:trPr>
          <w:cantSplit/>
          <w:trHeight w:val="345"/>
          <w:jc w:val="center"/>
        </w:trPr>
        <w:tc>
          <w:tcPr>
            <w:tcW w:w="10201" w:type="dxa"/>
            <w:gridSpan w:val="10"/>
          </w:tcPr>
          <w:p w:rsidR="00B74113" w:rsidRPr="00040227" w:rsidRDefault="00B74113" w:rsidP="009022AC">
            <w:pPr>
              <w:rPr>
                <w:rFonts w:eastAsia="標楷體"/>
              </w:rPr>
            </w:pPr>
            <w:r w:rsidRPr="00520FAD">
              <w:rPr>
                <w:rFonts w:eastAsia="標楷體"/>
              </w:rPr>
              <w:t>主要聯絡人資料：</w:t>
            </w:r>
            <w:r w:rsidRPr="00040227">
              <w:rPr>
                <w:rFonts w:eastAsia="標楷體"/>
              </w:rPr>
              <w:t>（</w:t>
            </w:r>
            <w:r>
              <w:rPr>
                <w:rFonts w:eastAsia="標楷體" w:hint="eastAsia"/>
              </w:rPr>
              <w:t>主要聯絡人亦為團隊成員，亦須填寫上列基本資料）</w:t>
            </w:r>
          </w:p>
        </w:tc>
      </w:tr>
      <w:tr w:rsidR="00B74113" w:rsidRPr="00520FAD" w:rsidTr="009022AC">
        <w:trPr>
          <w:trHeight w:val="70"/>
          <w:jc w:val="center"/>
        </w:trPr>
        <w:tc>
          <w:tcPr>
            <w:tcW w:w="1838" w:type="dxa"/>
            <w:gridSpan w:val="2"/>
          </w:tcPr>
          <w:p w:rsidR="00B74113" w:rsidRPr="00520FAD" w:rsidRDefault="00B74113" w:rsidP="009022AC">
            <w:pPr>
              <w:jc w:val="center"/>
              <w:rPr>
                <w:rFonts w:eastAsia="標楷體"/>
              </w:rPr>
            </w:pPr>
            <w:r w:rsidRPr="00520FAD">
              <w:rPr>
                <w:rFonts w:eastAsia="標楷體"/>
              </w:rPr>
              <w:t>姓名</w:t>
            </w:r>
          </w:p>
        </w:tc>
        <w:tc>
          <w:tcPr>
            <w:tcW w:w="2410" w:type="dxa"/>
            <w:gridSpan w:val="2"/>
          </w:tcPr>
          <w:p w:rsidR="00B74113" w:rsidRPr="00520FAD" w:rsidRDefault="00B74113" w:rsidP="009022AC">
            <w:pPr>
              <w:jc w:val="center"/>
              <w:rPr>
                <w:rFonts w:eastAsia="標楷體"/>
              </w:rPr>
            </w:pPr>
            <w:r w:rsidRPr="00520FAD">
              <w:rPr>
                <w:rFonts w:eastAsia="標楷體"/>
              </w:rPr>
              <w:t>學校電話</w:t>
            </w:r>
          </w:p>
        </w:tc>
        <w:tc>
          <w:tcPr>
            <w:tcW w:w="2190" w:type="dxa"/>
            <w:gridSpan w:val="3"/>
          </w:tcPr>
          <w:p w:rsidR="00B74113" w:rsidRPr="00520FAD" w:rsidRDefault="00B74113" w:rsidP="009022AC">
            <w:pPr>
              <w:jc w:val="center"/>
              <w:rPr>
                <w:rFonts w:eastAsia="標楷體"/>
              </w:rPr>
            </w:pPr>
            <w:r w:rsidRPr="00520FAD">
              <w:rPr>
                <w:rFonts w:eastAsia="標楷體"/>
              </w:rPr>
              <w:t>行動電話</w:t>
            </w:r>
          </w:p>
        </w:tc>
        <w:tc>
          <w:tcPr>
            <w:tcW w:w="3763" w:type="dxa"/>
            <w:gridSpan w:val="3"/>
          </w:tcPr>
          <w:p w:rsidR="00B74113" w:rsidRPr="00520FAD" w:rsidRDefault="00B74113" w:rsidP="009022AC">
            <w:pPr>
              <w:jc w:val="center"/>
              <w:rPr>
                <w:rFonts w:eastAsia="標楷體"/>
              </w:rPr>
            </w:pPr>
            <w:r w:rsidRPr="00520FAD">
              <w:rPr>
                <w:rFonts w:eastAsia="標楷體"/>
                <w:bCs/>
                <w:kern w:val="2"/>
              </w:rPr>
              <w:t>E-mail</w:t>
            </w:r>
          </w:p>
        </w:tc>
      </w:tr>
      <w:tr w:rsidR="00B74113" w:rsidRPr="00520FAD" w:rsidTr="009022AC">
        <w:trPr>
          <w:trHeight w:val="434"/>
          <w:jc w:val="center"/>
        </w:trPr>
        <w:tc>
          <w:tcPr>
            <w:tcW w:w="1838" w:type="dxa"/>
            <w:gridSpan w:val="2"/>
          </w:tcPr>
          <w:p w:rsidR="00B74113" w:rsidRPr="00520FAD" w:rsidRDefault="00B74113" w:rsidP="009022AC">
            <w:pPr>
              <w:rPr>
                <w:rFonts w:eastAsia="標楷體"/>
              </w:rPr>
            </w:pPr>
          </w:p>
        </w:tc>
        <w:tc>
          <w:tcPr>
            <w:tcW w:w="2410" w:type="dxa"/>
            <w:gridSpan w:val="2"/>
          </w:tcPr>
          <w:p w:rsidR="00B74113" w:rsidRPr="00520FAD" w:rsidRDefault="00B74113" w:rsidP="009022AC">
            <w:pPr>
              <w:rPr>
                <w:rFonts w:eastAsia="標楷體"/>
              </w:rPr>
            </w:pPr>
          </w:p>
        </w:tc>
        <w:tc>
          <w:tcPr>
            <w:tcW w:w="2190" w:type="dxa"/>
            <w:gridSpan w:val="3"/>
          </w:tcPr>
          <w:p w:rsidR="00B74113" w:rsidRPr="00520FAD" w:rsidRDefault="00B74113" w:rsidP="009022AC">
            <w:pPr>
              <w:rPr>
                <w:rFonts w:eastAsia="標楷體"/>
              </w:rPr>
            </w:pPr>
          </w:p>
        </w:tc>
        <w:tc>
          <w:tcPr>
            <w:tcW w:w="3763" w:type="dxa"/>
            <w:gridSpan w:val="3"/>
          </w:tcPr>
          <w:p w:rsidR="00B74113" w:rsidRPr="00520FAD" w:rsidRDefault="00B74113" w:rsidP="009022AC">
            <w:pPr>
              <w:rPr>
                <w:rFonts w:eastAsia="標楷體"/>
              </w:rPr>
            </w:pPr>
          </w:p>
        </w:tc>
      </w:tr>
      <w:tr w:rsidR="00B74113" w:rsidRPr="00520FAD" w:rsidTr="009022AC">
        <w:trPr>
          <w:cantSplit/>
          <w:trHeight w:val="411"/>
          <w:jc w:val="center"/>
        </w:trPr>
        <w:tc>
          <w:tcPr>
            <w:tcW w:w="1838" w:type="dxa"/>
            <w:gridSpan w:val="2"/>
            <w:vAlign w:val="center"/>
          </w:tcPr>
          <w:p w:rsidR="00B74113" w:rsidRPr="00520FAD" w:rsidRDefault="00B74113" w:rsidP="009022AC">
            <w:pPr>
              <w:jc w:val="center"/>
              <w:rPr>
                <w:rFonts w:eastAsia="標楷體"/>
              </w:rPr>
            </w:pPr>
            <w:r w:rsidRPr="00520FAD">
              <w:rPr>
                <w:rFonts w:eastAsia="標楷體"/>
              </w:rPr>
              <w:t>郵寄地址</w:t>
            </w:r>
          </w:p>
        </w:tc>
        <w:tc>
          <w:tcPr>
            <w:tcW w:w="8363" w:type="dxa"/>
            <w:gridSpan w:val="8"/>
            <w:vAlign w:val="center"/>
          </w:tcPr>
          <w:p w:rsidR="00B74113" w:rsidRPr="00520FAD" w:rsidRDefault="00B74113" w:rsidP="009022AC">
            <w:pPr>
              <w:jc w:val="center"/>
              <w:rPr>
                <w:rFonts w:eastAsia="標楷體"/>
              </w:rPr>
            </w:pPr>
          </w:p>
        </w:tc>
      </w:tr>
      <w:tr w:rsidR="00B74113" w:rsidRPr="00520FAD" w:rsidTr="009022AC">
        <w:trPr>
          <w:cantSplit/>
          <w:trHeight w:val="2707"/>
          <w:jc w:val="center"/>
        </w:trPr>
        <w:tc>
          <w:tcPr>
            <w:tcW w:w="10201" w:type="dxa"/>
            <w:gridSpan w:val="10"/>
          </w:tcPr>
          <w:p w:rsidR="00B74113" w:rsidRPr="00520FAD" w:rsidRDefault="00B74113" w:rsidP="009022AC">
            <w:pPr>
              <w:rPr>
                <w:rFonts w:eastAsia="標楷體"/>
              </w:rPr>
            </w:pPr>
            <w:r w:rsidRPr="00520FAD">
              <w:rPr>
                <w:rFonts w:eastAsia="標楷體"/>
              </w:rPr>
              <w:t>背景敘寫：</w:t>
            </w:r>
            <w:r w:rsidRPr="00520FAD">
              <w:rPr>
                <w:rFonts w:eastAsia="標楷體"/>
              </w:rPr>
              <w:t xml:space="preserve"> </w:t>
            </w:r>
          </w:p>
        </w:tc>
      </w:tr>
      <w:tr w:rsidR="00B74113" w:rsidRPr="00040227" w:rsidTr="009022AC">
        <w:trPr>
          <w:cantSplit/>
          <w:trHeight w:val="2707"/>
          <w:jc w:val="center"/>
        </w:trPr>
        <w:tc>
          <w:tcPr>
            <w:tcW w:w="10201" w:type="dxa"/>
            <w:gridSpan w:val="10"/>
          </w:tcPr>
          <w:p w:rsidR="00B74113" w:rsidRPr="00520FAD" w:rsidRDefault="00B74113" w:rsidP="009022AC">
            <w:pPr>
              <w:rPr>
                <w:rFonts w:eastAsia="標楷體"/>
                <w:color w:val="404040" w:themeColor="text1" w:themeTint="BF"/>
              </w:rPr>
            </w:pPr>
            <w:r w:rsidRPr="00520FAD">
              <w:rPr>
                <w:rFonts w:eastAsia="標楷體"/>
              </w:rPr>
              <w:t>課程設計理念（含教學</w:t>
            </w:r>
            <w:r>
              <w:rPr>
                <w:rFonts w:eastAsia="標楷體" w:hint="eastAsia"/>
              </w:rPr>
              <w:t>+</w:t>
            </w:r>
            <w:r w:rsidRPr="00520FAD">
              <w:rPr>
                <w:rFonts w:eastAsia="標楷體"/>
              </w:rPr>
              <w:t>設計或教材教案編修說明）：</w:t>
            </w:r>
            <w:r w:rsidRPr="00520FAD">
              <w:rPr>
                <w:rFonts w:eastAsia="標楷體"/>
                <w:color w:val="404040" w:themeColor="text1" w:themeTint="BF"/>
              </w:rPr>
              <w:t xml:space="preserve"> </w:t>
            </w:r>
          </w:p>
          <w:p w:rsidR="00B74113" w:rsidRPr="00962F20" w:rsidRDefault="00B74113" w:rsidP="009022AC">
            <w:pPr>
              <w:rPr>
                <w:rFonts w:eastAsia="標楷體"/>
              </w:rPr>
            </w:pPr>
          </w:p>
        </w:tc>
      </w:tr>
    </w:tbl>
    <w:p w:rsidR="00B74113" w:rsidRDefault="00B74113" w:rsidP="00B74113">
      <w:pPr>
        <w:snapToGrid w:val="0"/>
        <w:spacing w:before="240"/>
        <w:rPr>
          <w:rFonts w:eastAsia="標楷體"/>
          <w:bCs/>
          <w:sz w:val="22"/>
          <w:szCs w:val="22"/>
          <w:lang w:val="zh-TW"/>
        </w:rPr>
      </w:pPr>
      <w:r w:rsidRPr="00962F20">
        <w:rPr>
          <w:rFonts w:eastAsia="標楷體" w:hint="eastAsia"/>
          <w:bCs/>
          <w:color w:val="3B3838" w:themeColor="background2" w:themeShade="40"/>
          <w:sz w:val="22"/>
          <w:szCs w:val="22"/>
          <w:lang w:val="zh-TW"/>
        </w:rPr>
        <w:t>*</w:t>
      </w:r>
      <w:r w:rsidRPr="00962F20">
        <w:rPr>
          <w:rFonts w:eastAsia="標楷體"/>
          <w:bCs/>
          <w:color w:val="3B3838" w:themeColor="background2" w:themeShade="40"/>
          <w:sz w:val="22"/>
          <w:szCs w:val="22"/>
          <w:lang w:val="zh-TW"/>
        </w:rPr>
        <w:t>經報名確定後，所有參賽資料之製作（名錄、獎狀</w:t>
      </w:r>
      <w:r w:rsidRPr="00962F20">
        <w:rPr>
          <w:rFonts w:eastAsia="標楷體"/>
          <w:bCs/>
          <w:color w:val="3B3838" w:themeColor="background2" w:themeShade="40"/>
          <w:sz w:val="22"/>
          <w:szCs w:val="22"/>
          <w:lang w:val="zh-TW"/>
        </w:rPr>
        <w:t>…</w:t>
      </w:r>
      <w:r w:rsidRPr="00962F20">
        <w:rPr>
          <w:rFonts w:eastAsia="標楷體"/>
          <w:bCs/>
          <w:color w:val="3B3838" w:themeColor="background2" w:themeShade="40"/>
          <w:sz w:val="22"/>
          <w:szCs w:val="22"/>
          <w:lang w:val="zh-TW"/>
        </w:rPr>
        <w:t>）皆以此表為據，請務必</w:t>
      </w:r>
      <w:r w:rsidRPr="0003538E">
        <w:rPr>
          <w:rFonts w:eastAsia="標楷體" w:hint="eastAsia"/>
          <w:bCs/>
          <w:sz w:val="22"/>
          <w:szCs w:val="22"/>
          <w:lang w:val="zh-TW"/>
        </w:rPr>
        <w:t>審慎</w:t>
      </w:r>
      <w:r w:rsidRPr="0003538E">
        <w:rPr>
          <w:rFonts w:eastAsia="標楷體"/>
          <w:bCs/>
          <w:sz w:val="22"/>
          <w:szCs w:val="22"/>
          <w:lang w:val="zh-TW"/>
        </w:rPr>
        <w:t>查核</w:t>
      </w: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B74113" w:rsidRPr="004D2B61" w:rsidRDefault="004D2B61" w:rsidP="004D2B61">
      <w:pPr>
        <w:snapToGrid w:val="0"/>
        <w:spacing w:before="240"/>
        <w:rPr>
          <w:rFonts w:ascii="標楷體" w:eastAsia="標楷體" w:hAnsi="標楷體"/>
          <w:b/>
        </w:rPr>
      </w:pPr>
      <w:r w:rsidRPr="004D2B61">
        <w:rPr>
          <w:rFonts w:ascii="標楷體" w:eastAsia="標楷體" w:hAnsi="標楷體"/>
          <w:b/>
        </w:rPr>
        <w:t>10</w:t>
      </w:r>
      <w:r w:rsidRPr="004D2B61">
        <w:rPr>
          <w:rFonts w:ascii="標楷體" w:eastAsia="標楷體" w:hAnsi="標楷體" w:hint="eastAsia"/>
          <w:b/>
        </w:rPr>
        <w:t>8</w:t>
      </w:r>
      <w:r w:rsidRPr="004D2B61">
        <w:rPr>
          <w:rFonts w:ascii="標楷體" w:eastAsia="標楷體" w:hAnsi="標楷體"/>
          <w:b/>
        </w:rPr>
        <w:t>年度金融基礎教育教學行動方案徵選</w:t>
      </w:r>
      <w:r w:rsidR="00B74113" w:rsidRPr="004D2B61">
        <w:rPr>
          <w:rFonts w:ascii="標楷體" w:eastAsia="標楷體" w:hAnsi="標楷體"/>
          <w:b/>
        </w:rPr>
        <w:t>附件</w:t>
      </w:r>
      <w:r w:rsidR="00B74113" w:rsidRPr="004D2B61">
        <w:rPr>
          <w:rFonts w:ascii="標楷體" w:eastAsia="標楷體" w:hAnsi="標楷體" w:hint="eastAsia"/>
          <w:b/>
        </w:rPr>
        <w:t>二</w:t>
      </w:r>
      <w:r w:rsidR="00B74113" w:rsidRPr="004D2B61">
        <w:rPr>
          <w:rFonts w:ascii="標楷體" w:eastAsia="標楷體" w:hAnsi="標楷體"/>
          <w:b/>
        </w:rPr>
        <w:t>：</w:t>
      </w:r>
      <w:r w:rsidR="00B74113" w:rsidRPr="004D2B61">
        <w:rPr>
          <w:rFonts w:ascii="標楷體" w:eastAsia="標楷體" w:hAnsi="標楷體"/>
          <w:b/>
          <w:bCs/>
        </w:rPr>
        <w:t>參賽作品使用</w:t>
      </w:r>
      <w:r w:rsidR="00B74113" w:rsidRPr="004D2B61">
        <w:rPr>
          <w:rFonts w:ascii="標楷體" w:eastAsia="標楷體" w:hAnsi="標楷體"/>
          <w:b/>
        </w:rPr>
        <w:t>授權書</w:t>
      </w:r>
    </w:p>
    <w:p w:rsidR="00B74113" w:rsidRPr="00D32384" w:rsidRDefault="00B74113" w:rsidP="00B74113">
      <w:pPr>
        <w:snapToGrid w:val="0"/>
        <w:spacing w:before="180"/>
        <w:ind w:leftChars="200" w:left="981" w:hanging="501"/>
        <w:jc w:val="both"/>
        <w:rPr>
          <w:rFonts w:eastAsia="標楷體"/>
        </w:rPr>
      </w:pPr>
    </w:p>
    <w:p w:rsidR="00B74113" w:rsidRPr="00541EF6" w:rsidRDefault="00B74113" w:rsidP="00B74113">
      <w:pPr>
        <w:snapToGrid w:val="0"/>
        <w:spacing w:after="12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礎教育教學行動方案徵選參賽作品授權書</w:t>
      </w:r>
    </w:p>
    <w:p w:rsidR="00B74113" w:rsidRPr="00541EF6" w:rsidRDefault="00B74113" w:rsidP="00B74113">
      <w:pPr>
        <w:snapToGrid w:val="0"/>
        <w:spacing w:after="120"/>
        <w:jc w:val="center"/>
        <w:rPr>
          <w:rFonts w:eastAsia="標楷體"/>
          <w:bCs/>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教學團隊名稱</w:t>
            </w:r>
          </w:p>
        </w:tc>
        <w:tc>
          <w:tcPr>
            <w:tcW w:w="6370" w:type="dxa"/>
          </w:tcPr>
          <w:p w:rsidR="00B74113" w:rsidRPr="00541EF6" w:rsidRDefault="00B74113" w:rsidP="009022AC">
            <w:pPr>
              <w:rPr>
                <w:rFonts w:eastAsia="標楷體"/>
              </w:rPr>
            </w:pPr>
          </w:p>
        </w:tc>
      </w:tr>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方</w:t>
            </w:r>
            <w:r w:rsidRPr="00541EF6">
              <w:rPr>
                <w:rFonts w:eastAsia="標楷體"/>
              </w:rPr>
              <w:t xml:space="preserve"> </w:t>
            </w:r>
            <w:r w:rsidRPr="00541EF6">
              <w:rPr>
                <w:rFonts w:eastAsia="標楷體"/>
              </w:rPr>
              <w:t>案</w:t>
            </w:r>
            <w:r w:rsidRPr="00541EF6">
              <w:rPr>
                <w:rFonts w:eastAsia="標楷體"/>
              </w:rPr>
              <w:t xml:space="preserve"> </w:t>
            </w:r>
            <w:r w:rsidRPr="00541EF6">
              <w:rPr>
                <w:rFonts w:eastAsia="標楷體"/>
              </w:rPr>
              <w:t>名</w:t>
            </w:r>
            <w:r w:rsidRPr="00541EF6">
              <w:rPr>
                <w:rFonts w:eastAsia="標楷體"/>
              </w:rPr>
              <w:t xml:space="preserve"> </w:t>
            </w:r>
            <w:r w:rsidRPr="00541EF6">
              <w:rPr>
                <w:rFonts w:eastAsia="標楷體"/>
              </w:rPr>
              <w:t>稱</w:t>
            </w:r>
          </w:p>
        </w:tc>
        <w:tc>
          <w:tcPr>
            <w:tcW w:w="6370" w:type="dxa"/>
          </w:tcPr>
          <w:p w:rsidR="00B74113" w:rsidRPr="00541EF6" w:rsidRDefault="00B74113" w:rsidP="009022AC">
            <w:pPr>
              <w:rPr>
                <w:rFonts w:eastAsia="標楷體"/>
              </w:rPr>
            </w:pPr>
          </w:p>
        </w:tc>
      </w:tr>
      <w:tr w:rsidR="00B74113" w:rsidRPr="00541EF6" w:rsidTr="009022AC">
        <w:trPr>
          <w:jc w:val="center"/>
        </w:trPr>
        <w:tc>
          <w:tcPr>
            <w:tcW w:w="8509" w:type="dxa"/>
            <w:gridSpan w:val="2"/>
            <w:vAlign w:val="center"/>
          </w:tcPr>
          <w:p w:rsidR="00B74113" w:rsidRPr="00541EF6" w:rsidRDefault="00B74113" w:rsidP="009022AC">
            <w:pPr>
              <w:spacing w:line="0" w:lineRule="atLeast"/>
              <w:rPr>
                <w:rFonts w:eastAsia="標楷體"/>
              </w:rPr>
            </w:pPr>
            <w:r w:rsidRPr="00541EF6">
              <w:rPr>
                <w:rFonts w:eastAsia="標楷體"/>
              </w:rPr>
              <w:t xml:space="preserve">    </w:t>
            </w:r>
          </w:p>
          <w:p w:rsidR="00B74113" w:rsidRPr="00541EF6" w:rsidRDefault="00B74113" w:rsidP="009022AC">
            <w:pPr>
              <w:spacing w:line="0" w:lineRule="atLeast"/>
              <w:jc w:val="both"/>
              <w:rPr>
                <w:rFonts w:eastAsia="標楷體"/>
              </w:rPr>
            </w:pPr>
            <w:r w:rsidRPr="00541EF6">
              <w:rPr>
                <w:rFonts w:eastAsia="標楷體"/>
              </w:rPr>
              <w:t xml:space="preserve">    </w:t>
            </w:r>
            <w:r w:rsidRPr="00541EF6">
              <w:rPr>
                <w:rFonts w:eastAsia="標楷體"/>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r w:rsidRPr="00541EF6">
              <w:rPr>
                <w:rFonts w:eastAsia="標楷體"/>
              </w:rPr>
              <w:t xml:space="preserve">                 </w:t>
            </w:r>
            <w:r w:rsidRPr="00541EF6">
              <w:rPr>
                <w:rFonts w:eastAsia="標楷體"/>
              </w:rPr>
              <w:t>授權人：</w:t>
            </w:r>
            <w:r w:rsidRPr="00541EF6">
              <w:rPr>
                <w:rFonts w:eastAsia="標楷體"/>
              </w:rPr>
              <w:t xml:space="preserve">               </w:t>
            </w:r>
            <w:r w:rsidRPr="00541EF6">
              <w:rPr>
                <w:rFonts w:eastAsia="標楷體"/>
              </w:rPr>
              <w:t>簽章</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身分證字號：</w:t>
            </w:r>
          </w:p>
          <w:p w:rsidR="00B74113" w:rsidRDefault="00B74113" w:rsidP="009022AC">
            <w:pPr>
              <w:jc w:val="both"/>
              <w:rPr>
                <w:rFonts w:eastAsia="標楷體"/>
              </w:rPr>
            </w:pPr>
            <w:r w:rsidRPr="00541EF6">
              <w:rPr>
                <w:rFonts w:eastAsia="標楷體"/>
              </w:rPr>
              <w:t xml:space="preserve">                 </w:t>
            </w:r>
            <w:r w:rsidRPr="00541EF6">
              <w:rPr>
                <w:rFonts w:eastAsia="標楷體"/>
              </w:rPr>
              <w:t>出生年月日：</w:t>
            </w: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Pr="00541EF6" w:rsidRDefault="00B74113" w:rsidP="009022AC">
            <w:pPr>
              <w:jc w:val="both"/>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Pr>
                <w:rFonts w:eastAsia="標楷體"/>
              </w:rPr>
              <w:t>1</w:t>
            </w:r>
            <w:r>
              <w:rPr>
                <w:rFonts w:eastAsia="標楷體" w:hint="eastAsia"/>
              </w:rPr>
              <w:t>08</w:t>
            </w:r>
            <w:r w:rsidRPr="00541EF6">
              <w:rPr>
                <w:rFonts w:eastAsia="標楷體"/>
              </w:rPr>
              <w:t>年</w:t>
            </w:r>
            <w:r w:rsidRPr="00541EF6">
              <w:rPr>
                <w:rFonts w:eastAsia="標楷體"/>
              </w:rPr>
              <w:t xml:space="preserve">    </w:t>
            </w:r>
            <w:r w:rsidRPr="00541EF6">
              <w:rPr>
                <w:rFonts w:eastAsia="標楷體"/>
              </w:rPr>
              <w:t>月</w:t>
            </w:r>
            <w:r w:rsidRPr="00541EF6">
              <w:rPr>
                <w:rFonts w:eastAsia="標楷體"/>
              </w:rPr>
              <w:t xml:space="preserve">     </w:t>
            </w:r>
            <w:r w:rsidRPr="00541EF6">
              <w:rPr>
                <w:rFonts w:eastAsia="標楷體"/>
              </w:rPr>
              <w:t>日</w:t>
            </w:r>
          </w:p>
        </w:tc>
      </w:tr>
      <w:tr w:rsidR="00B74113" w:rsidRPr="00541EF6" w:rsidTr="009022AC">
        <w:trPr>
          <w:trHeight w:val="1196"/>
          <w:jc w:val="center"/>
        </w:trPr>
        <w:tc>
          <w:tcPr>
            <w:tcW w:w="2139"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37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授權人請填本教案主要聯絡人。</w:t>
            </w:r>
          </w:p>
        </w:tc>
      </w:tr>
    </w:tbl>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B74113" w:rsidRPr="004D2B61" w:rsidRDefault="004D2B61" w:rsidP="00B74113">
      <w:pPr>
        <w:snapToGrid w:val="0"/>
        <w:spacing w:before="180"/>
        <w:rPr>
          <w:rFonts w:eastAsia="標楷體"/>
          <w:b/>
          <w:bCs/>
        </w:rPr>
      </w:pPr>
      <w:r w:rsidRPr="004D2B61">
        <w:rPr>
          <w:rFonts w:eastAsia="標楷體"/>
          <w:b/>
        </w:rPr>
        <w:t>10</w:t>
      </w:r>
      <w:r w:rsidRPr="004D2B61">
        <w:rPr>
          <w:rFonts w:eastAsia="標楷體" w:hint="eastAsia"/>
          <w:b/>
        </w:rPr>
        <w:t>8</w:t>
      </w:r>
      <w:r w:rsidRPr="004D2B61">
        <w:rPr>
          <w:rFonts w:eastAsia="標楷體"/>
          <w:b/>
        </w:rPr>
        <w:t>年度金融基礎教育教學行動方案徵選</w:t>
      </w:r>
      <w:r w:rsidR="00B74113" w:rsidRPr="004D2B61">
        <w:rPr>
          <w:rFonts w:eastAsia="標楷體"/>
          <w:b/>
        </w:rPr>
        <w:t>附件</w:t>
      </w:r>
      <w:r w:rsidR="00B74113" w:rsidRPr="004D2B61">
        <w:rPr>
          <w:rFonts w:eastAsia="標楷體" w:hint="eastAsia"/>
          <w:b/>
        </w:rPr>
        <w:t>三</w:t>
      </w:r>
      <w:r w:rsidR="00B74113" w:rsidRPr="004D2B61">
        <w:rPr>
          <w:rFonts w:eastAsia="標楷體"/>
          <w:b/>
        </w:rPr>
        <w:t>：</w:t>
      </w:r>
      <w:r w:rsidR="00B74113" w:rsidRPr="004D2B61">
        <w:rPr>
          <w:rFonts w:eastAsia="標楷體"/>
          <w:b/>
          <w:bCs/>
        </w:rPr>
        <w:t>參賽作品智慧財產權切結書</w:t>
      </w:r>
    </w:p>
    <w:p w:rsidR="00B74113" w:rsidRPr="00541EF6" w:rsidRDefault="00B74113" w:rsidP="00B74113">
      <w:pPr>
        <w:snapToGrid w:val="0"/>
        <w:spacing w:after="120"/>
        <w:jc w:val="center"/>
        <w:rPr>
          <w:rFonts w:eastAsia="標楷體"/>
          <w:bCs/>
        </w:rPr>
      </w:pPr>
    </w:p>
    <w:p w:rsidR="00B74113" w:rsidRPr="00541EF6" w:rsidRDefault="00B74113" w:rsidP="00B74113">
      <w:pPr>
        <w:snapToGrid w:val="0"/>
        <w:spacing w:after="100" w:afterAutospacing="1"/>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w:t>
      </w:r>
      <w:r>
        <w:rPr>
          <w:rFonts w:eastAsia="標楷體"/>
          <w:b/>
          <w:bCs/>
        </w:rPr>
        <w:t>智慧財產</w:t>
      </w:r>
      <w:r>
        <w:rPr>
          <w:rFonts w:eastAsia="標楷體" w:hint="eastAsia"/>
          <w:b/>
          <w:bCs/>
        </w:rPr>
        <w:t>權</w:t>
      </w:r>
      <w:r w:rsidRPr="00541EF6">
        <w:rPr>
          <w:rFonts w:eastAsia="標楷體"/>
          <w:b/>
          <w:bCs/>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教學團隊名稱</w:t>
            </w:r>
          </w:p>
        </w:tc>
        <w:tc>
          <w:tcPr>
            <w:tcW w:w="6620" w:type="dxa"/>
          </w:tcPr>
          <w:p w:rsidR="00B74113" w:rsidRPr="00541EF6" w:rsidRDefault="00B74113" w:rsidP="009022AC">
            <w:pPr>
              <w:rPr>
                <w:rFonts w:eastAsia="標楷體"/>
              </w:rPr>
            </w:pPr>
          </w:p>
        </w:tc>
      </w:tr>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方</w:t>
            </w:r>
            <w:r w:rsidRPr="00541EF6">
              <w:rPr>
                <w:rFonts w:eastAsia="標楷體"/>
              </w:rPr>
              <w:t xml:space="preserve"> </w:t>
            </w:r>
            <w:r w:rsidRPr="00541EF6">
              <w:rPr>
                <w:rFonts w:eastAsia="標楷體"/>
              </w:rPr>
              <w:t>案</w:t>
            </w:r>
            <w:r w:rsidRPr="00541EF6">
              <w:rPr>
                <w:rFonts w:eastAsia="標楷體"/>
              </w:rPr>
              <w:t xml:space="preserve"> </w:t>
            </w:r>
            <w:r w:rsidRPr="00541EF6">
              <w:rPr>
                <w:rFonts w:eastAsia="標楷體"/>
              </w:rPr>
              <w:t>名</w:t>
            </w:r>
            <w:r w:rsidRPr="00541EF6">
              <w:rPr>
                <w:rFonts w:eastAsia="標楷體"/>
              </w:rPr>
              <w:t xml:space="preserve"> </w:t>
            </w:r>
            <w:r w:rsidRPr="00541EF6">
              <w:rPr>
                <w:rFonts w:eastAsia="標楷體"/>
              </w:rPr>
              <w:t>稱</w:t>
            </w:r>
          </w:p>
        </w:tc>
        <w:tc>
          <w:tcPr>
            <w:tcW w:w="6620" w:type="dxa"/>
          </w:tcPr>
          <w:p w:rsidR="00B74113" w:rsidRPr="00541EF6" w:rsidRDefault="00B74113" w:rsidP="009022AC">
            <w:pPr>
              <w:rPr>
                <w:rFonts w:eastAsia="標楷體"/>
              </w:rPr>
            </w:pPr>
          </w:p>
        </w:tc>
      </w:tr>
      <w:tr w:rsidR="00B74113" w:rsidRPr="00541EF6" w:rsidTr="009022AC">
        <w:trPr>
          <w:jc w:val="center"/>
        </w:trPr>
        <w:tc>
          <w:tcPr>
            <w:tcW w:w="8621" w:type="dxa"/>
            <w:gridSpan w:val="2"/>
            <w:vAlign w:val="center"/>
          </w:tcPr>
          <w:p w:rsidR="00B74113" w:rsidRPr="00541EF6" w:rsidRDefault="00B74113" w:rsidP="009022AC">
            <w:pPr>
              <w:snapToGrid w:val="0"/>
              <w:rPr>
                <w:rFonts w:eastAsia="標楷體"/>
              </w:rPr>
            </w:pPr>
          </w:p>
          <w:p w:rsidR="00B74113" w:rsidRPr="00541EF6" w:rsidRDefault="00B74113" w:rsidP="009022AC">
            <w:pPr>
              <w:snapToGrid w:val="0"/>
              <w:jc w:val="both"/>
              <w:rPr>
                <w:rFonts w:eastAsia="標楷體"/>
              </w:rPr>
            </w:pPr>
            <w:r w:rsidRPr="00541EF6">
              <w:rPr>
                <w:rFonts w:eastAsia="標楷體"/>
              </w:rPr>
              <w:t xml:space="preserve">    </w:t>
            </w:r>
            <w:r w:rsidRPr="00541EF6">
              <w:rPr>
                <w:rFonts w:eastAsia="標楷體"/>
              </w:rPr>
              <w:t>本團隊參加「</w:t>
            </w:r>
            <w:r w:rsidRPr="00541EF6">
              <w:rPr>
                <w:rFonts w:eastAsia="標楷體"/>
              </w:rPr>
              <w:t>10</w:t>
            </w:r>
            <w:r>
              <w:rPr>
                <w:rFonts w:eastAsia="標楷體" w:hint="eastAsia"/>
              </w:rPr>
              <w:t>8</w:t>
            </w:r>
            <w:r w:rsidRPr="00541EF6">
              <w:rPr>
                <w:rFonts w:eastAsia="標楷體"/>
              </w:rPr>
              <w:t>年度金融基礎教育教學行動方案徵選」，參與選拔之作品保證未涉及抄襲，如有抄襲情事，得由主辦單位取消參賽及得獎資格，並收回所頒獎座、獎狀及相關補助經費，本團隊無任何異議，並放棄先訴抗辯權。</w:t>
            </w:r>
          </w:p>
          <w:p w:rsidR="00B74113" w:rsidRPr="00541EF6" w:rsidRDefault="00B74113" w:rsidP="009022AC">
            <w:pPr>
              <w:rPr>
                <w:rFonts w:eastAsia="標楷體"/>
              </w:rPr>
            </w:pPr>
          </w:p>
          <w:p w:rsidR="00B74113" w:rsidRPr="00541EF6" w:rsidRDefault="00B74113" w:rsidP="009022AC">
            <w:pPr>
              <w:ind w:firstLineChars="200" w:firstLine="480"/>
              <w:rPr>
                <w:rFonts w:eastAsia="標楷體"/>
              </w:rPr>
            </w:pPr>
            <w:r w:rsidRPr="00541EF6">
              <w:rPr>
                <w:rFonts w:eastAsia="標楷體"/>
              </w:rPr>
              <w:t xml:space="preserve">  </w:t>
            </w:r>
            <w:r w:rsidRPr="00541EF6">
              <w:rPr>
                <w:rFonts w:eastAsia="標楷體"/>
              </w:rPr>
              <w:t>此致</w:t>
            </w:r>
          </w:p>
          <w:p w:rsidR="00B74113" w:rsidRPr="00541EF6" w:rsidRDefault="00B74113" w:rsidP="009022AC">
            <w:pPr>
              <w:snapToGrid w:val="0"/>
              <w:rPr>
                <w:rFonts w:eastAsia="標楷體"/>
              </w:rPr>
            </w:pPr>
            <w:r w:rsidRPr="00541EF6">
              <w:rPr>
                <w:rFonts w:eastAsia="標楷體"/>
              </w:rPr>
              <w:t xml:space="preserve">    </w:t>
            </w:r>
            <w:r w:rsidRPr="00541EF6">
              <w:rPr>
                <w:rFonts w:eastAsia="標楷體"/>
              </w:rPr>
              <w:t>金融監督管理委員會及教育部國民及學前教育署</w:t>
            </w:r>
          </w:p>
          <w:p w:rsidR="00B74113" w:rsidRPr="00541EF6"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Pr="00541EF6" w:rsidRDefault="00B74113" w:rsidP="009022AC">
            <w:pPr>
              <w:snapToGrid w:val="0"/>
              <w:rPr>
                <w:rFonts w:eastAsia="標楷體"/>
              </w:rPr>
            </w:pPr>
          </w:p>
          <w:p w:rsidR="00B74113" w:rsidRPr="00541EF6" w:rsidRDefault="00B74113" w:rsidP="009022AC">
            <w:pPr>
              <w:jc w:val="both"/>
              <w:rPr>
                <w:rFonts w:eastAsia="標楷體"/>
              </w:rPr>
            </w:pPr>
            <w:r w:rsidRPr="00541EF6">
              <w:rPr>
                <w:rFonts w:eastAsia="標楷體"/>
              </w:rPr>
              <w:t xml:space="preserve">              </w:t>
            </w:r>
            <w:r w:rsidRPr="00541EF6">
              <w:rPr>
                <w:rFonts w:eastAsia="標楷體"/>
              </w:rPr>
              <w:t>立書人：</w:t>
            </w:r>
            <w:r w:rsidRPr="00541EF6">
              <w:rPr>
                <w:rFonts w:eastAsia="標楷體"/>
              </w:rPr>
              <w:t xml:space="preserve">               </w:t>
            </w:r>
            <w:r w:rsidRPr="00541EF6">
              <w:rPr>
                <w:rFonts w:eastAsia="標楷體"/>
              </w:rPr>
              <w:t>簽章</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身分證字號：</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出生年月日：</w:t>
            </w:r>
          </w:p>
          <w:p w:rsidR="00B74113" w:rsidRPr="00541EF6"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sidRPr="00541EF6">
              <w:rPr>
                <w:rFonts w:eastAsia="標楷體"/>
              </w:rPr>
              <w:t>10</w:t>
            </w:r>
            <w:r>
              <w:rPr>
                <w:rFonts w:eastAsia="標楷體" w:hint="eastAsia"/>
              </w:rPr>
              <w:t>8</w:t>
            </w:r>
            <w:r w:rsidRPr="00541EF6">
              <w:rPr>
                <w:rFonts w:eastAsia="標楷體"/>
              </w:rPr>
              <w:t>年</w:t>
            </w:r>
            <w:r w:rsidRPr="00541EF6">
              <w:rPr>
                <w:rFonts w:eastAsia="標楷體"/>
              </w:rPr>
              <w:t xml:space="preserve">    </w:t>
            </w:r>
            <w:r w:rsidRPr="00541EF6">
              <w:rPr>
                <w:rFonts w:eastAsia="標楷體"/>
              </w:rPr>
              <w:t>月</w:t>
            </w:r>
            <w:r w:rsidRPr="00541EF6">
              <w:rPr>
                <w:rFonts w:eastAsia="標楷體"/>
              </w:rPr>
              <w:t xml:space="preserve">     </w:t>
            </w:r>
            <w:r w:rsidRPr="00541EF6">
              <w:rPr>
                <w:rFonts w:eastAsia="標楷體"/>
              </w:rPr>
              <w:t>日</w:t>
            </w:r>
          </w:p>
        </w:tc>
      </w:tr>
      <w:tr w:rsidR="00B74113" w:rsidRPr="00541EF6" w:rsidTr="009022AC">
        <w:trPr>
          <w:trHeight w:val="1217"/>
          <w:jc w:val="center"/>
        </w:trPr>
        <w:tc>
          <w:tcPr>
            <w:tcW w:w="2001"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62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立書人請填本教案主要聯絡人。</w:t>
            </w:r>
          </w:p>
        </w:tc>
      </w:tr>
    </w:tbl>
    <w:p w:rsidR="00B74113" w:rsidRPr="00B21718" w:rsidRDefault="00B74113" w:rsidP="00B74113">
      <w:pPr>
        <w:snapToGrid w:val="0"/>
        <w:spacing w:before="180"/>
        <w:rPr>
          <w:rFonts w:eastAsia="標楷體"/>
        </w:rPr>
      </w:pPr>
    </w:p>
    <w:p w:rsidR="00B74113" w:rsidRPr="00B74113" w:rsidRDefault="00B74113" w:rsidP="00D430E4">
      <w:pPr>
        <w:spacing w:line="360" w:lineRule="auto"/>
        <w:jc w:val="both"/>
        <w:rPr>
          <w:rFonts w:ascii="Times New Roman" w:eastAsia="標楷體" w:hAnsi="Times New Roman"/>
          <w:b/>
          <w:sz w:val="28"/>
          <w:szCs w:val="28"/>
        </w:rPr>
      </w:pPr>
    </w:p>
    <w:sectPr w:rsidR="00B74113" w:rsidRPr="00B74113" w:rsidSect="00776F13">
      <w:footerReference w:type="default" r:id="rId13"/>
      <w:pgSz w:w="11906" w:h="16838" w:code="9"/>
      <w:pgMar w:top="1077" w:right="1134" w:bottom="1077" w:left="170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52" w:rsidRDefault="002D3852">
      <w:r>
        <w:separator/>
      </w:r>
    </w:p>
  </w:endnote>
  <w:endnote w:type="continuationSeparator" w:id="0">
    <w:p w:rsidR="002D3852" w:rsidRDefault="002D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C" w:rsidRDefault="009022AC">
    <w:pPr>
      <w:jc w:val="center"/>
    </w:pPr>
    <w:r>
      <w:t xml:space="preserve">- </w:t>
    </w:r>
    <w:r>
      <w:fldChar w:fldCharType="begin"/>
    </w:r>
    <w:r>
      <w:instrText>PAGE</w:instrText>
    </w:r>
    <w:r>
      <w:fldChar w:fldCharType="separate"/>
    </w:r>
    <w:r w:rsidR="002D385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52" w:rsidRDefault="002D3852">
      <w:r>
        <w:separator/>
      </w:r>
    </w:p>
  </w:footnote>
  <w:footnote w:type="continuationSeparator" w:id="0">
    <w:p w:rsidR="002D3852" w:rsidRDefault="002D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7C"/>
    <w:multiLevelType w:val="hybridMultilevel"/>
    <w:tmpl w:val="E3606E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0B660F"/>
    <w:multiLevelType w:val="multilevel"/>
    <w:tmpl w:val="29B21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9F74BF"/>
    <w:multiLevelType w:val="hybridMultilevel"/>
    <w:tmpl w:val="3DCC40A6"/>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7C1340"/>
    <w:multiLevelType w:val="hybridMultilevel"/>
    <w:tmpl w:val="05781F96"/>
    <w:lvl w:ilvl="0" w:tplc="431E697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111C210E"/>
    <w:multiLevelType w:val="multilevel"/>
    <w:tmpl w:val="8528C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35340C"/>
    <w:multiLevelType w:val="hybridMultilevel"/>
    <w:tmpl w:val="D1FC36C4"/>
    <w:lvl w:ilvl="0" w:tplc="B6624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961D88"/>
    <w:multiLevelType w:val="hybridMultilevel"/>
    <w:tmpl w:val="F078EF18"/>
    <w:lvl w:ilvl="0" w:tplc="9CB673F4">
      <w:start w:val="1"/>
      <w:numFmt w:val="decimal"/>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11676B2"/>
    <w:multiLevelType w:val="multilevel"/>
    <w:tmpl w:val="C750F6D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28F56A1D"/>
    <w:multiLevelType w:val="multilevel"/>
    <w:tmpl w:val="625CD2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2744C93"/>
    <w:multiLevelType w:val="hybridMultilevel"/>
    <w:tmpl w:val="D05ABC6C"/>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1982630"/>
    <w:multiLevelType w:val="multilevel"/>
    <w:tmpl w:val="54104238"/>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A93C30"/>
    <w:multiLevelType w:val="hybridMultilevel"/>
    <w:tmpl w:val="60643EAA"/>
    <w:lvl w:ilvl="0" w:tplc="04090005">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9">
    <w:nsid w:val="43CF12B7"/>
    <w:multiLevelType w:val="hybridMultilevel"/>
    <w:tmpl w:val="0F906FBC"/>
    <w:lvl w:ilvl="0" w:tplc="A25872DA">
      <w:start w:val="1"/>
      <w:numFmt w:val="taiwaneseCountingThousand"/>
      <w:lvlText w:val="(%1)"/>
      <w:lvlJc w:val="left"/>
      <w:pPr>
        <w:ind w:left="1078" w:hanging="480"/>
      </w:pPr>
      <w:rPr>
        <w:rFonts w:hint="default"/>
      </w:rPr>
    </w:lvl>
    <w:lvl w:ilvl="1" w:tplc="D6FAEEFE">
      <w:start w:val="1"/>
      <w:numFmt w:val="decimal"/>
      <w:lvlText w:val="%2."/>
      <w:lvlJc w:val="left"/>
      <w:pPr>
        <w:ind w:left="1438" w:hanging="360"/>
      </w:pPr>
      <w:rPr>
        <w:rFonts w:hint="default"/>
      </w:r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0">
    <w:nsid w:val="467A797F"/>
    <w:multiLevelType w:val="hybridMultilevel"/>
    <w:tmpl w:val="60E2286A"/>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BB03A7"/>
    <w:multiLevelType w:val="multilevel"/>
    <w:tmpl w:val="AD6A3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7558AD"/>
    <w:multiLevelType w:val="multilevel"/>
    <w:tmpl w:val="4B26738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nsid w:val="51C361BD"/>
    <w:multiLevelType w:val="multilevel"/>
    <w:tmpl w:val="A5869E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390063D"/>
    <w:multiLevelType w:val="hybridMultilevel"/>
    <w:tmpl w:val="F75AED66"/>
    <w:lvl w:ilvl="0" w:tplc="55F87A2C">
      <w:start w:val="1"/>
      <w:numFmt w:val="taiwaneseCountingThousand"/>
      <w:lvlText w:val="(%1)"/>
      <w:lvlJc w:val="left"/>
      <w:pPr>
        <w:ind w:left="1614" w:hanging="480"/>
      </w:pPr>
      <w:rPr>
        <w:rFonts w:asci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nsid w:val="545D430A"/>
    <w:multiLevelType w:val="hybridMultilevel"/>
    <w:tmpl w:val="AEFA5C06"/>
    <w:lvl w:ilvl="0" w:tplc="B48255BA">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27">
    <w:nsid w:val="5C28429B"/>
    <w:multiLevelType w:val="hybridMultilevel"/>
    <w:tmpl w:val="D9564EC8"/>
    <w:lvl w:ilvl="0" w:tplc="9D56955C">
      <w:start w:val="1"/>
      <w:numFmt w:val="taiwaneseCountingThousand"/>
      <w:lvlText w:val="%1、"/>
      <w:lvlJc w:val="left"/>
      <w:pPr>
        <w:tabs>
          <w:tab w:val="num" w:pos="480"/>
        </w:tabs>
        <w:ind w:left="480" w:hanging="480"/>
      </w:pPr>
      <w:rPr>
        <w:rFonts w:cs="Times New Roman" w:hint="eastAsia"/>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1CD3673"/>
    <w:multiLevelType w:val="hybridMultilevel"/>
    <w:tmpl w:val="952AE5BC"/>
    <w:lvl w:ilvl="0" w:tplc="3F5ABCCC">
      <w:start w:val="1"/>
      <w:numFmt w:val="ideographLegalTraditional"/>
      <w:lvlText w:val="%1、"/>
      <w:lvlJc w:val="left"/>
      <w:pPr>
        <w:tabs>
          <w:tab w:val="num" w:pos="480"/>
        </w:tabs>
        <w:ind w:left="480" w:hanging="480"/>
      </w:pPr>
      <w:rPr>
        <w:rFonts w:cs="Times New Roman" w:hint="default"/>
      </w:rPr>
    </w:lvl>
    <w:lvl w:ilvl="1" w:tplc="8F146732">
      <w:start w:val="1"/>
      <w:numFmt w:val="taiwaneseCountingThousand"/>
      <w:lvlText w:val="(%2)"/>
      <w:lvlJc w:val="left"/>
      <w:pPr>
        <w:tabs>
          <w:tab w:val="num" w:pos="840"/>
        </w:tabs>
        <w:ind w:left="840" w:hanging="360"/>
      </w:pPr>
      <w:rPr>
        <w:rFonts w:hAnsi="標楷體" w:cs="Times New Roman" w:hint="default"/>
      </w:rPr>
    </w:lvl>
    <w:lvl w:ilvl="2" w:tplc="13786546">
      <w:start w:val="1"/>
      <w:numFmt w:val="taiwaneseCountingThousand"/>
      <w:lvlText w:val="%3、"/>
      <w:lvlJc w:val="left"/>
      <w:pPr>
        <w:tabs>
          <w:tab w:val="num" w:pos="1440"/>
        </w:tabs>
        <w:ind w:left="1440" w:hanging="480"/>
      </w:pPr>
      <w:rPr>
        <w:rFonts w:hAnsi="標楷體"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3550DCB"/>
    <w:multiLevelType w:val="hybridMultilevel"/>
    <w:tmpl w:val="4E489576"/>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B0B5FF0"/>
    <w:multiLevelType w:val="multilevel"/>
    <w:tmpl w:val="97D8B484"/>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BC540EC"/>
    <w:multiLevelType w:val="hybridMultilevel"/>
    <w:tmpl w:val="C85CFBA0"/>
    <w:lvl w:ilvl="0" w:tplc="77045AD0">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7803D7F"/>
    <w:multiLevelType w:val="multilevel"/>
    <w:tmpl w:val="E848CEF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78AA6470"/>
    <w:multiLevelType w:val="multilevel"/>
    <w:tmpl w:val="D00878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7">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abstractNum w:abstractNumId="38">
    <w:nsid w:val="7D370D2D"/>
    <w:multiLevelType w:val="hybridMultilevel"/>
    <w:tmpl w:val="5BAC3DF8"/>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7E137946"/>
    <w:multiLevelType w:val="hybridMultilevel"/>
    <w:tmpl w:val="45D8FD30"/>
    <w:lvl w:ilvl="0" w:tplc="0F160F2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8"/>
  </w:num>
  <w:num w:numId="2">
    <w:abstractNumId w:val="17"/>
  </w:num>
  <w:num w:numId="3">
    <w:abstractNumId w:val="31"/>
  </w:num>
  <w:num w:numId="4">
    <w:abstractNumId w:val="23"/>
  </w:num>
  <w:num w:numId="5">
    <w:abstractNumId w:val="2"/>
  </w:num>
  <w:num w:numId="6">
    <w:abstractNumId w:val="12"/>
  </w:num>
  <w:num w:numId="7">
    <w:abstractNumId w:val="34"/>
  </w:num>
  <w:num w:numId="8">
    <w:abstractNumId w:val="36"/>
  </w:num>
  <w:num w:numId="9">
    <w:abstractNumId w:val="13"/>
  </w:num>
  <w:num w:numId="10">
    <w:abstractNumId w:val="22"/>
  </w:num>
  <w:num w:numId="11">
    <w:abstractNumId w:val="21"/>
  </w:num>
  <w:num w:numId="12">
    <w:abstractNumId w:val="29"/>
  </w:num>
  <w:num w:numId="13">
    <w:abstractNumId w:val="39"/>
  </w:num>
  <w:num w:numId="14">
    <w:abstractNumId w:val="6"/>
  </w:num>
  <w:num w:numId="15">
    <w:abstractNumId w:val="25"/>
  </w:num>
  <w:num w:numId="16">
    <w:abstractNumId w:val="30"/>
  </w:num>
  <w:num w:numId="17">
    <w:abstractNumId w:val="16"/>
  </w:num>
  <w:num w:numId="18">
    <w:abstractNumId w:val="3"/>
  </w:num>
  <w:num w:numId="19">
    <w:abstractNumId w:val="27"/>
  </w:num>
  <w:num w:numId="20">
    <w:abstractNumId w:val="9"/>
  </w:num>
  <w:num w:numId="21">
    <w:abstractNumId w:val="24"/>
  </w:num>
  <w:num w:numId="22">
    <w:abstractNumId w:val="20"/>
  </w:num>
  <w:num w:numId="23">
    <w:abstractNumId w:val="1"/>
  </w:num>
  <w:num w:numId="24">
    <w:abstractNumId w:val="37"/>
  </w:num>
  <w:num w:numId="25">
    <w:abstractNumId w:val="33"/>
  </w:num>
  <w:num w:numId="26">
    <w:abstractNumId w:val="7"/>
  </w:num>
  <w:num w:numId="27">
    <w:abstractNumId w:val="4"/>
  </w:num>
  <w:num w:numId="28">
    <w:abstractNumId w:val="10"/>
  </w:num>
  <w:num w:numId="29">
    <w:abstractNumId w:val="38"/>
  </w:num>
  <w:num w:numId="30">
    <w:abstractNumId w:val="26"/>
  </w:num>
  <w:num w:numId="31">
    <w:abstractNumId w:val="35"/>
  </w:num>
  <w:num w:numId="32">
    <w:abstractNumId w:val="32"/>
  </w:num>
  <w:num w:numId="33">
    <w:abstractNumId w:val="5"/>
  </w:num>
  <w:num w:numId="34">
    <w:abstractNumId w:val="28"/>
  </w:num>
  <w:num w:numId="35">
    <w:abstractNumId w:val="15"/>
  </w:num>
  <w:num w:numId="36">
    <w:abstractNumId w:val="11"/>
  </w:num>
  <w:num w:numId="37">
    <w:abstractNumId w:val="14"/>
  </w:num>
  <w:num w:numId="38">
    <w:abstractNumId w:val="19"/>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noPunctuationKerning/>
  <w:characterSpacingControl w:val="doNotCompress"/>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50"/>
    <w:rsid w:val="00000210"/>
    <w:rsid w:val="00001A22"/>
    <w:rsid w:val="00004BC7"/>
    <w:rsid w:val="0001013A"/>
    <w:rsid w:val="000102F3"/>
    <w:rsid w:val="0001035D"/>
    <w:rsid w:val="00013A6C"/>
    <w:rsid w:val="00014614"/>
    <w:rsid w:val="000150B1"/>
    <w:rsid w:val="000160DA"/>
    <w:rsid w:val="00016CEC"/>
    <w:rsid w:val="0002023F"/>
    <w:rsid w:val="000208F0"/>
    <w:rsid w:val="00020F58"/>
    <w:rsid w:val="00021CC5"/>
    <w:rsid w:val="0002255C"/>
    <w:rsid w:val="00032707"/>
    <w:rsid w:val="0003766D"/>
    <w:rsid w:val="00037D0B"/>
    <w:rsid w:val="00045263"/>
    <w:rsid w:val="00047A7E"/>
    <w:rsid w:val="00053F5A"/>
    <w:rsid w:val="00061792"/>
    <w:rsid w:val="00061BE1"/>
    <w:rsid w:val="00065DFC"/>
    <w:rsid w:val="0006618F"/>
    <w:rsid w:val="00066C28"/>
    <w:rsid w:val="00072561"/>
    <w:rsid w:val="000732A7"/>
    <w:rsid w:val="000753FE"/>
    <w:rsid w:val="00076D8A"/>
    <w:rsid w:val="000812AF"/>
    <w:rsid w:val="00087DA3"/>
    <w:rsid w:val="00095E5F"/>
    <w:rsid w:val="0009751F"/>
    <w:rsid w:val="000A10A9"/>
    <w:rsid w:val="000A12BD"/>
    <w:rsid w:val="000A305E"/>
    <w:rsid w:val="000A4F65"/>
    <w:rsid w:val="000A62D3"/>
    <w:rsid w:val="000A638E"/>
    <w:rsid w:val="000A6474"/>
    <w:rsid w:val="000B0415"/>
    <w:rsid w:val="000B2D6D"/>
    <w:rsid w:val="000B40FE"/>
    <w:rsid w:val="000C1575"/>
    <w:rsid w:val="000C42F4"/>
    <w:rsid w:val="000C5AF0"/>
    <w:rsid w:val="000D3D2F"/>
    <w:rsid w:val="000D5839"/>
    <w:rsid w:val="000E0770"/>
    <w:rsid w:val="000E0F46"/>
    <w:rsid w:val="000E29BE"/>
    <w:rsid w:val="000E6E4C"/>
    <w:rsid w:val="000E740A"/>
    <w:rsid w:val="000F4019"/>
    <w:rsid w:val="000F4546"/>
    <w:rsid w:val="000F4923"/>
    <w:rsid w:val="00100823"/>
    <w:rsid w:val="00104C6B"/>
    <w:rsid w:val="001129E8"/>
    <w:rsid w:val="00115F36"/>
    <w:rsid w:val="00121093"/>
    <w:rsid w:val="0012199B"/>
    <w:rsid w:val="00122574"/>
    <w:rsid w:val="00131855"/>
    <w:rsid w:val="00134590"/>
    <w:rsid w:val="00134FC6"/>
    <w:rsid w:val="001416C6"/>
    <w:rsid w:val="00145788"/>
    <w:rsid w:val="00151AC0"/>
    <w:rsid w:val="00155371"/>
    <w:rsid w:val="00155541"/>
    <w:rsid w:val="00163250"/>
    <w:rsid w:val="00164C5D"/>
    <w:rsid w:val="0016685D"/>
    <w:rsid w:val="00171122"/>
    <w:rsid w:val="00171F8F"/>
    <w:rsid w:val="00176D14"/>
    <w:rsid w:val="00186FC2"/>
    <w:rsid w:val="00190C56"/>
    <w:rsid w:val="00192792"/>
    <w:rsid w:val="001943E4"/>
    <w:rsid w:val="001A0841"/>
    <w:rsid w:val="001A11BF"/>
    <w:rsid w:val="001A21AA"/>
    <w:rsid w:val="001A4358"/>
    <w:rsid w:val="001B4C60"/>
    <w:rsid w:val="001B61B5"/>
    <w:rsid w:val="001C079E"/>
    <w:rsid w:val="001C2F9E"/>
    <w:rsid w:val="001C6B12"/>
    <w:rsid w:val="001C7B37"/>
    <w:rsid w:val="001D19F5"/>
    <w:rsid w:val="001E2183"/>
    <w:rsid w:val="001E4431"/>
    <w:rsid w:val="001E486A"/>
    <w:rsid w:val="001E6C96"/>
    <w:rsid w:val="001E76DF"/>
    <w:rsid w:val="0020539E"/>
    <w:rsid w:val="00206519"/>
    <w:rsid w:val="002112B6"/>
    <w:rsid w:val="0021305A"/>
    <w:rsid w:val="002200CF"/>
    <w:rsid w:val="00220F6E"/>
    <w:rsid w:val="00221434"/>
    <w:rsid w:val="00223717"/>
    <w:rsid w:val="002252F5"/>
    <w:rsid w:val="002323D8"/>
    <w:rsid w:val="002416A4"/>
    <w:rsid w:val="00241B22"/>
    <w:rsid w:val="0024595E"/>
    <w:rsid w:val="00253388"/>
    <w:rsid w:val="00255189"/>
    <w:rsid w:val="002644FF"/>
    <w:rsid w:val="0026456F"/>
    <w:rsid w:val="002653EA"/>
    <w:rsid w:val="0026540F"/>
    <w:rsid w:val="00265A25"/>
    <w:rsid w:val="00272CC4"/>
    <w:rsid w:val="0027352C"/>
    <w:rsid w:val="002738EF"/>
    <w:rsid w:val="00275F98"/>
    <w:rsid w:val="002849AA"/>
    <w:rsid w:val="002854CA"/>
    <w:rsid w:val="00293291"/>
    <w:rsid w:val="002938AD"/>
    <w:rsid w:val="00294372"/>
    <w:rsid w:val="0029745C"/>
    <w:rsid w:val="002979C7"/>
    <w:rsid w:val="002A39AD"/>
    <w:rsid w:val="002A52E3"/>
    <w:rsid w:val="002D06EA"/>
    <w:rsid w:val="002D0E9D"/>
    <w:rsid w:val="002D346D"/>
    <w:rsid w:val="002D3852"/>
    <w:rsid w:val="002F2B76"/>
    <w:rsid w:val="002F3D07"/>
    <w:rsid w:val="00301012"/>
    <w:rsid w:val="00303031"/>
    <w:rsid w:val="00306369"/>
    <w:rsid w:val="00312999"/>
    <w:rsid w:val="00314232"/>
    <w:rsid w:val="00316F48"/>
    <w:rsid w:val="003209C5"/>
    <w:rsid w:val="00324583"/>
    <w:rsid w:val="00332F69"/>
    <w:rsid w:val="00334736"/>
    <w:rsid w:val="00334DA9"/>
    <w:rsid w:val="00335DAD"/>
    <w:rsid w:val="00336C08"/>
    <w:rsid w:val="003449ED"/>
    <w:rsid w:val="00356705"/>
    <w:rsid w:val="00357626"/>
    <w:rsid w:val="003625B5"/>
    <w:rsid w:val="00363071"/>
    <w:rsid w:val="0036741E"/>
    <w:rsid w:val="00370842"/>
    <w:rsid w:val="0037114B"/>
    <w:rsid w:val="0037553B"/>
    <w:rsid w:val="003758E1"/>
    <w:rsid w:val="003805BF"/>
    <w:rsid w:val="00382314"/>
    <w:rsid w:val="00386542"/>
    <w:rsid w:val="00387624"/>
    <w:rsid w:val="00391A64"/>
    <w:rsid w:val="00395D33"/>
    <w:rsid w:val="00397B61"/>
    <w:rsid w:val="003A24B0"/>
    <w:rsid w:val="003B137C"/>
    <w:rsid w:val="003B64F4"/>
    <w:rsid w:val="003C2067"/>
    <w:rsid w:val="003C24E6"/>
    <w:rsid w:val="003C2A5C"/>
    <w:rsid w:val="003C4051"/>
    <w:rsid w:val="003C42F4"/>
    <w:rsid w:val="003C4574"/>
    <w:rsid w:val="003D14B5"/>
    <w:rsid w:val="003D2417"/>
    <w:rsid w:val="003D2A8C"/>
    <w:rsid w:val="003D4355"/>
    <w:rsid w:val="003D7474"/>
    <w:rsid w:val="003E17E0"/>
    <w:rsid w:val="003E3725"/>
    <w:rsid w:val="003F10A8"/>
    <w:rsid w:val="003F1CB5"/>
    <w:rsid w:val="003F32D3"/>
    <w:rsid w:val="003F75DD"/>
    <w:rsid w:val="00401A67"/>
    <w:rsid w:val="0040492B"/>
    <w:rsid w:val="00405AF8"/>
    <w:rsid w:val="00405EDF"/>
    <w:rsid w:val="00412E05"/>
    <w:rsid w:val="00420FDC"/>
    <w:rsid w:val="004251AE"/>
    <w:rsid w:val="004264EF"/>
    <w:rsid w:val="00435071"/>
    <w:rsid w:val="0043639A"/>
    <w:rsid w:val="004427B0"/>
    <w:rsid w:val="004440C6"/>
    <w:rsid w:val="004473C3"/>
    <w:rsid w:val="004474BC"/>
    <w:rsid w:val="004504F8"/>
    <w:rsid w:val="00452AC9"/>
    <w:rsid w:val="00457ADE"/>
    <w:rsid w:val="00462019"/>
    <w:rsid w:val="004628B3"/>
    <w:rsid w:val="00467970"/>
    <w:rsid w:val="00473611"/>
    <w:rsid w:val="004776CF"/>
    <w:rsid w:val="00477CAF"/>
    <w:rsid w:val="00484EAE"/>
    <w:rsid w:val="00487F9E"/>
    <w:rsid w:val="004A0753"/>
    <w:rsid w:val="004A119C"/>
    <w:rsid w:val="004A56D6"/>
    <w:rsid w:val="004B1270"/>
    <w:rsid w:val="004B1A44"/>
    <w:rsid w:val="004B37E2"/>
    <w:rsid w:val="004C2C60"/>
    <w:rsid w:val="004C5E55"/>
    <w:rsid w:val="004C756C"/>
    <w:rsid w:val="004D0F5D"/>
    <w:rsid w:val="004D2B61"/>
    <w:rsid w:val="004E7B6F"/>
    <w:rsid w:val="004F1386"/>
    <w:rsid w:val="004F6F1B"/>
    <w:rsid w:val="00500173"/>
    <w:rsid w:val="00506237"/>
    <w:rsid w:val="00516BF7"/>
    <w:rsid w:val="0052445A"/>
    <w:rsid w:val="005244E3"/>
    <w:rsid w:val="00550268"/>
    <w:rsid w:val="00553600"/>
    <w:rsid w:val="00556602"/>
    <w:rsid w:val="00557FE6"/>
    <w:rsid w:val="005622FE"/>
    <w:rsid w:val="00575CF3"/>
    <w:rsid w:val="00582F4E"/>
    <w:rsid w:val="00590430"/>
    <w:rsid w:val="00594C77"/>
    <w:rsid w:val="00595C2C"/>
    <w:rsid w:val="00597314"/>
    <w:rsid w:val="005A0682"/>
    <w:rsid w:val="005A6A21"/>
    <w:rsid w:val="005B1B8C"/>
    <w:rsid w:val="005B541C"/>
    <w:rsid w:val="005B5BC8"/>
    <w:rsid w:val="005B7CAC"/>
    <w:rsid w:val="005B7D8A"/>
    <w:rsid w:val="005C1752"/>
    <w:rsid w:val="005C323E"/>
    <w:rsid w:val="005C592F"/>
    <w:rsid w:val="005C5FCF"/>
    <w:rsid w:val="005E654E"/>
    <w:rsid w:val="005F06CC"/>
    <w:rsid w:val="005F0DB3"/>
    <w:rsid w:val="00606FEA"/>
    <w:rsid w:val="00607C5A"/>
    <w:rsid w:val="00611247"/>
    <w:rsid w:val="00611500"/>
    <w:rsid w:val="00621393"/>
    <w:rsid w:val="00622522"/>
    <w:rsid w:val="006308E7"/>
    <w:rsid w:val="00631536"/>
    <w:rsid w:val="00631873"/>
    <w:rsid w:val="00632158"/>
    <w:rsid w:val="006619E6"/>
    <w:rsid w:val="006632B6"/>
    <w:rsid w:val="00663A84"/>
    <w:rsid w:val="00665A65"/>
    <w:rsid w:val="0067109A"/>
    <w:rsid w:val="006719D3"/>
    <w:rsid w:val="006732DE"/>
    <w:rsid w:val="00677325"/>
    <w:rsid w:val="00683AD5"/>
    <w:rsid w:val="0068524A"/>
    <w:rsid w:val="0069087D"/>
    <w:rsid w:val="006A1E0F"/>
    <w:rsid w:val="006A55BD"/>
    <w:rsid w:val="006A598D"/>
    <w:rsid w:val="006A68D5"/>
    <w:rsid w:val="006A704D"/>
    <w:rsid w:val="006B0B83"/>
    <w:rsid w:val="006C4DBA"/>
    <w:rsid w:val="006C75D9"/>
    <w:rsid w:val="006E3370"/>
    <w:rsid w:val="006E3C04"/>
    <w:rsid w:val="006E427C"/>
    <w:rsid w:val="006E75B4"/>
    <w:rsid w:val="006F6FB1"/>
    <w:rsid w:val="007006A1"/>
    <w:rsid w:val="00700AD4"/>
    <w:rsid w:val="00703A91"/>
    <w:rsid w:val="00707AF4"/>
    <w:rsid w:val="00707C35"/>
    <w:rsid w:val="00716C0F"/>
    <w:rsid w:val="00720BAF"/>
    <w:rsid w:val="007222EE"/>
    <w:rsid w:val="007301A8"/>
    <w:rsid w:val="007334CA"/>
    <w:rsid w:val="007341CD"/>
    <w:rsid w:val="0074217A"/>
    <w:rsid w:val="00745714"/>
    <w:rsid w:val="00746CE7"/>
    <w:rsid w:val="00751DB2"/>
    <w:rsid w:val="0075423E"/>
    <w:rsid w:val="007561A9"/>
    <w:rsid w:val="0076345F"/>
    <w:rsid w:val="0076519B"/>
    <w:rsid w:val="00776F13"/>
    <w:rsid w:val="00777AB2"/>
    <w:rsid w:val="00783FC1"/>
    <w:rsid w:val="007922EC"/>
    <w:rsid w:val="0079344E"/>
    <w:rsid w:val="007A07B8"/>
    <w:rsid w:val="007A174C"/>
    <w:rsid w:val="007A2ACD"/>
    <w:rsid w:val="007A40FA"/>
    <w:rsid w:val="007A4747"/>
    <w:rsid w:val="007A4AAB"/>
    <w:rsid w:val="007A765A"/>
    <w:rsid w:val="007B0EA3"/>
    <w:rsid w:val="007B1E47"/>
    <w:rsid w:val="007B656A"/>
    <w:rsid w:val="007B7220"/>
    <w:rsid w:val="007C4F12"/>
    <w:rsid w:val="007D4625"/>
    <w:rsid w:val="007D6F7E"/>
    <w:rsid w:val="007E1310"/>
    <w:rsid w:val="007E4332"/>
    <w:rsid w:val="007F36A9"/>
    <w:rsid w:val="00802705"/>
    <w:rsid w:val="0080583C"/>
    <w:rsid w:val="0081431E"/>
    <w:rsid w:val="00814524"/>
    <w:rsid w:val="008149D9"/>
    <w:rsid w:val="0081572B"/>
    <w:rsid w:val="00816A75"/>
    <w:rsid w:val="00817E0C"/>
    <w:rsid w:val="00830B7B"/>
    <w:rsid w:val="00835606"/>
    <w:rsid w:val="008358FB"/>
    <w:rsid w:val="008405E6"/>
    <w:rsid w:val="0084122E"/>
    <w:rsid w:val="0084191E"/>
    <w:rsid w:val="00842738"/>
    <w:rsid w:val="00843CD9"/>
    <w:rsid w:val="008448F8"/>
    <w:rsid w:val="00847016"/>
    <w:rsid w:val="00851B2A"/>
    <w:rsid w:val="008524DB"/>
    <w:rsid w:val="00852DD4"/>
    <w:rsid w:val="00864540"/>
    <w:rsid w:val="00864BD9"/>
    <w:rsid w:val="00867296"/>
    <w:rsid w:val="008868A5"/>
    <w:rsid w:val="008A129C"/>
    <w:rsid w:val="008A5A5E"/>
    <w:rsid w:val="008A6B2F"/>
    <w:rsid w:val="008B0960"/>
    <w:rsid w:val="008B2972"/>
    <w:rsid w:val="008B2B81"/>
    <w:rsid w:val="008B3390"/>
    <w:rsid w:val="008B5B92"/>
    <w:rsid w:val="008C2C06"/>
    <w:rsid w:val="008D157D"/>
    <w:rsid w:val="008D7B3F"/>
    <w:rsid w:val="008E541B"/>
    <w:rsid w:val="008E6FE7"/>
    <w:rsid w:val="008F003B"/>
    <w:rsid w:val="008F5B3F"/>
    <w:rsid w:val="008F6CF8"/>
    <w:rsid w:val="00901097"/>
    <w:rsid w:val="009022AC"/>
    <w:rsid w:val="00902F60"/>
    <w:rsid w:val="00903D1A"/>
    <w:rsid w:val="009051EF"/>
    <w:rsid w:val="00907862"/>
    <w:rsid w:val="0091109F"/>
    <w:rsid w:val="009156F1"/>
    <w:rsid w:val="009202F0"/>
    <w:rsid w:val="009242E0"/>
    <w:rsid w:val="0092783E"/>
    <w:rsid w:val="00931037"/>
    <w:rsid w:val="0093112A"/>
    <w:rsid w:val="00934F3D"/>
    <w:rsid w:val="00935A50"/>
    <w:rsid w:val="009367AF"/>
    <w:rsid w:val="009463F9"/>
    <w:rsid w:val="0094723E"/>
    <w:rsid w:val="00955A14"/>
    <w:rsid w:val="00962792"/>
    <w:rsid w:val="00963E9B"/>
    <w:rsid w:val="009644F7"/>
    <w:rsid w:val="00967587"/>
    <w:rsid w:val="0097052E"/>
    <w:rsid w:val="009714FF"/>
    <w:rsid w:val="00974C5C"/>
    <w:rsid w:val="00977288"/>
    <w:rsid w:val="00983FAC"/>
    <w:rsid w:val="00991C49"/>
    <w:rsid w:val="00994A67"/>
    <w:rsid w:val="0099705E"/>
    <w:rsid w:val="009A0F72"/>
    <w:rsid w:val="009B2DDB"/>
    <w:rsid w:val="009C358C"/>
    <w:rsid w:val="009C7B4A"/>
    <w:rsid w:val="009D15CB"/>
    <w:rsid w:val="009D215C"/>
    <w:rsid w:val="009D3B3E"/>
    <w:rsid w:val="009E0D7B"/>
    <w:rsid w:val="009E2FC1"/>
    <w:rsid w:val="009E4151"/>
    <w:rsid w:val="009E6293"/>
    <w:rsid w:val="009E7FCE"/>
    <w:rsid w:val="009F1731"/>
    <w:rsid w:val="009F25D4"/>
    <w:rsid w:val="009F720E"/>
    <w:rsid w:val="00A0565C"/>
    <w:rsid w:val="00A10038"/>
    <w:rsid w:val="00A13C78"/>
    <w:rsid w:val="00A14438"/>
    <w:rsid w:val="00A15002"/>
    <w:rsid w:val="00A16A0B"/>
    <w:rsid w:val="00A20B4C"/>
    <w:rsid w:val="00A25FC1"/>
    <w:rsid w:val="00A26C14"/>
    <w:rsid w:val="00A30268"/>
    <w:rsid w:val="00A3308D"/>
    <w:rsid w:val="00A50A5E"/>
    <w:rsid w:val="00A51119"/>
    <w:rsid w:val="00A53E99"/>
    <w:rsid w:val="00A55205"/>
    <w:rsid w:val="00A57047"/>
    <w:rsid w:val="00A66D33"/>
    <w:rsid w:val="00A71F8D"/>
    <w:rsid w:val="00A75E55"/>
    <w:rsid w:val="00AA0454"/>
    <w:rsid w:val="00AA1CD2"/>
    <w:rsid w:val="00AA3EB2"/>
    <w:rsid w:val="00AA601A"/>
    <w:rsid w:val="00AA624E"/>
    <w:rsid w:val="00AB213D"/>
    <w:rsid w:val="00AB2D32"/>
    <w:rsid w:val="00AB2F37"/>
    <w:rsid w:val="00AB3502"/>
    <w:rsid w:val="00AB4FE5"/>
    <w:rsid w:val="00AB6D86"/>
    <w:rsid w:val="00AB7C71"/>
    <w:rsid w:val="00AC4010"/>
    <w:rsid w:val="00AC4014"/>
    <w:rsid w:val="00AC78C4"/>
    <w:rsid w:val="00AD0971"/>
    <w:rsid w:val="00AD19A2"/>
    <w:rsid w:val="00AD41E3"/>
    <w:rsid w:val="00AD69B0"/>
    <w:rsid w:val="00AE4542"/>
    <w:rsid w:val="00AE75D3"/>
    <w:rsid w:val="00AF5989"/>
    <w:rsid w:val="00AF61F1"/>
    <w:rsid w:val="00B02B4E"/>
    <w:rsid w:val="00B0734A"/>
    <w:rsid w:val="00B151F4"/>
    <w:rsid w:val="00B238E3"/>
    <w:rsid w:val="00B247E3"/>
    <w:rsid w:val="00B25728"/>
    <w:rsid w:val="00B3148F"/>
    <w:rsid w:val="00B378E2"/>
    <w:rsid w:val="00B44DF5"/>
    <w:rsid w:val="00B46287"/>
    <w:rsid w:val="00B559F6"/>
    <w:rsid w:val="00B56484"/>
    <w:rsid w:val="00B57D42"/>
    <w:rsid w:val="00B65995"/>
    <w:rsid w:val="00B65A2B"/>
    <w:rsid w:val="00B72F8C"/>
    <w:rsid w:val="00B74113"/>
    <w:rsid w:val="00B80798"/>
    <w:rsid w:val="00B83CB0"/>
    <w:rsid w:val="00B90D4F"/>
    <w:rsid w:val="00B932DF"/>
    <w:rsid w:val="00B94D7E"/>
    <w:rsid w:val="00BA0278"/>
    <w:rsid w:val="00BA3764"/>
    <w:rsid w:val="00BB1E4D"/>
    <w:rsid w:val="00BB2A36"/>
    <w:rsid w:val="00BB3C34"/>
    <w:rsid w:val="00BB46FC"/>
    <w:rsid w:val="00BC0DD3"/>
    <w:rsid w:val="00BC3540"/>
    <w:rsid w:val="00BC641F"/>
    <w:rsid w:val="00BC6C95"/>
    <w:rsid w:val="00BD111E"/>
    <w:rsid w:val="00BD1416"/>
    <w:rsid w:val="00BD1AC9"/>
    <w:rsid w:val="00BD235B"/>
    <w:rsid w:val="00BD292E"/>
    <w:rsid w:val="00BD4BF0"/>
    <w:rsid w:val="00BE242B"/>
    <w:rsid w:val="00BE45A3"/>
    <w:rsid w:val="00BF18CC"/>
    <w:rsid w:val="00C01186"/>
    <w:rsid w:val="00C014C1"/>
    <w:rsid w:val="00C029B9"/>
    <w:rsid w:val="00C10A78"/>
    <w:rsid w:val="00C14640"/>
    <w:rsid w:val="00C155CD"/>
    <w:rsid w:val="00C21608"/>
    <w:rsid w:val="00C25CC0"/>
    <w:rsid w:val="00C30CD8"/>
    <w:rsid w:val="00C31442"/>
    <w:rsid w:val="00C3557F"/>
    <w:rsid w:val="00C41C81"/>
    <w:rsid w:val="00C45096"/>
    <w:rsid w:val="00C5024B"/>
    <w:rsid w:val="00C64A7E"/>
    <w:rsid w:val="00C7263B"/>
    <w:rsid w:val="00C73B9E"/>
    <w:rsid w:val="00C75A0E"/>
    <w:rsid w:val="00C76F21"/>
    <w:rsid w:val="00C76F23"/>
    <w:rsid w:val="00C806D2"/>
    <w:rsid w:val="00C8354C"/>
    <w:rsid w:val="00C85D38"/>
    <w:rsid w:val="00C87128"/>
    <w:rsid w:val="00C9208E"/>
    <w:rsid w:val="00C974E7"/>
    <w:rsid w:val="00CA0ECE"/>
    <w:rsid w:val="00CA1AF5"/>
    <w:rsid w:val="00CA2285"/>
    <w:rsid w:val="00CA24EA"/>
    <w:rsid w:val="00CA40D8"/>
    <w:rsid w:val="00CA50F4"/>
    <w:rsid w:val="00CB7963"/>
    <w:rsid w:val="00CC3CF5"/>
    <w:rsid w:val="00CC3D60"/>
    <w:rsid w:val="00CD1850"/>
    <w:rsid w:val="00CD2A6B"/>
    <w:rsid w:val="00CD3CAD"/>
    <w:rsid w:val="00CD7262"/>
    <w:rsid w:val="00CD7520"/>
    <w:rsid w:val="00CE397B"/>
    <w:rsid w:val="00CE3997"/>
    <w:rsid w:val="00CE4184"/>
    <w:rsid w:val="00CE5768"/>
    <w:rsid w:val="00CE588D"/>
    <w:rsid w:val="00CF615D"/>
    <w:rsid w:val="00CF6559"/>
    <w:rsid w:val="00CF7B20"/>
    <w:rsid w:val="00D0074E"/>
    <w:rsid w:val="00D00C7E"/>
    <w:rsid w:val="00D01DEB"/>
    <w:rsid w:val="00D02803"/>
    <w:rsid w:val="00D0774B"/>
    <w:rsid w:val="00D10F6D"/>
    <w:rsid w:val="00D1275E"/>
    <w:rsid w:val="00D139DE"/>
    <w:rsid w:val="00D224A8"/>
    <w:rsid w:val="00D2491C"/>
    <w:rsid w:val="00D26CEA"/>
    <w:rsid w:val="00D27C48"/>
    <w:rsid w:val="00D33299"/>
    <w:rsid w:val="00D3650D"/>
    <w:rsid w:val="00D36A7C"/>
    <w:rsid w:val="00D36B6E"/>
    <w:rsid w:val="00D4084A"/>
    <w:rsid w:val="00D42CA3"/>
    <w:rsid w:val="00D430E4"/>
    <w:rsid w:val="00D612AC"/>
    <w:rsid w:val="00D64485"/>
    <w:rsid w:val="00D679F0"/>
    <w:rsid w:val="00D70B52"/>
    <w:rsid w:val="00D72B89"/>
    <w:rsid w:val="00D76360"/>
    <w:rsid w:val="00D918CD"/>
    <w:rsid w:val="00D959F7"/>
    <w:rsid w:val="00DA35C4"/>
    <w:rsid w:val="00DC1850"/>
    <w:rsid w:val="00DC5661"/>
    <w:rsid w:val="00DC5EFF"/>
    <w:rsid w:val="00DC78B3"/>
    <w:rsid w:val="00DD10E4"/>
    <w:rsid w:val="00DD5F73"/>
    <w:rsid w:val="00DE409D"/>
    <w:rsid w:val="00DE75F0"/>
    <w:rsid w:val="00DF2223"/>
    <w:rsid w:val="00DF2D5A"/>
    <w:rsid w:val="00DF3F6F"/>
    <w:rsid w:val="00E135F5"/>
    <w:rsid w:val="00E166A3"/>
    <w:rsid w:val="00E323F9"/>
    <w:rsid w:val="00E3722B"/>
    <w:rsid w:val="00E64FC4"/>
    <w:rsid w:val="00E7151B"/>
    <w:rsid w:val="00E71F94"/>
    <w:rsid w:val="00E755D5"/>
    <w:rsid w:val="00E81615"/>
    <w:rsid w:val="00EA01A0"/>
    <w:rsid w:val="00EA04EC"/>
    <w:rsid w:val="00EA286B"/>
    <w:rsid w:val="00EA5A87"/>
    <w:rsid w:val="00EB1036"/>
    <w:rsid w:val="00EB6DBB"/>
    <w:rsid w:val="00EC72CA"/>
    <w:rsid w:val="00EC7DB9"/>
    <w:rsid w:val="00EC7F64"/>
    <w:rsid w:val="00ED20C4"/>
    <w:rsid w:val="00ED2E39"/>
    <w:rsid w:val="00EE097C"/>
    <w:rsid w:val="00EE0FA5"/>
    <w:rsid w:val="00EE10A7"/>
    <w:rsid w:val="00EE3088"/>
    <w:rsid w:val="00EE3688"/>
    <w:rsid w:val="00EF3C3A"/>
    <w:rsid w:val="00F00AC8"/>
    <w:rsid w:val="00F0570F"/>
    <w:rsid w:val="00F10DE0"/>
    <w:rsid w:val="00F1140D"/>
    <w:rsid w:val="00F1604D"/>
    <w:rsid w:val="00F25DB4"/>
    <w:rsid w:val="00F26DB1"/>
    <w:rsid w:val="00F312AB"/>
    <w:rsid w:val="00F327FC"/>
    <w:rsid w:val="00F71C38"/>
    <w:rsid w:val="00F728CF"/>
    <w:rsid w:val="00F8184F"/>
    <w:rsid w:val="00F8508E"/>
    <w:rsid w:val="00F85511"/>
    <w:rsid w:val="00F86204"/>
    <w:rsid w:val="00F8627E"/>
    <w:rsid w:val="00F86625"/>
    <w:rsid w:val="00F9096A"/>
    <w:rsid w:val="00F96458"/>
    <w:rsid w:val="00F972D4"/>
    <w:rsid w:val="00FA74B5"/>
    <w:rsid w:val="00FB0A18"/>
    <w:rsid w:val="00FB19EC"/>
    <w:rsid w:val="00FB56AA"/>
    <w:rsid w:val="00FB5F26"/>
    <w:rsid w:val="00FC034C"/>
    <w:rsid w:val="00FC18C2"/>
    <w:rsid w:val="00FC1985"/>
    <w:rsid w:val="00FC3C6B"/>
    <w:rsid w:val="00FC63B2"/>
    <w:rsid w:val="00FC7561"/>
    <w:rsid w:val="00FD1F4F"/>
    <w:rsid w:val="00FD4259"/>
    <w:rsid w:val="00FD6152"/>
    <w:rsid w:val="00FE69A6"/>
    <w:rsid w:val="00FF11D6"/>
    <w:rsid w:val="00FF14AF"/>
    <w:rsid w:val="00FF3703"/>
    <w:rsid w:val="00FF5D11"/>
    <w:rsid w:val="00FF6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A89747-B9CF-4F39-8C22-27F1DA99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32"/>
    <w:rPr>
      <w:rFonts w:ascii="新細明體" w:hAnsi="新細明體" w:cs="新細明體"/>
      <w:sz w:val="24"/>
      <w:szCs w:val="24"/>
    </w:rPr>
  </w:style>
  <w:style w:type="paragraph" w:styleId="1">
    <w:name w:val="heading 1"/>
    <w:basedOn w:val="a"/>
    <w:next w:val="a"/>
    <w:link w:val="10"/>
    <w:qFormat/>
    <w:locked/>
    <w:rsid w:val="00D430E4"/>
    <w:pPr>
      <w:keepNext/>
      <w:spacing w:before="180" w:after="180" w:line="720" w:lineRule="auto"/>
      <w:outlineLvl w:val="0"/>
    </w:pPr>
    <w:rPr>
      <w:rFonts w:ascii="Calibri Light" w:hAnsi="Calibri Light" w:cs="Times New Roman"/>
      <w:b/>
      <w:bCs/>
      <w:kern w:val="52"/>
      <w:sz w:val="52"/>
      <w:szCs w:val="52"/>
    </w:rPr>
  </w:style>
  <w:style w:type="paragraph" w:styleId="4">
    <w:name w:val="heading 4"/>
    <w:basedOn w:val="a"/>
    <w:link w:val="40"/>
    <w:uiPriority w:val="99"/>
    <w:qFormat/>
    <w:locked/>
    <w:rsid w:val="004628B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link w:val="4"/>
    <w:uiPriority w:val="99"/>
    <w:semiHidden/>
    <w:locked/>
    <w:rsid w:val="00830B7B"/>
    <w:rPr>
      <w:rFonts w:ascii="Cambria" w:eastAsia="新細明體" w:hAnsi="Cambria" w:cs="Times New Roman"/>
      <w:kern w:val="0"/>
      <w:sz w:val="36"/>
      <w:szCs w:val="36"/>
    </w:rPr>
  </w:style>
  <w:style w:type="paragraph" w:customStyle="1" w:styleId="c14">
    <w:name w:val="c14"/>
    <w:basedOn w:val="a"/>
    <w:uiPriority w:val="99"/>
    <w:rsid w:val="00AB2D32"/>
    <w:pPr>
      <w:spacing w:before="100" w:beforeAutospacing="1" w:after="100" w:afterAutospacing="1"/>
      <w:ind w:left="552" w:hanging="552"/>
    </w:pPr>
    <w:rPr>
      <w:rFonts w:ascii="標楷體" w:eastAsia="標楷體" w:hAnsi="標楷體"/>
      <w:sz w:val="28"/>
      <w:szCs w:val="28"/>
    </w:rPr>
  </w:style>
  <w:style w:type="paragraph" w:customStyle="1" w:styleId="c16">
    <w:name w:val="c16"/>
    <w:basedOn w:val="a"/>
    <w:uiPriority w:val="99"/>
    <w:rsid w:val="00AB2D32"/>
    <w:pPr>
      <w:spacing w:before="100" w:beforeAutospacing="1" w:after="100" w:afterAutospacing="1"/>
      <w:ind w:left="552" w:hanging="552"/>
    </w:pPr>
    <w:rPr>
      <w:rFonts w:ascii="標楷體" w:eastAsia="標楷體" w:hAnsi="標楷體"/>
      <w:sz w:val="32"/>
      <w:szCs w:val="32"/>
    </w:rPr>
  </w:style>
  <w:style w:type="paragraph" w:customStyle="1" w:styleId="c18">
    <w:name w:val="c18"/>
    <w:basedOn w:val="a"/>
    <w:uiPriority w:val="99"/>
    <w:rsid w:val="00AB2D32"/>
    <w:pPr>
      <w:spacing w:before="100" w:beforeAutospacing="1" w:after="100" w:afterAutospacing="1"/>
      <w:ind w:left="552" w:hanging="552"/>
    </w:pPr>
    <w:rPr>
      <w:rFonts w:ascii="標楷體" w:eastAsia="標楷體" w:hAnsi="標楷體"/>
      <w:sz w:val="36"/>
      <w:szCs w:val="36"/>
    </w:rPr>
  </w:style>
  <w:style w:type="paragraph" w:customStyle="1" w:styleId="c20">
    <w:name w:val="c20"/>
    <w:basedOn w:val="a"/>
    <w:uiPriority w:val="99"/>
    <w:rsid w:val="00AB2D32"/>
    <w:pPr>
      <w:spacing w:before="100" w:beforeAutospacing="1" w:after="100" w:afterAutospacing="1"/>
      <w:ind w:left="552" w:hanging="552"/>
    </w:pPr>
    <w:rPr>
      <w:rFonts w:ascii="標楷體" w:eastAsia="標楷體" w:hAnsi="標楷體"/>
      <w:sz w:val="40"/>
      <w:szCs w:val="40"/>
    </w:rPr>
  </w:style>
  <w:style w:type="paragraph" w:customStyle="1" w:styleId="c22">
    <w:name w:val="c22"/>
    <w:basedOn w:val="a"/>
    <w:uiPriority w:val="99"/>
    <w:rsid w:val="00AB2D32"/>
    <w:pPr>
      <w:spacing w:before="100" w:beforeAutospacing="1" w:after="100" w:afterAutospacing="1"/>
      <w:ind w:left="552" w:hanging="552"/>
    </w:pPr>
    <w:rPr>
      <w:rFonts w:ascii="標楷體" w:eastAsia="標楷體" w:hAnsi="標楷體"/>
      <w:sz w:val="44"/>
      <w:szCs w:val="44"/>
    </w:rPr>
  </w:style>
  <w:style w:type="paragraph" w:customStyle="1" w:styleId="c24">
    <w:name w:val="c24"/>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6">
    <w:name w:val="c26"/>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8">
    <w:name w:val="c28"/>
    <w:basedOn w:val="a"/>
    <w:uiPriority w:val="99"/>
    <w:rsid w:val="00AB2D32"/>
    <w:pPr>
      <w:spacing w:before="100" w:beforeAutospacing="1" w:after="100" w:afterAutospacing="1"/>
      <w:ind w:left="552" w:hanging="552"/>
    </w:pPr>
    <w:rPr>
      <w:rFonts w:ascii="標楷體" w:eastAsia="標楷體" w:hAnsi="標楷體"/>
      <w:sz w:val="56"/>
      <w:szCs w:val="56"/>
    </w:rPr>
  </w:style>
  <w:style w:type="paragraph" w:customStyle="1" w:styleId="c32">
    <w:name w:val="c32"/>
    <w:basedOn w:val="a"/>
    <w:uiPriority w:val="99"/>
    <w:rsid w:val="00AB2D32"/>
    <w:pPr>
      <w:spacing w:before="100" w:beforeAutospacing="1" w:after="100" w:afterAutospacing="1"/>
      <w:ind w:left="552" w:hanging="552"/>
    </w:pPr>
    <w:rPr>
      <w:rFonts w:ascii="標楷體" w:eastAsia="標楷體" w:hAnsi="標楷體"/>
      <w:sz w:val="64"/>
      <w:szCs w:val="64"/>
    </w:rPr>
  </w:style>
  <w:style w:type="paragraph" w:customStyle="1" w:styleId="c36">
    <w:name w:val="c36"/>
    <w:basedOn w:val="a"/>
    <w:uiPriority w:val="99"/>
    <w:rsid w:val="00AB2D32"/>
    <w:pPr>
      <w:spacing w:before="100" w:beforeAutospacing="1" w:after="100" w:afterAutospacing="1"/>
      <w:ind w:left="552" w:hanging="552"/>
    </w:pPr>
    <w:rPr>
      <w:rFonts w:ascii="標楷體" w:eastAsia="標楷體" w:hAnsi="標楷體"/>
      <w:sz w:val="72"/>
      <w:szCs w:val="72"/>
    </w:rPr>
  </w:style>
  <w:style w:type="paragraph" w:customStyle="1" w:styleId="c40">
    <w:name w:val="c40"/>
    <w:basedOn w:val="a"/>
    <w:uiPriority w:val="99"/>
    <w:rsid w:val="00AB2D32"/>
    <w:pPr>
      <w:spacing w:before="100" w:beforeAutospacing="1" w:after="100" w:afterAutospacing="1"/>
      <w:ind w:left="552" w:hanging="552"/>
    </w:pPr>
    <w:rPr>
      <w:rFonts w:ascii="標楷體" w:eastAsia="標楷體" w:hAnsi="標楷體"/>
      <w:sz w:val="80"/>
      <w:szCs w:val="80"/>
    </w:rPr>
  </w:style>
  <w:style w:type="paragraph" w:customStyle="1" w:styleId="c100">
    <w:name w:val="c100"/>
    <w:basedOn w:val="a"/>
    <w:uiPriority w:val="99"/>
    <w:rsid w:val="00AB2D32"/>
    <w:pPr>
      <w:spacing w:before="100" w:beforeAutospacing="1" w:after="100" w:afterAutospacing="1"/>
      <w:ind w:left="552" w:hanging="552"/>
    </w:pPr>
    <w:rPr>
      <w:rFonts w:ascii="標楷體" w:eastAsia="標楷體" w:hAnsi="標楷體"/>
      <w:sz w:val="200"/>
      <w:szCs w:val="200"/>
    </w:rPr>
  </w:style>
  <w:style w:type="paragraph" w:customStyle="1" w:styleId="c120">
    <w:name w:val="c120"/>
    <w:basedOn w:val="a"/>
    <w:uiPriority w:val="99"/>
    <w:rsid w:val="00AB2D32"/>
    <w:pPr>
      <w:spacing w:before="100" w:beforeAutospacing="1" w:after="100" w:afterAutospacing="1"/>
      <w:ind w:left="552" w:hanging="552"/>
    </w:pPr>
    <w:rPr>
      <w:rFonts w:ascii="標楷體" w:eastAsia="標楷體" w:hAnsi="標楷體"/>
      <w:sz w:val="240"/>
      <w:szCs w:val="240"/>
    </w:rPr>
  </w:style>
  <w:style w:type="paragraph" w:customStyle="1" w:styleId="c9">
    <w:name w:val="c9"/>
    <w:basedOn w:val="a"/>
    <w:uiPriority w:val="99"/>
    <w:rsid w:val="00AB2D32"/>
    <w:pPr>
      <w:spacing w:before="100" w:beforeAutospacing="1" w:after="100" w:afterAutospacing="1"/>
    </w:pPr>
    <w:rPr>
      <w:sz w:val="18"/>
      <w:szCs w:val="18"/>
    </w:rPr>
  </w:style>
  <w:style w:type="paragraph" w:customStyle="1" w:styleId="c10">
    <w:name w:val="c10"/>
    <w:basedOn w:val="a"/>
    <w:uiPriority w:val="99"/>
    <w:rsid w:val="00AB2D32"/>
    <w:pPr>
      <w:spacing w:before="100" w:beforeAutospacing="1" w:after="100" w:afterAutospacing="1"/>
    </w:pPr>
    <w:rPr>
      <w:sz w:val="20"/>
      <w:szCs w:val="20"/>
    </w:rPr>
  </w:style>
  <w:style w:type="paragraph" w:customStyle="1" w:styleId="c12">
    <w:name w:val="c12"/>
    <w:basedOn w:val="a"/>
    <w:uiPriority w:val="99"/>
    <w:rsid w:val="00AB2D32"/>
    <w:pPr>
      <w:spacing w:before="100" w:beforeAutospacing="1" w:after="100" w:afterAutospacing="1"/>
    </w:pPr>
  </w:style>
  <w:style w:type="paragraph" w:customStyle="1" w:styleId="co12">
    <w:name w:val="co12"/>
    <w:basedOn w:val="a"/>
    <w:uiPriority w:val="99"/>
    <w:rsid w:val="00AB2D32"/>
    <w:pPr>
      <w:spacing w:before="100" w:beforeAutospacing="1" w:after="100" w:afterAutospacing="1"/>
      <w:ind w:left="552" w:hanging="552"/>
    </w:pPr>
  </w:style>
  <w:style w:type="paragraph" w:customStyle="1" w:styleId="c14p2">
    <w:name w:val="c14p2"/>
    <w:basedOn w:val="a"/>
    <w:uiPriority w:val="99"/>
    <w:rsid w:val="00AB2D32"/>
    <w:pPr>
      <w:spacing w:before="100" w:beforeAutospacing="1" w:after="100" w:afterAutospacing="1"/>
      <w:ind w:firstLine="624"/>
    </w:pPr>
    <w:rPr>
      <w:sz w:val="28"/>
      <w:szCs w:val="28"/>
    </w:rPr>
  </w:style>
  <w:style w:type="paragraph" w:customStyle="1" w:styleId="p1">
    <w:name w:val="p1"/>
    <w:basedOn w:val="a"/>
    <w:uiPriority w:val="99"/>
    <w:rsid w:val="00AB2D32"/>
    <w:pPr>
      <w:spacing w:before="100" w:beforeAutospacing="1" w:after="100" w:afterAutospacing="1"/>
      <w:ind w:firstLine="288"/>
    </w:pPr>
  </w:style>
  <w:style w:type="paragraph" w:customStyle="1" w:styleId="p-1">
    <w:name w:val="p-1"/>
    <w:basedOn w:val="a"/>
    <w:uiPriority w:val="99"/>
    <w:rsid w:val="00AB2D32"/>
    <w:pPr>
      <w:spacing w:before="100" w:beforeAutospacing="1" w:after="100" w:afterAutospacing="1"/>
      <w:ind w:left="288" w:hanging="288"/>
    </w:pPr>
  </w:style>
  <w:style w:type="paragraph" w:customStyle="1" w:styleId="pm1">
    <w:name w:val="pm1"/>
    <w:basedOn w:val="a"/>
    <w:uiPriority w:val="99"/>
    <w:rsid w:val="00AB2D32"/>
    <w:pPr>
      <w:spacing w:before="100" w:beforeAutospacing="1" w:after="100" w:afterAutospacing="1"/>
      <w:ind w:left="288"/>
    </w:pPr>
  </w:style>
  <w:style w:type="paragraph" w:customStyle="1" w:styleId="p2">
    <w:name w:val="p2"/>
    <w:basedOn w:val="a"/>
    <w:uiPriority w:val="99"/>
    <w:rsid w:val="00AB2D32"/>
    <w:pPr>
      <w:spacing w:before="100" w:beforeAutospacing="1" w:after="100" w:afterAutospacing="1"/>
      <w:ind w:firstLine="552"/>
    </w:pPr>
  </w:style>
  <w:style w:type="paragraph" w:customStyle="1" w:styleId="p-2">
    <w:name w:val="p-2"/>
    <w:basedOn w:val="a"/>
    <w:uiPriority w:val="99"/>
    <w:rsid w:val="00AB2D32"/>
    <w:pPr>
      <w:spacing w:before="100" w:beforeAutospacing="1" w:after="100" w:afterAutospacing="1"/>
      <w:ind w:left="552" w:hanging="552"/>
    </w:pPr>
  </w:style>
  <w:style w:type="paragraph" w:customStyle="1" w:styleId="pm2">
    <w:name w:val="pm2"/>
    <w:basedOn w:val="a"/>
    <w:uiPriority w:val="99"/>
    <w:rsid w:val="00AB2D32"/>
    <w:pPr>
      <w:spacing w:before="100" w:beforeAutospacing="1" w:after="100" w:afterAutospacing="1"/>
      <w:ind w:left="552"/>
    </w:pPr>
  </w:style>
  <w:style w:type="paragraph" w:customStyle="1" w:styleId="p2m2">
    <w:name w:val="p2m2"/>
    <w:basedOn w:val="a"/>
    <w:uiPriority w:val="99"/>
    <w:rsid w:val="00AB2D32"/>
    <w:pPr>
      <w:spacing w:before="100" w:beforeAutospacing="1" w:after="100" w:afterAutospacing="1"/>
      <w:ind w:left="552" w:firstLine="552"/>
    </w:pPr>
  </w:style>
  <w:style w:type="paragraph" w:customStyle="1" w:styleId="p-2m2">
    <w:name w:val="p-2m2"/>
    <w:basedOn w:val="a"/>
    <w:uiPriority w:val="99"/>
    <w:rsid w:val="00AB2D32"/>
    <w:pPr>
      <w:spacing w:before="100" w:beforeAutospacing="1" w:after="100" w:afterAutospacing="1"/>
      <w:ind w:left="552" w:hanging="552"/>
    </w:pPr>
  </w:style>
  <w:style w:type="paragraph" w:customStyle="1" w:styleId="p-2m4">
    <w:name w:val="p-2m4"/>
    <w:basedOn w:val="a"/>
    <w:uiPriority w:val="99"/>
    <w:rsid w:val="00AB2D32"/>
    <w:pPr>
      <w:spacing w:before="100" w:beforeAutospacing="1" w:after="100" w:afterAutospacing="1"/>
      <w:ind w:left="1104" w:hanging="552"/>
    </w:pPr>
  </w:style>
  <w:style w:type="paragraph" w:customStyle="1" w:styleId="p-2m6">
    <w:name w:val="p-2m6"/>
    <w:basedOn w:val="a"/>
    <w:uiPriority w:val="99"/>
    <w:rsid w:val="00AB2D32"/>
    <w:pPr>
      <w:spacing w:before="100" w:beforeAutospacing="1" w:after="100" w:afterAutospacing="1"/>
      <w:ind w:left="1104" w:hanging="552"/>
    </w:pPr>
  </w:style>
  <w:style w:type="paragraph" w:customStyle="1" w:styleId="p3">
    <w:name w:val="p3"/>
    <w:basedOn w:val="a"/>
    <w:uiPriority w:val="99"/>
    <w:rsid w:val="00AB2D32"/>
    <w:pPr>
      <w:spacing w:before="100" w:beforeAutospacing="1" w:after="100" w:afterAutospacing="1"/>
      <w:ind w:firstLine="840"/>
    </w:pPr>
  </w:style>
  <w:style w:type="paragraph" w:customStyle="1" w:styleId="p-3">
    <w:name w:val="p-3"/>
    <w:basedOn w:val="a"/>
    <w:uiPriority w:val="99"/>
    <w:rsid w:val="00AB2D32"/>
    <w:pPr>
      <w:spacing w:before="100" w:beforeAutospacing="1" w:after="100" w:afterAutospacing="1"/>
      <w:ind w:left="840" w:hanging="840"/>
    </w:pPr>
  </w:style>
  <w:style w:type="paragraph" w:customStyle="1" w:styleId="pm3">
    <w:name w:val="pm3"/>
    <w:basedOn w:val="a"/>
    <w:uiPriority w:val="99"/>
    <w:rsid w:val="00AB2D32"/>
    <w:pPr>
      <w:spacing w:before="100" w:beforeAutospacing="1" w:after="100" w:afterAutospacing="1"/>
      <w:ind w:left="840"/>
    </w:pPr>
  </w:style>
  <w:style w:type="paragraph" w:customStyle="1" w:styleId="p4">
    <w:name w:val="p4"/>
    <w:basedOn w:val="a"/>
    <w:uiPriority w:val="99"/>
    <w:rsid w:val="00AB2D32"/>
    <w:pPr>
      <w:spacing w:before="100" w:beforeAutospacing="1" w:after="100" w:afterAutospacing="1"/>
      <w:ind w:firstLine="1104"/>
    </w:pPr>
  </w:style>
  <w:style w:type="paragraph" w:customStyle="1" w:styleId="p-4">
    <w:name w:val="p-4"/>
    <w:basedOn w:val="a"/>
    <w:uiPriority w:val="99"/>
    <w:rsid w:val="00AB2D32"/>
    <w:pPr>
      <w:spacing w:before="100" w:beforeAutospacing="1" w:after="100" w:afterAutospacing="1"/>
      <w:ind w:left="1104" w:hanging="1104"/>
    </w:pPr>
  </w:style>
  <w:style w:type="paragraph" w:customStyle="1" w:styleId="pm4">
    <w:name w:val="pm4"/>
    <w:basedOn w:val="a"/>
    <w:uiPriority w:val="99"/>
    <w:rsid w:val="00AB2D32"/>
    <w:pPr>
      <w:spacing w:before="100" w:beforeAutospacing="1" w:after="100" w:afterAutospacing="1"/>
      <w:ind w:left="1104"/>
    </w:pPr>
  </w:style>
  <w:style w:type="paragraph" w:customStyle="1" w:styleId="a3">
    <w:name w:val="表頭"/>
    <w:basedOn w:val="a"/>
    <w:uiPriority w:val="99"/>
    <w:rsid w:val="00AB2D32"/>
    <w:pPr>
      <w:spacing w:before="100" w:beforeAutospacing="1" w:after="100" w:afterAutospacing="1"/>
      <w:ind w:left="80" w:right="80"/>
      <w:jc w:val="distribute"/>
      <w:textAlignment w:val="center"/>
    </w:pPr>
  </w:style>
  <w:style w:type="paragraph" w:customStyle="1" w:styleId="11">
    <w:name w:val="表頭1"/>
    <w:basedOn w:val="a"/>
    <w:uiPriority w:val="99"/>
    <w:rsid w:val="00AB2D32"/>
    <w:pPr>
      <w:spacing w:before="100" w:beforeAutospacing="1" w:after="100" w:afterAutospacing="1"/>
      <w:ind w:left="200" w:right="200"/>
      <w:jc w:val="distribute"/>
      <w:textAlignment w:val="center"/>
    </w:pPr>
  </w:style>
  <w:style w:type="paragraph" w:customStyle="1" w:styleId="a4">
    <w:name w:val="名"/>
    <w:basedOn w:val="a"/>
    <w:uiPriority w:val="99"/>
    <w:rsid w:val="00AB2D32"/>
    <w:pPr>
      <w:spacing w:before="100" w:beforeAutospacing="1" w:after="100" w:afterAutospacing="1"/>
      <w:ind w:left="240" w:right="240"/>
      <w:jc w:val="distribute"/>
      <w:textAlignment w:val="center"/>
    </w:pPr>
  </w:style>
  <w:style w:type="paragraph" w:customStyle="1" w:styleId="a5">
    <w:name w:val="條"/>
    <w:basedOn w:val="a"/>
    <w:uiPriority w:val="99"/>
    <w:rsid w:val="00AB2D32"/>
    <w:pPr>
      <w:spacing w:after="40"/>
      <w:ind w:left="552" w:hanging="552"/>
    </w:pPr>
  </w:style>
  <w:style w:type="paragraph" w:customStyle="1" w:styleId="a6">
    <w:name w:val="項"/>
    <w:basedOn w:val="a"/>
    <w:uiPriority w:val="99"/>
    <w:rsid w:val="00AB2D32"/>
    <w:pPr>
      <w:spacing w:after="40"/>
      <w:ind w:left="552"/>
    </w:pPr>
  </w:style>
  <w:style w:type="paragraph" w:customStyle="1" w:styleId="a7">
    <w:name w:val="款"/>
    <w:basedOn w:val="a"/>
    <w:uiPriority w:val="99"/>
    <w:rsid w:val="00AB2D32"/>
    <w:pPr>
      <w:ind w:left="1104" w:hanging="552"/>
    </w:pPr>
  </w:style>
  <w:style w:type="paragraph" w:customStyle="1" w:styleId="a8">
    <w:name w:val="款項"/>
    <w:basedOn w:val="a"/>
    <w:uiPriority w:val="99"/>
    <w:rsid w:val="00AB2D32"/>
    <w:pPr>
      <w:ind w:left="1104"/>
    </w:pPr>
  </w:style>
  <w:style w:type="paragraph" w:customStyle="1" w:styleId="a9">
    <w:name w:val="次款"/>
    <w:basedOn w:val="a"/>
    <w:uiPriority w:val="99"/>
    <w:rsid w:val="00AB2D32"/>
    <w:pPr>
      <w:ind w:left="1632" w:hanging="552"/>
    </w:pPr>
  </w:style>
  <w:style w:type="paragraph" w:customStyle="1" w:styleId="aa">
    <w:name w:val="次款項"/>
    <w:basedOn w:val="a"/>
    <w:uiPriority w:val="99"/>
    <w:rsid w:val="00AB2D32"/>
    <w:pPr>
      <w:ind w:left="1632"/>
    </w:pPr>
  </w:style>
  <w:style w:type="paragraph" w:customStyle="1" w:styleId="sub">
    <w:name w:val="sub"/>
    <w:basedOn w:val="a"/>
    <w:uiPriority w:val="99"/>
    <w:rsid w:val="00AB2D32"/>
    <w:pPr>
      <w:spacing w:before="100" w:beforeAutospacing="1" w:after="100" w:afterAutospacing="1"/>
    </w:pPr>
    <w:rPr>
      <w:vanish/>
    </w:rPr>
  </w:style>
  <w:style w:type="paragraph" w:customStyle="1" w:styleId="subexp">
    <w:name w:val="subexp"/>
    <w:basedOn w:val="a"/>
    <w:uiPriority w:val="99"/>
    <w:rsid w:val="00AB2D32"/>
    <w:pPr>
      <w:spacing w:before="100" w:beforeAutospacing="1" w:after="100" w:afterAutospacing="1"/>
    </w:pPr>
  </w:style>
  <w:style w:type="paragraph" w:styleId="Web">
    <w:name w:val="Normal (Web)"/>
    <w:basedOn w:val="a"/>
    <w:uiPriority w:val="99"/>
    <w:rsid w:val="00AB2D32"/>
    <w:pPr>
      <w:spacing w:before="100" w:beforeAutospacing="1" w:after="100" w:afterAutospacing="1"/>
    </w:pPr>
  </w:style>
  <w:style w:type="character" w:customStyle="1" w:styleId="c141">
    <w:name w:val="c141"/>
    <w:uiPriority w:val="99"/>
    <w:rsid w:val="00AB2D32"/>
    <w:rPr>
      <w:rFonts w:ascii="標楷體" w:eastAsia="標楷體" w:hAnsi="標楷體" w:cs="Times New Roman"/>
      <w:sz w:val="28"/>
      <w:szCs w:val="28"/>
    </w:rPr>
  </w:style>
  <w:style w:type="character" w:styleId="ab">
    <w:name w:val="Emphasis"/>
    <w:uiPriority w:val="99"/>
    <w:qFormat/>
    <w:rsid w:val="00AB2D32"/>
    <w:rPr>
      <w:rFonts w:cs="Times New Roman"/>
      <w:i/>
      <w:iCs/>
    </w:rPr>
  </w:style>
  <w:style w:type="character" w:styleId="ac">
    <w:name w:val="Strong"/>
    <w:uiPriority w:val="99"/>
    <w:qFormat/>
    <w:rsid w:val="00AB2D32"/>
    <w:rPr>
      <w:rFonts w:cs="Times New Roman"/>
      <w:b/>
      <w:bCs/>
    </w:rPr>
  </w:style>
  <w:style w:type="paragraph" w:styleId="ad">
    <w:name w:val="footer"/>
    <w:basedOn w:val="a"/>
    <w:link w:val="ae"/>
    <w:uiPriority w:val="99"/>
    <w:rsid w:val="00AB2D32"/>
    <w:pPr>
      <w:tabs>
        <w:tab w:val="center" w:pos="4153"/>
        <w:tab w:val="right" w:pos="8306"/>
      </w:tabs>
      <w:snapToGrid w:val="0"/>
    </w:pPr>
    <w:rPr>
      <w:sz w:val="20"/>
      <w:szCs w:val="20"/>
    </w:rPr>
  </w:style>
  <w:style w:type="character" w:customStyle="1" w:styleId="ae">
    <w:name w:val="頁尾 字元"/>
    <w:link w:val="ad"/>
    <w:uiPriority w:val="99"/>
    <w:semiHidden/>
    <w:locked/>
    <w:rsid w:val="0037114B"/>
    <w:rPr>
      <w:rFonts w:ascii="新細明體" w:eastAsia="新細明體" w:cs="新細明體"/>
      <w:kern w:val="0"/>
      <w:sz w:val="20"/>
      <w:szCs w:val="20"/>
    </w:rPr>
  </w:style>
  <w:style w:type="paragraph" w:styleId="af">
    <w:name w:val="header"/>
    <w:basedOn w:val="a"/>
    <w:link w:val="af0"/>
    <w:uiPriority w:val="99"/>
    <w:rsid w:val="00F1604D"/>
    <w:pPr>
      <w:tabs>
        <w:tab w:val="center" w:pos="4153"/>
        <w:tab w:val="right" w:pos="8306"/>
      </w:tabs>
      <w:snapToGrid w:val="0"/>
    </w:pPr>
    <w:rPr>
      <w:sz w:val="20"/>
      <w:szCs w:val="20"/>
    </w:rPr>
  </w:style>
  <w:style w:type="character" w:customStyle="1" w:styleId="af0">
    <w:name w:val="頁首 字元"/>
    <w:link w:val="af"/>
    <w:uiPriority w:val="99"/>
    <w:locked/>
    <w:rsid w:val="00F1604D"/>
    <w:rPr>
      <w:rFonts w:ascii="新細明體" w:eastAsia="新細明體" w:cs="新細明體"/>
    </w:rPr>
  </w:style>
  <w:style w:type="character" w:styleId="af1">
    <w:name w:val="Hyperlink"/>
    <w:uiPriority w:val="99"/>
    <w:rsid w:val="001E6C96"/>
    <w:rPr>
      <w:rFonts w:cs="Times New Roman"/>
      <w:color w:val="0000FF"/>
      <w:u w:val="single"/>
    </w:rPr>
  </w:style>
  <w:style w:type="table" w:styleId="af2">
    <w:name w:val="Table Grid"/>
    <w:basedOn w:val="a1"/>
    <w:uiPriority w:val="39"/>
    <w:rsid w:val="007561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553113300c24">
    <w:name w:val="yiv553113300c24"/>
    <w:basedOn w:val="a"/>
    <w:uiPriority w:val="99"/>
    <w:rsid w:val="00607C5A"/>
    <w:pPr>
      <w:spacing w:before="100" w:beforeAutospacing="1" w:after="100" w:afterAutospacing="1"/>
    </w:pPr>
  </w:style>
  <w:style w:type="paragraph" w:customStyle="1" w:styleId="yiv553113300c18">
    <w:name w:val="yiv553113300c18"/>
    <w:basedOn w:val="a"/>
    <w:uiPriority w:val="99"/>
    <w:rsid w:val="00607C5A"/>
    <w:pPr>
      <w:spacing w:before="100" w:beforeAutospacing="1" w:after="100" w:afterAutospacing="1"/>
    </w:pPr>
  </w:style>
  <w:style w:type="paragraph" w:customStyle="1" w:styleId="yiv553113300msonormal">
    <w:name w:val="yiv553113300msonormal"/>
    <w:basedOn w:val="a"/>
    <w:uiPriority w:val="99"/>
    <w:rsid w:val="00607C5A"/>
    <w:pPr>
      <w:spacing w:before="100" w:beforeAutospacing="1" w:after="100" w:afterAutospacing="1"/>
    </w:pPr>
  </w:style>
  <w:style w:type="paragraph" w:customStyle="1" w:styleId="yiv553113300c16">
    <w:name w:val="yiv553113300c16"/>
    <w:basedOn w:val="a"/>
    <w:uiPriority w:val="99"/>
    <w:rsid w:val="00607C5A"/>
    <w:pPr>
      <w:spacing w:before="100" w:beforeAutospacing="1" w:after="100" w:afterAutospacing="1"/>
    </w:pPr>
  </w:style>
  <w:style w:type="paragraph" w:customStyle="1" w:styleId="yiv553113300pm2">
    <w:name w:val="yiv553113300pm2"/>
    <w:basedOn w:val="a"/>
    <w:uiPriority w:val="99"/>
    <w:rsid w:val="00607C5A"/>
    <w:pPr>
      <w:spacing w:before="100" w:beforeAutospacing="1" w:after="100" w:afterAutospacing="1"/>
    </w:pPr>
  </w:style>
  <w:style w:type="paragraph" w:customStyle="1" w:styleId="yiv553113300p2">
    <w:name w:val="yiv553113300p2"/>
    <w:basedOn w:val="a"/>
    <w:uiPriority w:val="99"/>
    <w:rsid w:val="00607C5A"/>
    <w:pPr>
      <w:spacing w:before="100" w:beforeAutospacing="1" w:after="100" w:afterAutospacing="1"/>
    </w:pPr>
  </w:style>
  <w:style w:type="paragraph" w:styleId="af3">
    <w:name w:val="Balloon Text"/>
    <w:basedOn w:val="a"/>
    <w:link w:val="af4"/>
    <w:uiPriority w:val="99"/>
    <w:rsid w:val="00DF3F6F"/>
    <w:rPr>
      <w:rFonts w:ascii="Cambria" w:hAnsi="Cambria" w:cs="Times New Roman"/>
      <w:sz w:val="18"/>
      <w:szCs w:val="18"/>
    </w:rPr>
  </w:style>
  <w:style w:type="character" w:customStyle="1" w:styleId="af4">
    <w:name w:val="註解方塊文字 字元"/>
    <w:link w:val="af3"/>
    <w:uiPriority w:val="99"/>
    <w:locked/>
    <w:rsid w:val="00DF3F6F"/>
    <w:rPr>
      <w:rFonts w:ascii="Cambria" w:eastAsia="新細明體" w:hAnsi="Cambria" w:cs="Times New Roman"/>
      <w:sz w:val="18"/>
      <w:szCs w:val="18"/>
    </w:rPr>
  </w:style>
  <w:style w:type="paragraph" w:styleId="af5">
    <w:name w:val="List Paragraph"/>
    <w:basedOn w:val="a"/>
    <w:link w:val="af6"/>
    <w:uiPriority w:val="34"/>
    <w:qFormat/>
    <w:rsid w:val="00D3650D"/>
    <w:pPr>
      <w:widowControl w:val="0"/>
      <w:ind w:leftChars="200" w:left="480"/>
    </w:pPr>
    <w:rPr>
      <w:rFonts w:ascii="Calibri" w:hAnsi="Calibri" w:cs="Times New Roman"/>
      <w:kern w:val="2"/>
      <w:szCs w:val="22"/>
    </w:rPr>
  </w:style>
  <w:style w:type="character" w:customStyle="1" w:styleId="10">
    <w:name w:val="標題 1 字元"/>
    <w:link w:val="1"/>
    <w:rsid w:val="00D430E4"/>
    <w:rPr>
      <w:rFonts w:ascii="Calibri Light" w:eastAsia="新細明體" w:hAnsi="Calibri Light" w:cs="Times New Roman"/>
      <w:b/>
      <w:bCs/>
      <w:kern w:val="52"/>
      <w:sz w:val="52"/>
      <w:szCs w:val="52"/>
    </w:rPr>
  </w:style>
  <w:style w:type="paragraph" w:customStyle="1" w:styleId="3">
    <w:name w:val="樣式3"/>
    <w:basedOn w:val="a"/>
    <w:uiPriority w:val="99"/>
    <w:rsid w:val="00D430E4"/>
    <w:pPr>
      <w:widowControl w:val="0"/>
      <w:numPr>
        <w:numId w:val="24"/>
      </w:numPr>
      <w:ind w:left="1440" w:hanging="900"/>
      <w:jc w:val="both"/>
    </w:pPr>
    <w:rPr>
      <w:rFonts w:ascii="標楷體" w:eastAsia="標楷體" w:hAnsi="標楷體" w:cs="Times New Roman"/>
      <w:kern w:val="1"/>
      <w:lang w:eastAsia="ar-SA"/>
    </w:rPr>
  </w:style>
  <w:style w:type="paragraph" w:customStyle="1" w:styleId="12">
    <w:name w:val="清單段落1"/>
    <w:basedOn w:val="a"/>
    <w:rsid w:val="00D430E4"/>
    <w:pPr>
      <w:widowControl w:val="0"/>
      <w:ind w:leftChars="200" w:left="480"/>
    </w:pPr>
    <w:rPr>
      <w:rFonts w:ascii="Calibri" w:hAnsi="Calibri" w:cs="Times New Roman"/>
      <w:kern w:val="2"/>
      <w:szCs w:val="22"/>
    </w:rPr>
  </w:style>
  <w:style w:type="character" w:customStyle="1" w:styleId="af6">
    <w:name w:val="清單段落 字元"/>
    <w:basedOn w:val="a0"/>
    <w:link w:val="af5"/>
    <w:uiPriority w:val="34"/>
    <w:rsid w:val="00B74113"/>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86898">
      <w:bodyDiv w:val="1"/>
      <w:marLeft w:val="0"/>
      <w:marRight w:val="0"/>
      <w:marTop w:val="0"/>
      <w:marBottom w:val="0"/>
      <w:divBdr>
        <w:top w:val="none" w:sz="0" w:space="0" w:color="auto"/>
        <w:left w:val="none" w:sz="0" w:space="0" w:color="auto"/>
        <w:bottom w:val="none" w:sz="0" w:space="0" w:color="auto"/>
        <w:right w:val="none" w:sz="0" w:space="0" w:color="auto"/>
      </w:divBdr>
    </w:div>
    <w:div w:id="1494759821">
      <w:bodyDiv w:val="1"/>
      <w:marLeft w:val="0"/>
      <w:marRight w:val="0"/>
      <w:marTop w:val="0"/>
      <w:marBottom w:val="0"/>
      <w:divBdr>
        <w:top w:val="none" w:sz="0" w:space="0" w:color="auto"/>
        <w:left w:val="none" w:sz="0" w:space="0" w:color="auto"/>
        <w:bottom w:val="none" w:sz="0" w:space="0" w:color="auto"/>
        <w:right w:val="none" w:sz="0" w:space="0" w:color="auto"/>
      </w:divBdr>
    </w:div>
    <w:div w:id="1656488939">
      <w:marLeft w:val="0"/>
      <w:marRight w:val="0"/>
      <w:marTop w:val="0"/>
      <w:marBottom w:val="0"/>
      <w:divBdr>
        <w:top w:val="none" w:sz="0" w:space="0" w:color="auto"/>
        <w:left w:val="none" w:sz="0" w:space="0" w:color="auto"/>
        <w:bottom w:val="none" w:sz="0" w:space="0" w:color="auto"/>
        <w:right w:val="none" w:sz="0" w:space="0" w:color="auto"/>
      </w:divBdr>
      <w:divsChild>
        <w:div w:id="1656488946">
          <w:marLeft w:val="0"/>
          <w:marRight w:val="0"/>
          <w:marTop w:val="0"/>
          <w:marBottom w:val="0"/>
          <w:divBdr>
            <w:top w:val="none" w:sz="0" w:space="0" w:color="auto"/>
            <w:left w:val="none" w:sz="0" w:space="0" w:color="auto"/>
            <w:bottom w:val="none" w:sz="0" w:space="0" w:color="auto"/>
            <w:right w:val="none" w:sz="0" w:space="0" w:color="auto"/>
          </w:divBdr>
          <w:divsChild>
            <w:div w:id="1656488950">
              <w:marLeft w:val="75"/>
              <w:marRight w:val="720"/>
              <w:marTop w:val="100"/>
              <w:marBottom w:val="100"/>
              <w:divBdr>
                <w:top w:val="none" w:sz="0" w:space="0" w:color="auto"/>
                <w:left w:val="single" w:sz="12" w:space="4" w:color="1010FF"/>
                <w:bottom w:val="none" w:sz="0" w:space="0" w:color="auto"/>
                <w:right w:val="none" w:sz="0" w:space="0" w:color="auto"/>
              </w:divBdr>
              <w:divsChild>
                <w:div w:id="1656488943">
                  <w:marLeft w:val="0"/>
                  <w:marRight w:val="0"/>
                  <w:marTop w:val="0"/>
                  <w:marBottom w:val="0"/>
                  <w:divBdr>
                    <w:top w:val="none" w:sz="0" w:space="0" w:color="auto"/>
                    <w:left w:val="none" w:sz="0" w:space="0" w:color="auto"/>
                    <w:bottom w:val="none" w:sz="0" w:space="0" w:color="auto"/>
                    <w:right w:val="none" w:sz="0" w:space="0" w:color="auto"/>
                  </w:divBdr>
                  <w:divsChild>
                    <w:div w:id="1656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940">
      <w:marLeft w:val="0"/>
      <w:marRight w:val="0"/>
      <w:marTop w:val="0"/>
      <w:marBottom w:val="0"/>
      <w:divBdr>
        <w:top w:val="none" w:sz="0" w:space="0" w:color="auto"/>
        <w:left w:val="none" w:sz="0" w:space="0" w:color="auto"/>
        <w:bottom w:val="none" w:sz="0" w:space="0" w:color="auto"/>
        <w:right w:val="none" w:sz="0" w:space="0" w:color="auto"/>
      </w:divBdr>
      <w:divsChild>
        <w:div w:id="1656488955">
          <w:marLeft w:val="0"/>
          <w:marRight w:val="0"/>
          <w:marTop w:val="0"/>
          <w:marBottom w:val="0"/>
          <w:divBdr>
            <w:top w:val="none" w:sz="0" w:space="0" w:color="auto"/>
            <w:left w:val="none" w:sz="0" w:space="0" w:color="auto"/>
            <w:bottom w:val="none" w:sz="0" w:space="0" w:color="auto"/>
            <w:right w:val="none" w:sz="0" w:space="0" w:color="auto"/>
          </w:divBdr>
          <w:divsChild>
            <w:div w:id="1656488944">
              <w:marLeft w:val="0"/>
              <w:marRight w:val="0"/>
              <w:marTop w:val="0"/>
              <w:marBottom w:val="0"/>
              <w:divBdr>
                <w:top w:val="none" w:sz="0" w:space="0" w:color="auto"/>
                <w:left w:val="none" w:sz="0" w:space="0" w:color="auto"/>
                <w:bottom w:val="none" w:sz="0" w:space="0" w:color="auto"/>
                <w:right w:val="none" w:sz="0" w:space="0" w:color="auto"/>
              </w:divBdr>
              <w:divsChild>
                <w:div w:id="1656488957">
                  <w:marLeft w:val="0"/>
                  <w:marRight w:val="0"/>
                  <w:marTop w:val="0"/>
                  <w:marBottom w:val="0"/>
                  <w:divBdr>
                    <w:top w:val="none" w:sz="0" w:space="0" w:color="auto"/>
                    <w:left w:val="none" w:sz="0" w:space="0" w:color="auto"/>
                    <w:bottom w:val="none" w:sz="0" w:space="0" w:color="auto"/>
                    <w:right w:val="none" w:sz="0" w:space="0" w:color="auto"/>
                  </w:divBdr>
                  <w:divsChild>
                    <w:div w:id="1656488942">
                      <w:marLeft w:val="0"/>
                      <w:marRight w:val="0"/>
                      <w:marTop w:val="0"/>
                      <w:marBottom w:val="0"/>
                      <w:divBdr>
                        <w:top w:val="none" w:sz="0" w:space="0" w:color="auto"/>
                        <w:left w:val="none" w:sz="0" w:space="0" w:color="auto"/>
                        <w:bottom w:val="none" w:sz="0" w:space="0" w:color="auto"/>
                        <w:right w:val="none" w:sz="0" w:space="0" w:color="auto"/>
                      </w:divBdr>
                      <w:divsChild>
                        <w:div w:id="1656488961">
                          <w:marLeft w:val="0"/>
                          <w:marRight w:val="0"/>
                          <w:marTop w:val="0"/>
                          <w:marBottom w:val="0"/>
                          <w:divBdr>
                            <w:top w:val="none" w:sz="0" w:space="0" w:color="auto"/>
                            <w:left w:val="none" w:sz="0" w:space="0" w:color="auto"/>
                            <w:bottom w:val="none" w:sz="0" w:space="0" w:color="auto"/>
                            <w:right w:val="none" w:sz="0" w:space="0" w:color="auto"/>
                          </w:divBdr>
                          <w:divsChild>
                            <w:div w:id="1656488951">
                              <w:marLeft w:val="0"/>
                              <w:marRight w:val="0"/>
                              <w:marTop w:val="0"/>
                              <w:marBottom w:val="0"/>
                              <w:divBdr>
                                <w:top w:val="none" w:sz="0" w:space="0" w:color="auto"/>
                                <w:left w:val="none" w:sz="0" w:space="0" w:color="auto"/>
                                <w:bottom w:val="none" w:sz="0" w:space="0" w:color="auto"/>
                                <w:right w:val="none" w:sz="0" w:space="0" w:color="auto"/>
                              </w:divBdr>
                              <w:divsChild>
                                <w:div w:id="1656488963">
                                  <w:marLeft w:val="0"/>
                                  <w:marRight w:val="0"/>
                                  <w:marTop w:val="0"/>
                                  <w:marBottom w:val="0"/>
                                  <w:divBdr>
                                    <w:top w:val="none" w:sz="0" w:space="0" w:color="auto"/>
                                    <w:left w:val="none" w:sz="0" w:space="0" w:color="auto"/>
                                    <w:bottom w:val="none" w:sz="0" w:space="0" w:color="auto"/>
                                    <w:right w:val="none" w:sz="0" w:space="0" w:color="auto"/>
                                  </w:divBdr>
                                  <w:divsChild>
                                    <w:div w:id="1656488953">
                                      <w:marLeft w:val="0"/>
                                      <w:marRight w:val="0"/>
                                      <w:marTop w:val="0"/>
                                      <w:marBottom w:val="0"/>
                                      <w:divBdr>
                                        <w:top w:val="none" w:sz="0" w:space="0" w:color="auto"/>
                                        <w:left w:val="none" w:sz="0" w:space="0" w:color="auto"/>
                                        <w:bottom w:val="none" w:sz="0" w:space="0" w:color="auto"/>
                                        <w:right w:val="none" w:sz="0" w:space="0" w:color="auto"/>
                                      </w:divBdr>
                                      <w:divsChild>
                                        <w:div w:id="1656488938">
                                          <w:marLeft w:val="0"/>
                                          <w:marRight w:val="0"/>
                                          <w:marTop w:val="0"/>
                                          <w:marBottom w:val="0"/>
                                          <w:divBdr>
                                            <w:top w:val="none" w:sz="0" w:space="0" w:color="auto"/>
                                            <w:left w:val="none" w:sz="0" w:space="0" w:color="auto"/>
                                            <w:bottom w:val="none" w:sz="0" w:space="0" w:color="auto"/>
                                            <w:right w:val="none" w:sz="0" w:space="0" w:color="auto"/>
                                          </w:divBdr>
                                          <w:divsChild>
                                            <w:div w:id="1656488958">
                                              <w:marLeft w:val="96"/>
                                              <w:marRight w:val="0"/>
                                              <w:marTop w:val="0"/>
                                              <w:marBottom w:val="0"/>
                                              <w:divBdr>
                                                <w:top w:val="none" w:sz="0" w:space="0" w:color="auto"/>
                                                <w:left w:val="single" w:sz="6" w:space="6" w:color="CCCCCC"/>
                                                <w:bottom w:val="none" w:sz="0" w:space="0" w:color="auto"/>
                                                <w:right w:val="none" w:sz="0" w:space="0" w:color="auto"/>
                                              </w:divBdr>
                                              <w:divsChild>
                                                <w:div w:id="1656488960">
                                                  <w:marLeft w:val="0"/>
                                                  <w:marRight w:val="0"/>
                                                  <w:marTop w:val="0"/>
                                                  <w:marBottom w:val="0"/>
                                                  <w:divBdr>
                                                    <w:top w:val="none" w:sz="0" w:space="0" w:color="auto"/>
                                                    <w:left w:val="none" w:sz="0" w:space="0" w:color="auto"/>
                                                    <w:bottom w:val="none" w:sz="0" w:space="0" w:color="auto"/>
                                                    <w:right w:val="none" w:sz="0" w:space="0" w:color="auto"/>
                                                  </w:divBdr>
                                                  <w:divsChild>
                                                    <w:div w:id="1656488947">
                                                      <w:marLeft w:val="96"/>
                                                      <w:marRight w:val="0"/>
                                                      <w:marTop w:val="0"/>
                                                      <w:marBottom w:val="0"/>
                                                      <w:divBdr>
                                                        <w:top w:val="none" w:sz="0" w:space="0" w:color="auto"/>
                                                        <w:left w:val="single" w:sz="6" w:space="6" w:color="CCCCCC"/>
                                                        <w:bottom w:val="none" w:sz="0" w:space="0" w:color="auto"/>
                                                        <w:right w:val="none" w:sz="0" w:space="0" w:color="auto"/>
                                                      </w:divBdr>
                                                      <w:divsChild>
                                                        <w:div w:id="1656488962">
                                                          <w:marLeft w:val="0"/>
                                                          <w:marRight w:val="0"/>
                                                          <w:marTop w:val="0"/>
                                                          <w:marBottom w:val="0"/>
                                                          <w:divBdr>
                                                            <w:top w:val="none" w:sz="0" w:space="0" w:color="auto"/>
                                                            <w:left w:val="none" w:sz="0" w:space="0" w:color="auto"/>
                                                            <w:bottom w:val="none" w:sz="0" w:space="0" w:color="auto"/>
                                                            <w:right w:val="none" w:sz="0" w:space="0" w:color="auto"/>
                                                          </w:divBdr>
                                                          <w:divsChild>
                                                            <w:div w:id="1656488954">
                                                              <w:marLeft w:val="96"/>
                                                              <w:marRight w:val="0"/>
                                                              <w:marTop w:val="0"/>
                                                              <w:marBottom w:val="0"/>
                                                              <w:divBdr>
                                                                <w:top w:val="none" w:sz="0" w:space="0" w:color="auto"/>
                                                                <w:left w:val="single" w:sz="6" w:space="6" w:color="CCCCCC"/>
                                                                <w:bottom w:val="none" w:sz="0" w:space="0" w:color="auto"/>
                                                                <w:right w:val="none" w:sz="0" w:space="0" w:color="auto"/>
                                                              </w:divBdr>
                                                              <w:divsChild>
                                                                <w:div w:id="1656488941">
                                                                  <w:marLeft w:val="0"/>
                                                                  <w:marRight w:val="0"/>
                                                                  <w:marTop w:val="0"/>
                                                                  <w:marBottom w:val="0"/>
                                                                  <w:divBdr>
                                                                    <w:top w:val="none" w:sz="0" w:space="0" w:color="auto"/>
                                                                    <w:left w:val="none" w:sz="0" w:space="0" w:color="auto"/>
                                                                    <w:bottom w:val="none" w:sz="0" w:space="0" w:color="auto"/>
                                                                    <w:right w:val="none" w:sz="0" w:space="0" w:color="auto"/>
                                                                  </w:divBdr>
                                                                  <w:divsChild>
                                                                    <w:div w:id="1656488959">
                                                                      <w:marLeft w:val="96"/>
                                                                      <w:marRight w:val="0"/>
                                                                      <w:marTop w:val="0"/>
                                                                      <w:marBottom w:val="0"/>
                                                                      <w:divBdr>
                                                                        <w:top w:val="none" w:sz="0" w:space="0" w:color="auto"/>
                                                                        <w:left w:val="single" w:sz="6" w:space="6" w:color="CCCCCC"/>
                                                                        <w:bottom w:val="none" w:sz="0" w:space="0" w:color="auto"/>
                                                                        <w:right w:val="none" w:sz="0" w:space="0" w:color="auto"/>
                                                                      </w:divBdr>
                                                                      <w:divsChild>
                                                                        <w:div w:id="1656488936">
                                                                          <w:marLeft w:val="96"/>
                                                                          <w:marRight w:val="0"/>
                                                                          <w:marTop w:val="0"/>
                                                                          <w:marBottom w:val="0"/>
                                                                          <w:divBdr>
                                                                            <w:top w:val="none" w:sz="0" w:space="0" w:color="auto"/>
                                                                            <w:left w:val="single" w:sz="6" w:space="6" w:color="CCCCCC"/>
                                                                            <w:bottom w:val="none" w:sz="0" w:space="0" w:color="auto"/>
                                                                            <w:right w:val="none" w:sz="0" w:space="0" w:color="auto"/>
                                                                          </w:divBdr>
                                                                          <w:divsChild>
                                                                            <w:div w:id="1656488945">
                                                                              <w:marLeft w:val="0"/>
                                                                              <w:marRight w:val="0"/>
                                                                              <w:marTop w:val="0"/>
                                                                              <w:marBottom w:val="0"/>
                                                                              <w:divBdr>
                                                                                <w:top w:val="none" w:sz="0" w:space="0" w:color="auto"/>
                                                                                <w:left w:val="none" w:sz="0" w:space="0" w:color="auto"/>
                                                                                <w:bottom w:val="none" w:sz="0" w:space="0" w:color="auto"/>
                                                                                <w:right w:val="none" w:sz="0" w:space="0" w:color="auto"/>
                                                                              </w:divBdr>
                                                                              <w:divsChild>
                                                                                <w:div w:id="1656488956">
                                                                                  <w:marLeft w:val="96"/>
                                                                                  <w:marRight w:val="0"/>
                                                                                  <w:marTop w:val="0"/>
                                                                                  <w:marBottom w:val="0"/>
                                                                                  <w:divBdr>
                                                                                    <w:top w:val="none" w:sz="0" w:space="0" w:color="auto"/>
                                                                                    <w:left w:val="single" w:sz="6" w:space="6" w:color="CCCCCC"/>
                                                                                    <w:bottom w:val="none" w:sz="0" w:space="0" w:color="auto"/>
                                                                                    <w:right w:val="none" w:sz="0" w:space="0" w:color="auto"/>
                                                                                  </w:divBdr>
                                                                                  <w:divsChild>
                                                                                    <w:div w:id="1656488952">
                                                                                      <w:marLeft w:val="0"/>
                                                                                      <w:marRight w:val="0"/>
                                                                                      <w:marTop w:val="0"/>
                                                                                      <w:marBottom w:val="0"/>
                                                                                      <w:divBdr>
                                                                                        <w:top w:val="none" w:sz="0" w:space="0" w:color="auto"/>
                                                                                        <w:left w:val="none" w:sz="0" w:space="0" w:color="auto"/>
                                                                                        <w:bottom w:val="none" w:sz="0" w:space="0" w:color="auto"/>
                                                                                        <w:right w:val="none" w:sz="0" w:space="0" w:color="auto"/>
                                                                                      </w:divBdr>
                                                                                      <w:divsChild>
                                                                                        <w:div w:id="1656488949">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88948">
      <w:marLeft w:val="0"/>
      <w:marRight w:val="0"/>
      <w:marTop w:val="0"/>
      <w:marBottom w:val="0"/>
      <w:divBdr>
        <w:top w:val="none" w:sz="0" w:space="0" w:color="auto"/>
        <w:left w:val="none" w:sz="0" w:space="0" w:color="auto"/>
        <w:bottom w:val="none" w:sz="0" w:space="0" w:color="auto"/>
        <w:right w:val="none" w:sz="0" w:space="0" w:color="auto"/>
      </w:divBdr>
    </w:div>
    <w:div w:id="1656488964">
      <w:marLeft w:val="0"/>
      <w:marRight w:val="0"/>
      <w:marTop w:val="0"/>
      <w:marBottom w:val="0"/>
      <w:divBdr>
        <w:top w:val="none" w:sz="0" w:space="0" w:color="auto"/>
        <w:left w:val="none" w:sz="0" w:space="0" w:color="auto"/>
        <w:bottom w:val="none" w:sz="0" w:space="0" w:color="auto"/>
        <w:right w:val="none" w:sz="0" w:space="0" w:color="auto"/>
      </w:divBdr>
    </w:div>
    <w:div w:id="1656488965">
      <w:marLeft w:val="0"/>
      <w:marRight w:val="0"/>
      <w:marTop w:val="0"/>
      <w:marBottom w:val="0"/>
      <w:divBdr>
        <w:top w:val="none" w:sz="0" w:space="0" w:color="auto"/>
        <w:left w:val="none" w:sz="0" w:space="0" w:color="auto"/>
        <w:bottom w:val="none" w:sz="0" w:space="0" w:color="auto"/>
        <w:right w:val="none" w:sz="0" w:space="0" w:color="auto"/>
      </w:divBdr>
    </w:div>
    <w:div w:id="165648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ib.gov.tw/Pages/index.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WioEMuFpWaQZSsr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WioEMuFpWaQZSsr47"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E3E6-39BD-4429-B8CD-9A20987C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4006</Words>
  <Characters>4167</Characters>
  <Application>Microsoft Office Word</Application>
  <DocSecurity>0</DocSecurity>
  <Lines>520</Lines>
  <Paragraphs>272</Paragraphs>
  <ScaleCrop>false</ScaleCrop>
  <HeadingPairs>
    <vt:vector size="2" baseType="variant">
      <vt:variant>
        <vt:lpstr>Title</vt:lpstr>
      </vt:variant>
      <vt:variant>
        <vt:i4>1</vt:i4>
      </vt:variant>
    </vt:vector>
  </HeadingPairs>
  <TitlesOfParts>
    <vt:vector size="1" baseType="lpstr">
      <vt:lpstr>提供施組長資料</vt:lpstr>
    </vt:vector>
  </TitlesOfParts>
  <Company>jendo</Company>
  <LinksUpToDate>false</LinksUpToDate>
  <CharactersWithSpaces>7901</CharactersWithSpaces>
  <SharedDoc>false</SharedDoc>
  <HLinks>
    <vt:vector size="6" baseType="variant">
      <vt:variant>
        <vt:i4>5374034</vt:i4>
      </vt:variant>
      <vt:variant>
        <vt:i4>0</vt:i4>
      </vt:variant>
      <vt:variant>
        <vt:i4>0</vt:i4>
      </vt:variant>
      <vt:variant>
        <vt:i4>5</vt:i4>
      </vt:variant>
      <vt:variant>
        <vt:lpwstr>http://erm.ib.gov.tw/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subject/>
  <dc:creator>white</dc:creator>
  <cp:keywords/>
  <cp:lastModifiedBy>User</cp:lastModifiedBy>
  <cp:revision>2</cp:revision>
  <cp:lastPrinted>2019-05-07T01:58:00Z</cp:lastPrinted>
  <dcterms:created xsi:type="dcterms:W3CDTF">2019-07-02T01:49:00Z</dcterms:created>
  <dcterms:modified xsi:type="dcterms:W3CDTF">2019-07-02T01:49:00Z</dcterms:modified>
</cp:coreProperties>
</file>