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C3" w:rsidRPr="000F389E" w:rsidRDefault="00EA004E" w:rsidP="004B02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F389E">
        <w:rPr>
          <w:rFonts w:ascii="標楷體" w:eastAsia="標楷體" w:hAnsi="標楷體" w:hint="eastAsia"/>
          <w:b/>
          <w:sz w:val="32"/>
          <w:szCs w:val="32"/>
        </w:rPr>
        <w:t>桃園市政府人事處</w:t>
      </w:r>
      <w:r w:rsidR="000C55C4" w:rsidRPr="000F389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Pr="000F389E">
        <w:rPr>
          <w:rFonts w:ascii="標楷體" w:eastAsia="標楷體" w:hAnsi="標楷體" w:hint="eastAsia"/>
          <w:b/>
          <w:sz w:val="32"/>
          <w:szCs w:val="32"/>
        </w:rPr>
        <w:t>108年員工協助方案</w:t>
      </w:r>
      <w:r w:rsidR="004C4EA3" w:rsidRPr="000F389E">
        <w:rPr>
          <w:rFonts w:ascii="標楷體" w:eastAsia="標楷體" w:hAnsi="標楷體" w:hint="eastAsia"/>
          <w:b/>
          <w:sz w:val="32"/>
          <w:szCs w:val="32"/>
        </w:rPr>
        <w:t>創意點子</w:t>
      </w:r>
      <w:r w:rsidR="008E030F" w:rsidRPr="000F389E">
        <w:rPr>
          <w:rFonts w:ascii="標楷體" w:eastAsia="標楷體" w:hAnsi="標楷體" w:hint="eastAsia"/>
          <w:b/>
          <w:sz w:val="32"/>
          <w:szCs w:val="32"/>
        </w:rPr>
        <w:t>競賽</w:t>
      </w:r>
      <w:r w:rsidRPr="000F389E">
        <w:rPr>
          <w:rFonts w:ascii="標楷體" w:eastAsia="標楷體" w:hAnsi="標楷體" w:hint="eastAsia"/>
          <w:b/>
          <w:sz w:val="32"/>
          <w:szCs w:val="32"/>
        </w:rPr>
        <w:t>辦法</w:t>
      </w:r>
      <w:bookmarkEnd w:id="0"/>
    </w:p>
    <w:p w:rsidR="002F1B53" w:rsidRPr="000F389E" w:rsidRDefault="002F1B53" w:rsidP="004B02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67C38" w:rsidRPr="000F389E" w:rsidRDefault="00EA004E" w:rsidP="004B02E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  <w:szCs w:val="28"/>
        </w:rPr>
      </w:pPr>
      <w:r w:rsidRPr="000F389E">
        <w:rPr>
          <w:rFonts w:ascii="標楷體" w:eastAsia="標楷體" w:hAnsi="標楷體" w:hint="eastAsia"/>
          <w:b/>
          <w:sz w:val="28"/>
          <w:szCs w:val="28"/>
        </w:rPr>
        <w:t>辦理目的</w:t>
      </w:r>
      <w:r w:rsidR="002F1B53" w:rsidRPr="000F389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50E9B" w:rsidRPr="000F389E" w:rsidRDefault="004B02EB" w:rsidP="004B02EB">
      <w:pPr>
        <w:tabs>
          <w:tab w:val="left" w:pos="546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為使</w:t>
      </w:r>
      <w:r w:rsidR="00EA004E" w:rsidRPr="000F389E">
        <w:rPr>
          <w:rFonts w:ascii="標楷體" w:eastAsia="標楷體" w:hAnsi="標楷體" w:hint="eastAsia"/>
          <w:sz w:val="28"/>
          <w:szCs w:val="28"/>
        </w:rPr>
        <w:t>員工協助方案(以下簡稱EAP)</w:t>
      </w:r>
      <w:r w:rsidRPr="004B02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更</w:t>
      </w:r>
      <w:r w:rsidRPr="000F389E">
        <w:rPr>
          <w:rFonts w:ascii="標楷體" w:eastAsia="標楷體" w:hAnsi="標楷體" w:hint="eastAsia"/>
          <w:sz w:val="28"/>
          <w:szCs w:val="28"/>
        </w:rPr>
        <w:t>符合各機關員工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0F389E">
        <w:rPr>
          <w:rFonts w:ascii="標楷體" w:eastAsia="標楷體" w:hAnsi="標楷體" w:hint="eastAsia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A004E" w:rsidRPr="000F389E">
        <w:rPr>
          <w:rFonts w:ascii="標楷體" w:eastAsia="標楷體" w:hAnsi="標楷體" w:hint="eastAsia"/>
          <w:sz w:val="28"/>
          <w:szCs w:val="28"/>
        </w:rPr>
        <w:t>並讓所屬人事機構人員共同參與，爰辦理「EAP創意點子競賽」，得獎作品將作為後續EAP服務方案之參考</w:t>
      </w:r>
      <w:r w:rsidR="004D398B" w:rsidRPr="000F389E">
        <w:rPr>
          <w:rFonts w:ascii="標楷體" w:eastAsia="標楷體" w:hAnsi="標楷體" w:hint="eastAsia"/>
          <w:sz w:val="28"/>
          <w:szCs w:val="28"/>
        </w:rPr>
        <w:t>。</w:t>
      </w:r>
    </w:p>
    <w:p w:rsidR="004D398B" w:rsidRPr="000F389E" w:rsidRDefault="00D20F67" w:rsidP="004B02E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  <w:szCs w:val="28"/>
        </w:rPr>
      </w:pPr>
      <w:r w:rsidRPr="000F389E">
        <w:rPr>
          <w:rFonts w:ascii="標楷體" w:eastAsia="標楷體" w:hAnsi="標楷體" w:hint="eastAsia"/>
          <w:b/>
          <w:sz w:val="28"/>
          <w:szCs w:val="28"/>
        </w:rPr>
        <w:t>主辦</w:t>
      </w:r>
      <w:r w:rsidR="004D398B" w:rsidRPr="000F389E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0F389E">
        <w:rPr>
          <w:rFonts w:ascii="標楷體" w:eastAsia="標楷體" w:hAnsi="標楷體" w:hint="eastAsia"/>
          <w:sz w:val="28"/>
          <w:szCs w:val="28"/>
        </w:rPr>
        <w:t>桃園市政府人事處(以下簡稱本處)</w:t>
      </w:r>
      <w:r w:rsidR="003958B1" w:rsidRPr="000F389E">
        <w:rPr>
          <w:rFonts w:ascii="標楷體" w:eastAsia="標楷體" w:hAnsi="標楷體" w:hint="eastAsia"/>
          <w:sz w:val="28"/>
          <w:szCs w:val="28"/>
        </w:rPr>
        <w:t>。</w:t>
      </w:r>
    </w:p>
    <w:p w:rsidR="004B02EB" w:rsidRDefault="004D398B" w:rsidP="004B02E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  <w:szCs w:val="28"/>
        </w:rPr>
      </w:pPr>
      <w:r w:rsidRPr="000F389E">
        <w:rPr>
          <w:rFonts w:ascii="標楷體" w:eastAsia="標楷體" w:hAnsi="標楷體" w:hint="eastAsia"/>
          <w:b/>
          <w:sz w:val="28"/>
          <w:szCs w:val="28"/>
        </w:rPr>
        <w:t>參賽</w:t>
      </w:r>
      <w:r w:rsidR="0004716A">
        <w:rPr>
          <w:rFonts w:ascii="標楷體" w:eastAsia="標楷體" w:hAnsi="標楷體" w:hint="eastAsia"/>
          <w:b/>
          <w:sz w:val="28"/>
          <w:szCs w:val="28"/>
        </w:rPr>
        <w:t>對象</w:t>
      </w:r>
      <w:r w:rsidR="00D20F67" w:rsidRPr="000F389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67C38" w:rsidRPr="004B02EB" w:rsidRDefault="00D20F67" w:rsidP="004B02EB">
      <w:pPr>
        <w:tabs>
          <w:tab w:val="left" w:pos="560"/>
        </w:tabs>
        <w:spacing w:line="48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4B02EB">
        <w:rPr>
          <w:rFonts w:ascii="標楷體" w:eastAsia="標楷體" w:hAnsi="標楷體" w:hint="eastAsia"/>
          <w:sz w:val="28"/>
          <w:szCs w:val="28"/>
        </w:rPr>
        <w:t>本處所屬人事機構(一級機關含所屬二級機關</w:t>
      </w:r>
      <w:r w:rsidR="009B3C25">
        <w:rPr>
          <w:rFonts w:ascii="標楷體" w:eastAsia="標楷體" w:hAnsi="標楷體" w:hint="eastAsia"/>
          <w:sz w:val="28"/>
          <w:szCs w:val="28"/>
        </w:rPr>
        <w:t>學校</w:t>
      </w:r>
      <w:r w:rsidRPr="004B02EB">
        <w:rPr>
          <w:rFonts w:ascii="標楷體" w:eastAsia="標楷體" w:hAnsi="標楷體" w:hint="eastAsia"/>
          <w:sz w:val="28"/>
          <w:szCs w:val="28"/>
        </w:rPr>
        <w:t>合計至少提1項方案)</w:t>
      </w:r>
      <w:r w:rsidR="008D364C" w:rsidRPr="000F389E">
        <w:rPr>
          <w:rFonts w:ascii="標楷體" w:eastAsia="標楷體" w:hAnsi="標楷體" w:hint="eastAsia"/>
          <w:sz w:val="28"/>
          <w:szCs w:val="28"/>
        </w:rPr>
        <w:t>。</w:t>
      </w:r>
    </w:p>
    <w:p w:rsidR="004D398B" w:rsidRPr="000F389E" w:rsidRDefault="00D20F67" w:rsidP="004B02E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  <w:szCs w:val="28"/>
        </w:rPr>
      </w:pPr>
      <w:r w:rsidRPr="000F389E">
        <w:rPr>
          <w:rFonts w:ascii="標楷體" w:eastAsia="標楷體" w:hAnsi="標楷體" w:hint="eastAsia"/>
          <w:b/>
          <w:sz w:val="28"/>
          <w:szCs w:val="28"/>
        </w:rPr>
        <w:t>競賽辦法：</w:t>
      </w:r>
    </w:p>
    <w:p w:rsidR="00576825" w:rsidRPr="000F389E" w:rsidRDefault="00576825" w:rsidP="004B02EB">
      <w:pPr>
        <w:tabs>
          <w:tab w:val="left" w:pos="518"/>
          <w:tab w:val="left" w:pos="56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0F389E">
        <w:rPr>
          <w:rFonts w:ascii="標楷體" w:eastAsia="標楷體" w:hAnsi="標楷體" w:hint="eastAsia"/>
          <w:sz w:val="28"/>
          <w:szCs w:val="28"/>
        </w:rPr>
        <w:t>各人事機構就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「工作壓力調適」</w:t>
      </w:r>
      <w:r w:rsidRPr="000F389E">
        <w:rPr>
          <w:rFonts w:ascii="標楷體" w:eastAsia="標楷體" w:hAnsi="標楷體" w:hint="eastAsia"/>
          <w:sz w:val="28"/>
          <w:szCs w:val="28"/>
        </w:rPr>
        <w:t>、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「公務上面臨的法律議題」</w:t>
      </w:r>
      <w:r w:rsidRPr="000F389E">
        <w:rPr>
          <w:rFonts w:ascii="標楷體" w:eastAsia="標楷體" w:hAnsi="標楷體" w:hint="eastAsia"/>
          <w:sz w:val="28"/>
          <w:szCs w:val="28"/>
        </w:rPr>
        <w:t>、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「健康飲食知識」</w:t>
      </w:r>
      <w:r w:rsidRPr="000F389E">
        <w:rPr>
          <w:rFonts w:ascii="標楷體" w:eastAsia="標楷體" w:hAnsi="標楷體" w:hint="eastAsia"/>
          <w:sz w:val="28"/>
          <w:szCs w:val="28"/>
        </w:rPr>
        <w:t>、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「財務觀念建立」</w:t>
      </w:r>
      <w:r w:rsidRPr="000F389E">
        <w:rPr>
          <w:rFonts w:ascii="標楷體" w:eastAsia="標楷體" w:hAnsi="標楷體" w:hint="eastAsia"/>
          <w:sz w:val="28"/>
          <w:szCs w:val="28"/>
        </w:rPr>
        <w:t>、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「溝通協調」</w:t>
      </w:r>
      <w:r w:rsidRPr="000F389E">
        <w:rPr>
          <w:rFonts w:ascii="標楷體" w:eastAsia="標楷體" w:hAnsi="標楷體" w:hint="eastAsia"/>
          <w:sz w:val="28"/>
          <w:szCs w:val="28"/>
        </w:rPr>
        <w:t>、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「工作效能提升」</w:t>
      </w:r>
      <w:r w:rsidRPr="000F389E">
        <w:rPr>
          <w:rFonts w:ascii="標楷體" w:eastAsia="標楷體" w:hAnsi="標楷體" w:hint="eastAsia"/>
          <w:sz w:val="28"/>
          <w:szCs w:val="28"/>
        </w:rPr>
        <w:t>及</w:t>
      </w:r>
      <w:r w:rsidRPr="000F389E">
        <w:rPr>
          <w:rFonts w:ascii="標楷體" w:eastAsia="標楷體" w:hAnsi="標楷體" w:hint="eastAsia"/>
          <w:b/>
          <w:sz w:val="28"/>
          <w:szCs w:val="28"/>
        </w:rPr>
        <w:t>「職涯規劃諮詢」</w:t>
      </w:r>
      <w:r w:rsidRPr="000F389E">
        <w:rPr>
          <w:rFonts w:ascii="標楷體" w:eastAsia="標楷體" w:hAnsi="標楷體" w:hint="eastAsia"/>
          <w:sz w:val="28"/>
          <w:szCs w:val="28"/>
        </w:rPr>
        <w:t>等7大議題中擇一發想服務方案創意點子，並經由人事機構相互票選及</w:t>
      </w:r>
      <w:r w:rsidR="00A50707">
        <w:rPr>
          <w:rFonts w:ascii="標楷體" w:eastAsia="標楷體" w:hAnsi="標楷體" w:hint="eastAsia"/>
          <w:sz w:val="28"/>
          <w:szCs w:val="28"/>
        </w:rPr>
        <w:t>本處</w:t>
      </w:r>
      <w:r w:rsidR="00B472EC" w:rsidRPr="000F389E">
        <w:rPr>
          <w:rFonts w:ascii="標楷體" w:eastAsia="標楷體" w:hAnsi="標楷體" w:hint="eastAsia"/>
          <w:sz w:val="28"/>
          <w:szCs w:val="28"/>
        </w:rPr>
        <w:t>處長圈</w:t>
      </w:r>
      <w:r w:rsidRPr="000F389E">
        <w:rPr>
          <w:rFonts w:ascii="標楷體" w:eastAsia="標楷體" w:hAnsi="標楷體" w:hint="eastAsia"/>
          <w:sz w:val="28"/>
          <w:szCs w:val="28"/>
        </w:rPr>
        <w:t>選後，選出創意點子前3</w:t>
      </w:r>
      <w:r w:rsidR="000F3868">
        <w:rPr>
          <w:rFonts w:ascii="標楷體" w:eastAsia="標楷體" w:hAnsi="標楷體" w:hint="eastAsia"/>
          <w:sz w:val="28"/>
          <w:szCs w:val="28"/>
        </w:rPr>
        <w:t>名</w:t>
      </w:r>
      <w:r w:rsidRPr="000F389E">
        <w:rPr>
          <w:rFonts w:ascii="標楷體" w:eastAsia="標楷體" w:hAnsi="標楷體" w:hint="eastAsia"/>
          <w:sz w:val="28"/>
          <w:szCs w:val="28"/>
        </w:rPr>
        <w:t>。</w:t>
      </w:r>
    </w:p>
    <w:p w:rsidR="005F3B78" w:rsidRPr="000F389E" w:rsidRDefault="00E709DF" w:rsidP="004B02E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  <w:szCs w:val="28"/>
        </w:rPr>
      </w:pPr>
      <w:r w:rsidRPr="000F389E">
        <w:rPr>
          <w:rFonts w:ascii="標楷體" w:eastAsia="標楷體" w:hAnsi="標楷體" w:hint="eastAsia"/>
          <w:b/>
          <w:sz w:val="28"/>
          <w:szCs w:val="28"/>
        </w:rPr>
        <w:t>撰寫格式</w:t>
      </w:r>
    </w:p>
    <w:p w:rsidR="004B02EB" w:rsidRPr="004B02EB" w:rsidRDefault="005F3B78" w:rsidP="004B02EB">
      <w:pPr>
        <w:pStyle w:val="a7"/>
        <w:numPr>
          <w:ilvl w:val="0"/>
          <w:numId w:val="21"/>
        </w:numPr>
        <w:spacing w:line="480" w:lineRule="exact"/>
        <w:ind w:leftChars="0" w:hanging="57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請於報名截止時間內，繳交</w:t>
      </w:r>
      <w:r w:rsidR="00B472EC" w:rsidRPr="004B02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「108年員工協助方案(EAP)創意點子</w:t>
      </w:r>
      <w:r w:rsidR="00461958" w:rsidRPr="004B02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參</w:t>
      </w:r>
      <w:r w:rsidR="00B472EC" w:rsidRPr="004B02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賽</w:t>
      </w:r>
    </w:p>
    <w:p w:rsidR="0008137B" w:rsidRPr="004B02EB" w:rsidRDefault="00B472EC" w:rsidP="004B02EB">
      <w:pPr>
        <w:pStyle w:val="a7"/>
        <w:spacing w:line="480" w:lineRule="exact"/>
        <w:ind w:leftChars="0" w:left="1145"/>
        <w:rPr>
          <w:rFonts w:ascii="標楷體" w:eastAsia="標楷體" w:hAnsi="標楷體" w:cs="Times New Roman"/>
          <w:kern w:val="0"/>
          <w:sz w:val="28"/>
          <w:szCs w:val="28"/>
        </w:rPr>
      </w:pPr>
      <w:r w:rsidRPr="004B02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表」</w:t>
      </w:r>
      <w:r w:rsidR="008B6482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(如附表)</w:t>
      </w:r>
      <w:r w:rsidR="005F3B7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PDF</w:t>
      </w:r>
      <w:r w:rsidR="009B3C25">
        <w:rPr>
          <w:rFonts w:ascii="標楷體" w:eastAsia="標楷體" w:hAnsi="標楷體" w:cs="Times New Roman" w:hint="eastAsia"/>
          <w:kern w:val="0"/>
          <w:sz w:val="28"/>
          <w:szCs w:val="28"/>
        </w:rPr>
        <w:t>核章版</w:t>
      </w:r>
      <w:r w:rsidR="00576825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及</w:t>
      </w:r>
      <w:r w:rsidR="0046195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Excel</w:t>
      </w:r>
      <w:r w:rsidR="005F3B7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檔</w:t>
      </w:r>
      <w:r w:rsidR="00576825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各1</w:t>
      </w:r>
      <w:r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份</w:t>
      </w:r>
      <w:r w:rsidR="005F3B7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，內容包含</w:t>
      </w:r>
      <w:r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選擇議題、員工需求(問題)評估、方案名稱、內容及成效評估</w:t>
      </w:r>
      <w:r w:rsidR="005F3B7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08137B" w:rsidRPr="000F389E" w:rsidRDefault="002F1B53" w:rsidP="00BC7356">
      <w:pPr>
        <w:spacing w:line="480" w:lineRule="exact"/>
        <w:ind w:leftChars="239" w:left="574"/>
        <w:rPr>
          <w:rFonts w:ascii="標楷體" w:eastAsia="標楷體" w:hAnsi="標楷體" w:cs="Times New Roman"/>
          <w:kern w:val="0"/>
          <w:sz w:val="28"/>
          <w:szCs w:val="28"/>
        </w:rPr>
      </w:pPr>
      <w:r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二、</w:t>
      </w:r>
      <w:r w:rsidR="005F3B7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參賽</w:t>
      </w:r>
      <w:r w:rsidR="0046195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表內文字，一律自左向右</w:t>
      </w:r>
      <w:r w:rsidR="005F3B7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直式橫寫</w:t>
      </w:r>
      <w:r w:rsidR="0008137B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5F3B7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字體為</w:t>
      </w:r>
      <w:r w:rsidR="0046195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14</w:t>
      </w:r>
      <w:r w:rsidR="005F3B7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點標楷體</w:t>
      </w:r>
      <w:r w:rsidR="00BC7356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="005F3B78" w:rsidRPr="000F389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BC7356" w:rsidRPr="00BC7356" w:rsidRDefault="009F71BE" w:rsidP="00BC7356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  <w:szCs w:val="28"/>
        </w:rPr>
      </w:pPr>
      <w:r w:rsidRPr="000F389E">
        <w:rPr>
          <w:rFonts w:ascii="標楷體" w:eastAsia="標楷體" w:hAnsi="標楷體"/>
          <w:b/>
          <w:sz w:val="28"/>
          <w:szCs w:val="28"/>
        </w:rPr>
        <w:t>繳件方式</w:t>
      </w:r>
      <w:r w:rsidR="00461958" w:rsidRPr="000F389E">
        <w:rPr>
          <w:rFonts w:ascii="標楷體" w:eastAsia="標楷體" w:hAnsi="標楷體" w:hint="eastAsia"/>
          <w:b/>
          <w:sz w:val="28"/>
          <w:szCs w:val="28"/>
        </w:rPr>
        <w:t>：</w:t>
      </w:r>
      <w:r w:rsidR="00BC7356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8D009E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將作品上傳至</w:t>
      </w:r>
      <w:r w:rsidR="0046195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本處人樂陶桃</w:t>
      </w:r>
      <w:r w:rsidR="008D009E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網站</w:t>
      </w:r>
      <w:r w:rsidR="00461958" w:rsidRPr="004B02EB">
        <w:rPr>
          <w:rFonts w:ascii="標楷體" w:eastAsia="標楷體" w:hAnsi="標楷體" w:cs="Times New Roman" w:hint="eastAsia"/>
          <w:kern w:val="0"/>
          <w:sz w:val="28"/>
          <w:szCs w:val="28"/>
        </w:rPr>
        <w:t>/應用程式區/臨時性線</w:t>
      </w:r>
      <w:r w:rsidR="00461958" w:rsidRPr="00BC7356">
        <w:rPr>
          <w:rFonts w:ascii="標楷體" w:eastAsia="標楷體" w:hAnsi="標楷體" w:cs="Times New Roman" w:hint="eastAsia"/>
          <w:kern w:val="0"/>
          <w:sz w:val="28"/>
          <w:szCs w:val="28"/>
        </w:rPr>
        <w:t>上填</w:t>
      </w:r>
    </w:p>
    <w:p w:rsidR="009F71BE" w:rsidRPr="00BC7356" w:rsidRDefault="00461958" w:rsidP="00BC7356">
      <w:pPr>
        <w:pStyle w:val="a7"/>
        <w:tabs>
          <w:tab w:val="left" w:pos="567"/>
        </w:tabs>
        <w:spacing w:line="48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  <w:r w:rsidRPr="00BC7356">
        <w:rPr>
          <w:rFonts w:ascii="標楷體" w:eastAsia="標楷體" w:hAnsi="標楷體" w:cs="Times New Roman" w:hint="eastAsia"/>
          <w:kern w:val="0"/>
          <w:sz w:val="28"/>
          <w:szCs w:val="28"/>
        </w:rPr>
        <w:t>報(</w:t>
      </w:r>
      <w:hyperlink r:id="rId9" w:history="1">
        <w:r w:rsidRPr="00BC735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https://ipersonnel.tycg.gov.tw/</w:t>
        </w:r>
      </w:hyperlink>
      <w:r w:rsidRPr="00BC7356">
        <w:rPr>
          <w:rFonts w:ascii="標楷體" w:eastAsia="標楷體" w:hAnsi="標楷體" w:hint="eastAsia"/>
          <w:sz w:val="28"/>
          <w:szCs w:val="28"/>
        </w:rPr>
        <w:t>)</w:t>
      </w:r>
      <w:r w:rsidR="008D009E" w:rsidRPr="00BC7356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F1C72" w:rsidRPr="004B02EB" w:rsidRDefault="00F84026" w:rsidP="004B02E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</w:rPr>
      </w:pPr>
      <w:r w:rsidRPr="004B02EB">
        <w:rPr>
          <w:rFonts w:ascii="標楷體" w:eastAsia="標楷體" w:hAnsi="標楷體" w:hint="eastAsia"/>
          <w:b/>
          <w:sz w:val="28"/>
        </w:rPr>
        <w:t>預計辦理期程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3118"/>
        <w:gridCol w:w="4596"/>
      </w:tblGrid>
      <w:tr w:rsidR="005F67E0" w:rsidRPr="000F389E" w:rsidTr="00F84026">
        <w:trPr>
          <w:tblHeader/>
        </w:trPr>
        <w:tc>
          <w:tcPr>
            <w:tcW w:w="2229" w:type="dxa"/>
            <w:shd w:val="clear" w:color="auto" w:fill="FBD4B4" w:themeFill="accent6" w:themeFillTint="66"/>
            <w:vAlign w:val="center"/>
          </w:tcPr>
          <w:p w:rsidR="005F67E0" w:rsidRPr="000F389E" w:rsidRDefault="005F67E0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389E">
              <w:rPr>
                <w:rFonts w:ascii="標楷體" w:eastAsia="標楷體" w:hAnsi="標楷體" w:hint="eastAsia"/>
                <w:b/>
                <w:szCs w:val="24"/>
              </w:rPr>
              <w:t>階段名稱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5F67E0" w:rsidRPr="000F389E" w:rsidRDefault="005F67E0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389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596" w:type="dxa"/>
            <w:shd w:val="clear" w:color="auto" w:fill="FBD4B4" w:themeFill="accent6" w:themeFillTint="66"/>
            <w:vAlign w:val="center"/>
          </w:tcPr>
          <w:p w:rsidR="005F67E0" w:rsidRPr="000F389E" w:rsidRDefault="005F67E0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389E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</w:tr>
      <w:tr w:rsidR="005F67E0" w:rsidRPr="000F389E" w:rsidTr="00F84026">
        <w:trPr>
          <w:trHeight w:val="854"/>
        </w:trPr>
        <w:tc>
          <w:tcPr>
            <w:tcW w:w="2229" w:type="dxa"/>
            <w:shd w:val="clear" w:color="auto" w:fill="auto"/>
            <w:vAlign w:val="center"/>
          </w:tcPr>
          <w:p w:rsidR="005F67E0" w:rsidRPr="000F389E" w:rsidRDefault="005F67E0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收件截止日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108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年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月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（星期</w:t>
            </w:r>
            <w:r w:rsidRPr="000F389E">
              <w:rPr>
                <w:rFonts w:ascii="標楷體" w:eastAsia="標楷體" w:hAnsi="標楷體" w:hint="eastAsia"/>
                <w:szCs w:val="24"/>
              </w:rPr>
              <w:t>一）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F67E0" w:rsidRPr="000F389E" w:rsidRDefault="005F67E0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 w:rsidR="00D15E34">
              <w:rPr>
                <w:rFonts w:ascii="標楷體" w:eastAsia="標楷體" w:hAnsi="標楷體" w:hint="eastAsia"/>
                <w:sz w:val="22"/>
                <w:szCs w:val="24"/>
              </w:rPr>
              <w:t>各機關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確認</w:t>
            </w:r>
            <w:r w:rsidR="00D15E34">
              <w:rPr>
                <w:rFonts w:ascii="標楷體" w:eastAsia="標楷體" w:hAnsi="標楷體" w:hint="eastAsia"/>
                <w:sz w:val="22"/>
                <w:szCs w:val="24"/>
              </w:rPr>
              <w:t>繳交之表件及格式是否符合規定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，並</w:t>
            </w:r>
            <w:r w:rsidR="00D15E34">
              <w:rPr>
                <w:rFonts w:ascii="標楷體" w:eastAsia="標楷體" w:hAnsi="標楷體" w:hint="eastAsia"/>
                <w:sz w:val="22"/>
                <w:szCs w:val="24"/>
              </w:rPr>
              <w:t>依限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上傳至</w:t>
            </w:r>
            <w:r w:rsidR="009B2B96" w:rsidRPr="000F389E">
              <w:rPr>
                <w:rFonts w:ascii="標楷體" w:eastAsia="標楷體" w:hAnsi="標楷體" w:hint="eastAsia"/>
                <w:sz w:val="22"/>
                <w:szCs w:val="24"/>
              </w:rPr>
              <w:t>人樂陶桃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網站</w:t>
            </w:r>
            <w:r w:rsidR="00F84026" w:rsidRPr="000F389E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5F67E0" w:rsidRPr="000F389E" w:rsidTr="00F84026">
        <w:trPr>
          <w:trHeight w:val="838"/>
        </w:trPr>
        <w:tc>
          <w:tcPr>
            <w:tcW w:w="2229" w:type="dxa"/>
            <w:shd w:val="clear" w:color="auto" w:fill="auto"/>
            <w:vAlign w:val="center"/>
          </w:tcPr>
          <w:p w:rsidR="005F67E0" w:rsidRPr="000F389E" w:rsidRDefault="00CE556E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="009B2B96" w:rsidRPr="000F389E">
              <w:rPr>
                <w:rFonts w:ascii="標楷體" w:eastAsia="標楷體" w:hAnsi="標楷體" w:hint="eastAsia"/>
                <w:szCs w:val="24"/>
              </w:rPr>
              <w:t>辦單位彙整資料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108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年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月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Pr="000F389E">
              <w:rPr>
                <w:rFonts w:ascii="標楷體" w:eastAsia="標楷體" w:hAnsi="標楷體" w:hint="eastAsia"/>
                <w:szCs w:val="24"/>
              </w:rPr>
              <w:t>（星期一）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至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月</w:t>
            </w:r>
            <w:r w:rsidRPr="000F389E">
              <w:rPr>
                <w:rFonts w:ascii="標楷體" w:eastAsia="標楷體" w:hAnsi="標楷體" w:hint="eastAsia"/>
                <w:szCs w:val="24"/>
              </w:rPr>
              <w:t>15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Pr="000F389E">
              <w:rPr>
                <w:rFonts w:ascii="標楷體" w:eastAsia="標楷體" w:hAnsi="標楷體" w:hint="eastAsia"/>
                <w:szCs w:val="24"/>
              </w:rPr>
              <w:t>（星期五）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F67E0" w:rsidRPr="000F389E" w:rsidRDefault="00CE556E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主</w:t>
            </w:r>
            <w:r w:rsidR="009B2B96" w:rsidRPr="000F389E">
              <w:rPr>
                <w:rFonts w:ascii="標楷體" w:eastAsia="標楷體" w:hAnsi="標楷體" w:hint="eastAsia"/>
                <w:sz w:val="22"/>
                <w:szCs w:val="24"/>
              </w:rPr>
              <w:t>辦單位彙整各機關表件</w:t>
            </w:r>
            <w:r w:rsidR="00D15E34">
              <w:rPr>
                <w:rFonts w:ascii="標楷體" w:eastAsia="標楷體" w:hAnsi="標楷體" w:hint="eastAsia"/>
                <w:sz w:val="22"/>
                <w:szCs w:val="24"/>
              </w:rPr>
              <w:t>，並</w:t>
            </w:r>
            <w:r w:rsidR="009B2B96" w:rsidRPr="000F389E">
              <w:rPr>
                <w:rFonts w:ascii="標楷體" w:eastAsia="標楷體" w:hAnsi="標楷體" w:hint="eastAsia"/>
                <w:sz w:val="22"/>
                <w:szCs w:val="24"/>
              </w:rPr>
              <w:t>簽陳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本處</w:t>
            </w:r>
            <w:r w:rsidR="009B2B96" w:rsidRPr="000F389E">
              <w:rPr>
                <w:rFonts w:ascii="標楷體" w:eastAsia="標楷體" w:hAnsi="標楷體" w:hint="eastAsia"/>
                <w:sz w:val="22"/>
                <w:szCs w:val="24"/>
              </w:rPr>
              <w:t>處長後進入投票階段。</w:t>
            </w:r>
          </w:p>
        </w:tc>
      </w:tr>
      <w:tr w:rsidR="005F67E0" w:rsidRPr="000F389E" w:rsidTr="00F84026">
        <w:trPr>
          <w:trHeight w:val="1558"/>
        </w:trPr>
        <w:tc>
          <w:tcPr>
            <w:tcW w:w="2229" w:type="dxa"/>
            <w:shd w:val="clear" w:color="auto" w:fill="auto"/>
            <w:vAlign w:val="center"/>
          </w:tcPr>
          <w:p w:rsidR="00F84026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人事機構投票階段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108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年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月</w:t>
            </w:r>
            <w:r w:rsidRPr="000F389E">
              <w:rPr>
                <w:rFonts w:ascii="標楷體" w:eastAsia="標楷體" w:hAnsi="標楷體" w:hint="eastAsia"/>
                <w:szCs w:val="24"/>
              </w:rPr>
              <w:t>18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Pr="000F389E">
              <w:rPr>
                <w:rFonts w:ascii="標楷體" w:eastAsia="標楷體" w:hAnsi="標楷體" w:hint="eastAsia"/>
                <w:szCs w:val="24"/>
              </w:rPr>
              <w:t>（星期一）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至11月</w:t>
            </w:r>
            <w:r w:rsidRPr="000F389E">
              <w:rPr>
                <w:rFonts w:ascii="標楷體" w:eastAsia="標楷體" w:hAnsi="標楷體" w:hint="eastAsia"/>
                <w:szCs w:val="24"/>
              </w:rPr>
              <w:t>20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（星期</w:t>
            </w:r>
            <w:r w:rsidRPr="000F389E">
              <w:rPr>
                <w:rFonts w:ascii="標楷體" w:eastAsia="標楷體" w:hAnsi="標楷體" w:hint="eastAsia"/>
                <w:szCs w:val="24"/>
              </w:rPr>
              <w:t>三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由各機關人事機構參與投票</w:t>
            </w:r>
            <w:r w:rsidR="008B29D4" w:rsidRPr="008B29D4">
              <w:rPr>
                <w:rFonts w:ascii="標楷體" w:eastAsia="標楷體" w:hAnsi="標楷體" w:hint="eastAsia"/>
                <w:sz w:val="22"/>
                <w:szCs w:val="24"/>
              </w:rPr>
              <w:t>(一級機關含所屬二級機關學校共3票，如無所屬二級機關則為2票，僅能票選他機構所提方案)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，得票數最高前10</w:t>
            </w:r>
            <w:r w:rsidR="00F84026" w:rsidRPr="000F389E">
              <w:rPr>
                <w:rFonts w:ascii="標楷體" w:eastAsia="標楷體" w:hAnsi="標楷體" w:hint="eastAsia"/>
                <w:sz w:val="22"/>
                <w:szCs w:val="24"/>
              </w:rPr>
              <w:t>方案進入</w:t>
            </w:r>
            <w:r w:rsidR="00D15E34">
              <w:rPr>
                <w:rFonts w:ascii="標楷體" w:eastAsia="標楷體" w:hAnsi="標楷體" w:hint="eastAsia"/>
                <w:sz w:val="22"/>
                <w:szCs w:val="24"/>
              </w:rPr>
              <w:t>決選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階段。</w:t>
            </w:r>
          </w:p>
        </w:tc>
      </w:tr>
      <w:tr w:rsidR="005F67E0" w:rsidRPr="000F389E" w:rsidTr="00F84026">
        <w:trPr>
          <w:trHeight w:val="830"/>
        </w:trPr>
        <w:tc>
          <w:tcPr>
            <w:tcW w:w="2229" w:type="dxa"/>
            <w:shd w:val="clear" w:color="auto" w:fill="auto"/>
            <w:vAlign w:val="center"/>
          </w:tcPr>
          <w:p w:rsidR="005F67E0" w:rsidRPr="000F389E" w:rsidRDefault="00CE556E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主</w:t>
            </w:r>
            <w:r w:rsidR="009B2B96" w:rsidRPr="000F389E">
              <w:rPr>
                <w:rFonts w:ascii="標楷體" w:eastAsia="標楷體" w:hAnsi="標楷體" w:hint="eastAsia"/>
                <w:szCs w:val="24"/>
              </w:rPr>
              <w:t>辦單位彙整資料及圈選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108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年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月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2</w:t>
            </w:r>
            <w:r w:rsidRPr="000F389E">
              <w:rPr>
                <w:rFonts w:ascii="標楷體" w:eastAsia="標楷體" w:hAnsi="標楷體" w:hint="eastAsia"/>
                <w:szCs w:val="24"/>
              </w:rPr>
              <w:t>0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="00A72A10" w:rsidRPr="000F389E">
              <w:rPr>
                <w:rFonts w:ascii="標楷體" w:eastAsia="標楷體" w:hAnsi="標楷體" w:hint="eastAsia"/>
                <w:szCs w:val="24"/>
              </w:rPr>
              <w:t>（星期三）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至11月</w:t>
            </w:r>
            <w:r w:rsidRPr="000F389E">
              <w:rPr>
                <w:rFonts w:ascii="標楷體" w:eastAsia="標楷體" w:hAnsi="標楷體" w:hint="eastAsia"/>
                <w:szCs w:val="24"/>
              </w:rPr>
              <w:t>29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（星期</w:t>
            </w:r>
            <w:r w:rsidRPr="000F389E">
              <w:rPr>
                <w:rFonts w:ascii="標楷體" w:eastAsia="標楷體" w:hAnsi="標楷體" w:hint="eastAsia"/>
                <w:szCs w:val="24"/>
              </w:rPr>
              <w:t>五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F67E0" w:rsidRPr="000F389E" w:rsidRDefault="008B6482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主</w:t>
            </w:r>
            <w:r w:rsidR="009B2B96" w:rsidRPr="000F389E">
              <w:rPr>
                <w:rFonts w:ascii="標楷體" w:eastAsia="標楷體" w:hAnsi="標楷體" w:hint="eastAsia"/>
                <w:sz w:val="22"/>
                <w:szCs w:val="24"/>
              </w:rPr>
              <w:t>辦單位彙整前10方案表件，簽陳</w:t>
            </w:r>
            <w:r w:rsidR="00F84026" w:rsidRPr="000F389E">
              <w:rPr>
                <w:rFonts w:ascii="標楷體" w:eastAsia="標楷體" w:hAnsi="標楷體" w:hint="eastAsia"/>
                <w:sz w:val="22"/>
                <w:szCs w:val="24"/>
              </w:rPr>
              <w:t>本處處長</w:t>
            </w:r>
            <w:r w:rsidR="009B2B96" w:rsidRPr="000F389E">
              <w:rPr>
                <w:rFonts w:ascii="標楷體" w:eastAsia="標楷體" w:hAnsi="標楷體" w:hint="eastAsia"/>
                <w:sz w:val="22"/>
                <w:szCs w:val="24"/>
              </w:rPr>
              <w:t>圈選最終3方案。</w:t>
            </w:r>
          </w:p>
        </w:tc>
      </w:tr>
      <w:tr w:rsidR="005F67E0" w:rsidRPr="000F389E" w:rsidTr="00F84026">
        <w:trPr>
          <w:trHeight w:val="477"/>
        </w:trPr>
        <w:tc>
          <w:tcPr>
            <w:tcW w:w="2229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公布獲選名單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108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年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1</w:t>
            </w:r>
            <w:r w:rsidRPr="000F389E">
              <w:rPr>
                <w:rFonts w:ascii="標楷體" w:eastAsia="標楷體" w:hAnsi="標楷體" w:hint="eastAsia"/>
                <w:szCs w:val="24"/>
              </w:rPr>
              <w:t>2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月</w:t>
            </w:r>
            <w:r w:rsidRPr="000F389E">
              <w:rPr>
                <w:rFonts w:ascii="標楷體" w:eastAsia="標楷體" w:hAnsi="標楷體" w:hint="eastAsia"/>
                <w:szCs w:val="24"/>
              </w:rPr>
              <w:t>2</w:t>
            </w:r>
            <w:r w:rsidR="00F84026" w:rsidRPr="000F389E">
              <w:rPr>
                <w:rFonts w:ascii="標楷體" w:eastAsia="標楷體" w:hAnsi="標楷體" w:hint="eastAsia"/>
                <w:szCs w:val="24"/>
              </w:rPr>
              <w:t>日</w:t>
            </w:r>
            <w:r w:rsidR="005F67E0" w:rsidRPr="000F389E">
              <w:rPr>
                <w:rFonts w:ascii="標楷體" w:eastAsia="標楷體" w:hAnsi="標楷體" w:hint="eastAsia"/>
                <w:szCs w:val="24"/>
              </w:rPr>
              <w:t>（星期五）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F67E0" w:rsidRPr="000F389E" w:rsidRDefault="009B2B9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公布獲選名單(</w:t>
            </w:r>
            <w:r w:rsidR="00F84026" w:rsidRPr="000F389E">
              <w:rPr>
                <w:rFonts w:ascii="標楷體" w:eastAsia="標楷體" w:hAnsi="標楷體" w:hint="eastAsia"/>
                <w:sz w:val="22"/>
                <w:szCs w:val="24"/>
              </w:rPr>
              <w:t>本處官網或</w:t>
            </w:r>
            <w:r w:rsidRPr="000F389E">
              <w:rPr>
                <w:rFonts w:ascii="標楷體" w:eastAsia="標楷體" w:hAnsi="標楷體" w:hint="eastAsia"/>
                <w:sz w:val="22"/>
                <w:szCs w:val="24"/>
              </w:rPr>
              <w:t>人樂陶桃內網)</w:t>
            </w:r>
          </w:p>
        </w:tc>
      </w:tr>
      <w:tr w:rsidR="00F84026" w:rsidRPr="000F389E" w:rsidTr="00F84026">
        <w:trPr>
          <w:trHeight w:val="399"/>
        </w:trPr>
        <w:tc>
          <w:tcPr>
            <w:tcW w:w="9943" w:type="dxa"/>
            <w:gridSpan w:val="3"/>
            <w:shd w:val="clear" w:color="auto" w:fill="auto"/>
            <w:vAlign w:val="center"/>
          </w:tcPr>
          <w:p w:rsidR="00F84026" w:rsidRPr="000F389E" w:rsidRDefault="00F84026" w:rsidP="008D57A1">
            <w:pPr>
              <w:tabs>
                <w:tab w:val="left" w:pos="490"/>
                <w:tab w:val="left" w:pos="567"/>
              </w:tabs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F389E">
              <w:rPr>
                <w:rFonts w:ascii="標楷體" w:eastAsia="標楷體" w:hAnsi="標楷體" w:hint="eastAsia"/>
                <w:szCs w:val="24"/>
              </w:rPr>
              <w:t>備註：如遇有特殊情形，相關日期以實際公告為準。</w:t>
            </w:r>
          </w:p>
        </w:tc>
      </w:tr>
    </w:tbl>
    <w:p w:rsidR="00D86CAC" w:rsidRDefault="009B2B96" w:rsidP="00D86CAC">
      <w:pPr>
        <w:pStyle w:val="a7"/>
        <w:numPr>
          <w:ilvl w:val="0"/>
          <w:numId w:val="1"/>
        </w:numPr>
        <w:spacing w:line="480" w:lineRule="exact"/>
        <w:ind w:leftChars="0" w:hanging="843"/>
        <w:rPr>
          <w:rFonts w:ascii="標楷體" w:eastAsia="標楷體" w:hAnsi="標楷體"/>
          <w:sz w:val="28"/>
        </w:rPr>
      </w:pPr>
      <w:r w:rsidRPr="000F389E">
        <w:rPr>
          <w:rFonts w:ascii="標楷體" w:eastAsia="標楷體" w:hAnsi="標楷體" w:hint="eastAsia"/>
          <w:b/>
          <w:sz w:val="28"/>
        </w:rPr>
        <w:t>獎勵：</w:t>
      </w:r>
      <w:r w:rsidR="00D86CAC" w:rsidRPr="00D86CAC">
        <w:rPr>
          <w:rFonts w:ascii="標楷體" w:eastAsia="標楷體" w:hAnsi="標楷體" w:hint="eastAsia"/>
          <w:sz w:val="28"/>
        </w:rPr>
        <w:t>最終獲選前3方案之提案機關，各給予主辦人員嘉獎2次1人、督</w:t>
      </w:r>
    </w:p>
    <w:p w:rsidR="009B2B96" w:rsidRPr="00D86CAC" w:rsidRDefault="00D86CAC" w:rsidP="00D86CAC">
      <w:pPr>
        <w:spacing w:line="480" w:lineRule="exact"/>
        <w:ind w:left="588"/>
        <w:rPr>
          <w:rFonts w:ascii="標楷體" w:eastAsia="標楷體" w:hAnsi="標楷體"/>
          <w:sz w:val="28"/>
        </w:rPr>
      </w:pPr>
      <w:r w:rsidRPr="00D86CAC">
        <w:rPr>
          <w:rFonts w:ascii="標楷體" w:eastAsia="標楷體" w:hAnsi="標楷體" w:hint="eastAsia"/>
          <w:sz w:val="28"/>
        </w:rPr>
        <w:t>辦人員嘉獎1次1人。</w:t>
      </w:r>
    </w:p>
    <w:p w:rsidR="009F71BE" w:rsidRPr="000F389E" w:rsidRDefault="008A2EB9" w:rsidP="004B02EB">
      <w:pPr>
        <w:pStyle w:val="a7"/>
        <w:numPr>
          <w:ilvl w:val="0"/>
          <w:numId w:val="1"/>
        </w:numPr>
        <w:tabs>
          <w:tab w:val="left" w:pos="490"/>
          <w:tab w:val="left" w:pos="567"/>
          <w:tab w:val="left" w:pos="756"/>
        </w:tabs>
        <w:spacing w:line="480" w:lineRule="exact"/>
        <w:ind w:leftChars="0" w:left="431" w:hanging="431"/>
        <w:rPr>
          <w:rFonts w:ascii="標楷體" w:eastAsia="標楷體" w:hAnsi="標楷體"/>
          <w:b/>
          <w:sz w:val="28"/>
        </w:rPr>
      </w:pPr>
      <w:r w:rsidRPr="000F389E">
        <w:rPr>
          <w:rFonts w:ascii="標楷體" w:eastAsia="標楷體" w:hAnsi="標楷體" w:hint="eastAsia"/>
          <w:b/>
          <w:sz w:val="28"/>
        </w:rPr>
        <w:t>其他</w:t>
      </w:r>
    </w:p>
    <w:p w:rsidR="000F3868" w:rsidRDefault="000F3868" w:rsidP="000F3868">
      <w:pPr>
        <w:pStyle w:val="a7"/>
        <w:numPr>
          <w:ilvl w:val="0"/>
          <w:numId w:val="22"/>
        </w:numPr>
        <w:spacing w:line="480" w:lineRule="exact"/>
        <w:ind w:leftChars="0" w:hanging="585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凡入圍之作品，若有侵害他人之權利或違反政府法令，</w:t>
      </w:r>
      <w:r w:rsidR="009F71BE" w:rsidRPr="000F3868">
        <w:rPr>
          <w:rFonts w:ascii="標楷體" w:eastAsia="標楷體" w:hAnsi="標楷體" w:hint="eastAsia"/>
          <w:sz w:val="28"/>
        </w:rPr>
        <w:t>經他人檢舉並</w:t>
      </w:r>
    </w:p>
    <w:p w:rsidR="00465764" w:rsidRPr="000F3868" w:rsidRDefault="009F71BE" w:rsidP="000F3868">
      <w:pPr>
        <w:spacing w:line="480" w:lineRule="exact"/>
        <w:ind w:left="1092"/>
        <w:jc w:val="both"/>
        <w:rPr>
          <w:rFonts w:ascii="標楷體" w:eastAsia="標楷體" w:hAnsi="標楷體"/>
          <w:sz w:val="28"/>
        </w:rPr>
      </w:pPr>
      <w:r w:rsidRPr="000F3868">
        <w:rPr>
          <w:rFonts w:ascii="標楷體" w:eastAsia="標楷體" w:hAnsi="標楷體" w:hint="eastAsia"/>
          <w:sz w:val="28"/>
        </w:rPr>
        <w:t>查證屬實者，</w:t>
      </w:r>
      <w:r w:rsidR="009B2B96" w:rsidRPr="000F3868">
        <w:rPr>
          <w:rFonts w:ascii="標楷體" w:eastAsia="標楷體" w:hAnsi="標楷體" w:hint="eastAsia"/>
          <w:sz w:val="28"/>
        </w:rPr>
        <w:t>主辦</w:t>
      </w:r>
      <w:r w:rsidR="000F3868" w:rsidRPr="000F3868">
        <w:rPr>
          <w:rFonts w:ascii="標楷體" w:eastAsia="標楷體" w:hAnsi="標楷體" w:hint="eastAsia"/>
          <w:sz w:val="28"/>
        </w:rPr>
        <w:t>單位將取消作品參賽資格，並撤銷</w:t>
      </w:r>
      <w:r w:rsidRPr="000F3868">
        <w:rPr>
          <w:rFonts w:ascii="標楷體" w:eastAsia="標楷體" w:hAnsi="標楷體" w:hint="eastAsia"/>
          <w:sz w:val="28"/>
        </w:rPr>
        <w:t>其領得之</w:t>
      </w:r>
      <w:r w:rsidR="00EC6E7E" w:rsidRPr="000F3868">
        <w:rPr>
          <w:rFonts w:ascii="標楷體" w:eastAsia="標楷體" w:hAnsi="標楷體" w:hint="eastAsia"/>
          <w:sz w:val="28"/>
        </w:rPr>
        <w:t>獎勵</w:t>
      </w:r>
      <w:r w:rsidRPr="000F3868">
        <w:rPr>
          <w:rFonts w:ascii="標楷體" w:eastAsia="標楷體" w:hAnsi="標楷體" w:hint="eastAsia"/>
          <w:sz w:val="28"/>
        </w:rPr>
        <w:t>，主辦單位不負任何法律責任。</w:t>
      </w:r>
    </w:p>
    <w:p w:rsidR="009F71BE" w:rsidRPr="000F389E" w:rsidRDefault="00465764" w:rsidP="004B02EB">
      <w:pPr>
        <w:spacing w:line="480" w:lineRule="exact"/>
        <w:ind w:leftChars="233" w:left="559"/>
        <w:rPr>
          <w:rFonts w:ascii="標楷體" w:eastAsia="標楷體" w:hAnsi="標楷體"/>
          <w:sz w:val="28"/>
        </w:rPr>
      </w:pPr>
      <w:r w:rsidRPr="000F389E">
        <w:rPr>
          <w:rFonts w:ascii="標楷體" w:eastAsia="標楷體" w:hAnsi="標楷體" w:hint="eastAsia"/>
          <w:sz w:val="28"/>
        </w:rPr>
        <w:t>二、</w:t>
      </w:r>
      <w:r w:rsidR="009F71BE" w:rsidRPr="000F389E">
        <w:rPr>
          <w:rFonts w:ascii="標楷體" w:eastAsia="標楷體" w:hAnsi="標楷體" w:hint="eastAsia"/>
          <w:sz w:val="28"/>
        </w:rPr>
        <w:t>凡參賽作品中有引用他人之著作或資料</w:t>
      </w:r>
      <w:r w:rsidR="00881565" w:rsidRPr="000F389E">
        <w:rPr>
          <w:rFonts w:ascii="標楷體" w:eastAsia="標楷體" w:hAnsi="標楷體" w:hint="eastAsia"/>
          <w:sz w:val="28"/>
        </w:rPr>
        <w:t>，</w:t>
      </w:r>
      <w:r w:rsidR="009F71BE" w:rsidRPr="000F389E">
        <w:rPr>
          <w:rFonts w:ascii="標楷體" w:eastAsia="標楷體" w:hAnsi="標楷體" w:hint="eastAsia"/>
          <w:sz w:val="28"/>
        </w:rPr>
        <w:t>請詳細說明或註明來源。</w:t>
      </w:r>
      <w:r w:rsidR="009F71BE" w:rsidRPr="000F389E">
        <w:rPr>
          <w:rFonts w:ascii="標楷體" w:eastAsia="標楷體" w:hAnsi="標楷體"/>
          <w:sz w:val="28"/>
        </w:rPr>
        <w:t xml:space="preserve"> </w:t>
      </w:r>
    </w:p>
    <w:p w:rsidR="006F3108" w:rsidRPr="000F389E" w:rsidRDefault="00465764" w:rsidP="000F3868">
      <w:pPr>
        <w:spacing w:line="480" w:lineRule="exact"/>
        <w:ind w:leftChars="233" w:left="559"/>
        <w:rPr>
          <w:rFonts w:ascii="標楷體" w:eastAsia="標楷體" w:hAnsi="標楷體"/>
          <w:sz w:val="28"/>
        </w:rPr>
      </w:pPr>
      <w:r w:rsidRPr="000F389E">
        <w:rPr>
          <w:rFonts w:ascii="標楷體" w:eastAsia="標楷體" w:hAnsi="標楷體" w:hint="eastAsia"/>
          <w:sz w:val="28"/>
        </w:rPr>
        <w:t>三、</w:t>
      </w:r>
      <w:r w:rsidR="009F71BE" w:rsidRPr="000F389E">
        <w:rPr>
          <w:rFonts w:ascii="標楷體" w:eastAsia="標楷體" w:hAnsi="標楷體" w:hint="eastAsia"/>
          <w:sz w:val="28"/>
        </w:rPr>
        <w:t>參賽作品中繳交之所有文件將不退回，請自行備份。</w:t>
      </w:r>
      <w:r w:rsidR="009F71BE" w:rsidRPr="000F389E">
        <w:rPr>
          <w:rFonts w:ascii="標楷體" w:eastAsia="標楷體" w:hAnsi="標楷體"/>
          <w:sz w:val="28"/>
        </w:rPr>
        <w:t xml:space="preserve"> </w:t>
      </w:r>
    </w:p>
    <w:sectPr w:rsidR="006F3108" w:rsidRPr="000F389E" w:rsidSect="00C02BB8">
      <w:footerReference w:type="default" r:id="rId10"/>
      <w:pgSz w:w="11906" w:h="16838"/>
      <w:pgMar w:top="567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C1" w:rsidRDefault="00350BC1" w:rsidP="004D398B">
      <w:r>
        <w:separator/>
      </w:r>
    </w:p>
  </w:endnote>
  <w:endnote w:type="continuationSeparator" w:id="0">
    <w:p w:rsidR="00350BC1" w:rsidRDefault="00350BC1" w:rsidP="004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24" w:rsidRDefault="00597A24">
    <w:pPr>
      <w:pStyle w:val="a5"/>
      <w:jc w:val="center"/>
    </w:pPr>
  </w:p>
  <w:p w:rsidR="00597A24" w:rsidRDefault="00597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C1" w:rsidRDefault="00350BC1" w:rsidP="004D398B">
      <w:r>
        <w:separator/>
      </w:r>
    </w:p>
  </w:footnote>
  <w:footnote w:type="continuationSeparator" w:id="0">
    <w:p w:rsidR="00350BC1" w:rsidRDefault="00350BC1" w:rsidP="004D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9F9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6C56575"/>
    <w:multiLevelType w:val="hybridMultilevel"/>
    <w:tmpl w:val="EF90F0A6"/>
    <w:lvl w:ilvl="0" w:tplc="6CF8EC7C">
      <w:start w:val="1"/>
      <w:numFmt w:val="taiwaneseCountingThousand"/>
      <w:lvlText w:val="%1、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">
    <w:nsid w:val="1B1B04A5"/>
    <w:multiLevelType w:val="hybridMultilevel"/>
    <w:tmpl w:val="0B4C9D62"/>
    <w:lvl w:ilvl="0" w:tplc="1FCE7D60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1C7439B8"/>
    <w:multiLevelType w:val="hybridMultilevel"/>
    <w:tmpl w:val="B67EB366"/>
    <w:lvl w:ilvl="0" w:tplc="65CEFDC2">
      <w:start w:val="1"/>
      <w:numFmt w:val="taiwaneseCountingThousand"/>
      <w:suff w:val="nothing"/>
      <w:lvlText w:val="%1、"/>
      <w:lvlJc w:val="left"/>
      <w:pPr>
        <w:ind w:left="114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1CFF0DFB"/>
    <w:multiLevelType w:val="hybridMultilevel"/>
    <w:tmpl w:val="18C8002C"/>
    <w:lvl w:ilvl="0" w:tplc="ADA2BB18">
      <w:start w:val="1"/>
      <w:numFmt w:val="taiwaneseCountingThousand"/>
      <w:lvlText w:val="%1、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1DF91639"/>
    <w:multiLevelType w:val="hybridMultilevel"/>
    <w:tmpl w:val="7154FE90"/>
    <w:lvl w:ilvl="0" w:tplc="5AD4E604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6">
    <w:nsid w:val="1E4322D4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7">
    <w:nsid w:val="1F4A1AA6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>
    <w:nsid w:val="1F7756DD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1FB4711B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651815"/>
    <w:multiLevelType w:val="hybridMultilevel"/>
    <w:tmpl w:val="AD4CEE28"/>
    <w:lvl w:ilvl="0" w:tplc="8B0E213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>
    <w:nsid w:val="2F0C2AED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9567BF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3">
    <w:nsid w:val="41FA592E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4">
    <w:nsid w:val="46557DF9"/>
    <w:multiLevelType w:val="hybridMultilevel"/>
    <w:tmpl w:val="61AC8358"/>
    <w:lvl w:ilvl="0" w:tplc="04090015">
      <w:start w:val="1"/>
      <w:numFmt w:val="taiwaneseCountingThousand"/>
      <w:lvlText w:val="%1、"/>
      <w:lvlJc w:val="left"/>
      <w:pPr>
        <w:ind w:left="1392" w:hanging="480"/>
      </w:pPr>
    </w:lvl>
    <w:lvl w:ilvl="1" w:tplc="04090015">
      <w:start w:val="1"/>
      <w:numFmt w:val="taiwaneseCountingThousand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5">
    <w:nsid w:val="49B85A3D"/>
    <w:multiLevelType w:val="hybridMultilevel"/>
    <w:tmpl w:val="0ED44D26"/>
    <w:lvl w:ilvl="0" w:tplc="DA743CF6">
      <w:start w:val="1"/>
      <w:numFmt w:val="taiwaneseCountingThousand"/>
      <w:lvlText w:val="%1、"/>
      <w:lvlJc w:val="left"/>
      <w:pPr>
        <w:ind w:left="88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6">
    <w:nsid w:val="543079A5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F3553D"/>
    <w:multiLevelType w:val="hybridMultilevel"/>
    <w:tmpl w:val="D6C4DD78"/>
    <w:lvl w:ilvl="0" w:tplc="D2267F9A">
      <w:start w:val="1"/>
      <w:numFmt w:val="taiwaneseCountingThousand"/>
      <w:suff w:val="noth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8">
    <w:nsid w:val="5E0539A0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9">
    <w:nsid w:val="5FC5428B"/>
    <w:multiLevelType w:val="hybridMultilevel"/>
    <w:tmpl w:val="7ED6758E"/>
    <w:lvl w:ilvl="0" w:tplc="45BCC414">
      <w:start w:val="1"/>
      <w:numFmt w:val="ideographLegalTraditional"/>
      <w:suff w:val="nothing"/>
      <w:lvlText w:val="%1、"/>
      <w:lvlJc w:val="left"/>
      <w:pPr>
        <w:ind w:left="857" w:hanging="432"/>
      </w:pPr>
      <w:rPr>
        <w:rFonts w:hint="default"/>
        <w:b/>
        <w:sz w:val="28"/>
        <w:lang w:val="en-US"/>
      </w:rPr>
    </w:lvl>
    <w:lvl w:ilvl="1" w:tplc="5AD4E60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C242A0"/>
    <w:multiLevelType w:val="hybridMultilevel"/>
    <w:tmpl w:val="42E819BE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9437EB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20"/>
  </w:num>
  <w:num w:numId="10">
    <w:abstractNumId w:val="16"/>
  </w:num>
  <w:num w:numId="11">
    <w:abstractNumId w:val="13"/>
  </w:num>
  <w:num w:numId="12">
    <w:abstractNumId w:val="21"/>
  </w:num>
  <w:num w:numId="13">
    <w:abstractNumId w:val="11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  <w:num w:numId="18">
    <w:abstractNumId w:val="1"/>
  </w:num>
  <w:num w:numId="19">
    <w:abstractNumId w:val="15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09"/>
    <w:rsid w:val="000013E2"/>
    <w:rsid w:val="00004CEC"/>
    <w:rsid w:val="00020ACB"/>
    <w:rsid w:val="0002754B"/>
    <w:rsid w:val="00030533"/>
    <w:rsid w:val="00044A65"/>
    <w:rsid w:val="0004716A"/>
    <w:rsid w:val="000569C1"/>
    <w:rsid w:val="00057288"/>
    <w:rsid w:val="00070120"/>
    <w:rsid w:val="0008137B"/>
    <w:rsid w:val="00085642"/>
    <w:rsid w:val="00085E05"/>
    <w:rsid w:val="000954F6"/>
    <w:rsid w:val="000A2A73"/>
    <w:rsid w:val="000A5841"/>
    <w:rsid w:val="000B39F6"/>
    <w:rsid w:val="000C1BB6"/>
    <w:rsid w:val="000C55C4"/>
    <w:rsid w:val="000D1CD9"/>
    <w:rsid w:val="000D7F0A"/>
    <w:rsid w:val="000E73FC"/>
    <w:rsid w:val="000F125B"/>
    <w:rsid w:val="000F1C54"/>
    <w:rsid w:val="000F3868"/>
    <w:rsid w:val="000F389E"/>
    <w:rsid w:val="0011380B"/>
    <w:rsid w:val="001156DC"/>
    <w:rsid w:val="00127613"/>
    <w:rsid w:val="001347EF"/>
    <w:rsid w:val="00141AAF"/>
    <w:rsid w:val="00151864"/>
    <w:rsid w:val="0015355D"/>
    <w:rsid w:val="00153B37"/>
    <w:rsid w:val="00154AB4"/>
    <w:rsid w:val="00161487"/>
    <w:rsid w:val="00165009"/>
    <w:rsid w:val="001679CE"/>
    <w:rsid w:val="00176067"/>
    <w:rsid w:val="001847FE"/>
    <w:rsid w:val="001B2157"/>
    <w:rsid w:val="001B3D74"/>
    <w:rsid w:val="001B6955"/>
    <w:rsid w:val="001C15FE"/>
    <w:rsid w:val="001D15BF"/>
    <w:rsid w:val="001E19A3"/>
    <w:rsid w:val="001F0B12"/>
    <w:rsid w:val="001F1FB1"/>
    <w:rsid w:val="001F666D"/>
    <w:rsid w:val="002116EE"/>
    <w:rsid w:val="0021312A"/>
    <w:rsid w:val="00220493"/>
    <w:rsid w:val="002314FA"/>
    <w:rsid w:val="002675BD"/>
    <w:rsid w:val="00274DF0"/>
    <w:rsid w:val="00287C45"/>
    <w:rsid w:val="00291E7A"/>
    <w:rsid w:val="002A4D8C"/>
    <w:rsid w:val="002B747E"/>
    <w:rsid w:val="002C1BAA"/>
    <w:rsid w:val="002D573E"/>
    <w:rsid w:val="002E3CD9"/>
    <w:rsid w:val="002E6370"/>
    <w:rsid w:val="002F1B53"/>
    <w:rsid w:val="0030062A"/>
    <w:rsid w:val="00302BE9"/>
    <w:rsid w:val="0030573A"/>
    <w:rsid w:val="00321478"/>
    <w:rsid w:val="00334A0E"/>
    <w:rsid w:val="00335B24"/>
    <w:rsid w:val="0033772D"/>
    <w:rsid w:val="003437BA"/>
    <w:rsid w:val="00350BC1"/>
    <w:rsid w:val="003560C6"/>
    <w:rsid w:val="00362375"/>
    <w:rsid w:val="00364AA6"/>
    <w:rsid w:val="00375BA8"/>
    <w:rsid w:val="003775E0"/>
    <w:rsid w:val="003921AF"/>
    <w:rsid w:val="003958B1"/>
    <w:rsid w:val="003B423D"/>
    <w:rsid w:val="003D6A2C"/>
    <w:rsid w:val="003E053F"/>
    <w:rsid w:val="003E3B01"/>
    <w:rsid w:val="003F0362"/>
    <w:rsid w:val="00405312"/>
    <w:rsid w:val="004267C2"/>
    <w:rsid w:val="00433DDD"/>
    <w:rsid w:val="004421AD"/>
    <w:rsid w:val="00443F2F"/>
    <w:rsid w:val="00461958"/>
    <w:rsid w:val="00464517"/>
    <w:rsid w:val="00465311"/>
    <w:rsid w:val="00465764"/>
    <w:rsid w:val="004712A5"/>
    <w:rsid w:val="00477124"/>
    <w:rsid w:val="004777A6"/>
    <w:rsid w:val="00477CCC"/>
    <w:rsid w:val="0048159D"/>
    <w:rsid w:val="00482BC7"/>
    <w:rsid w:val="00484F5D"/>
    <w:rsid w:val="004936CD"/>
    <w:rsid w:val="00496809"/>
    <w:rsid w:val="004A5E3D"/>
    <w:rsid w:val="004A6793"/>
    <w:rsid w:val="004B02EB"/>
    <w:rsid w:val="004B2614"/>
    <w:rsid w:val="004B481F"/>
    <w:rsid w:val="004C2680"/>
    <w:rsid w:val="004C4EA3"/>
    <w:rsid w:val="004D398B"/>
    <w:rsid w:val="004D69AB"/>
    <w:rsid w:val="004E2825"/>
    <w:rsid w:val="004E397B"/>
    <w:rsid w:val="004E48A4"/>
    <w:rsid w:val="004F5BE0"/>
    <w:rsid w:val="004F7742"/>
    <w:rsid w:val="005043EC"/>
    <w:rsid w:val="0051271A"/>
    <w:rsid w:val="00522CFA"/>
    <w:rsid w:val="00534D3C"/>
    <w:rsid w:val="005377AF"/>
    <w:rsid w:val="0054136E"/>
    <w:rsid w:val="005539FC"/>
    <w:rsid w:val="005568F5"/>
    <w:rsid w:val="00576825"/>
    <w:rsid w:val="00591BCC"/>
    <w:rsid w:val="00597A24"/>
    <w:rsid w:val="005A4018"/>
    <w:rsid w:val="005B6FFD"/>
    <w:rsid w:val="005C719C"/>
    <w:rsid w:val="005E1361"/>
    <w:rsid w:val="005E18E2"/>
    <w:rsid w:val="005F05C3"/>
    <w:rsid w:val="005F15C9"/>
    <w:rsid w:val="005F3B78"/>
    <w:rsid w:val="005F3DAB"/>
    <w:rsid w:val="005F67E0"/>
    <w:rsid w:val="005F6812"/>
    <w:rsid w:val="00613EBF"/>
    <w:rsid w:val="0063462D"/>
    <w:rsid w:val="00635B91"/>
    <w:rsid w:val="00636CFD"/>
    <w:rsid w:val="0064540A"/>
    <w:rsid w:val="00662C14"/>
    <w:rsid w:val="00671E09"/>
    <w:rsid w:val="006B08C5"/>
    <w:rsid w:val="006B3B8F"/>
    <w:rsid w:val="006B44E6"/>
    <w:rsid w:val="006B4E56"/>
    <w:rsid w:val="006C025A"/>
    <w:rsid w:val="006C0C23"/>
    <w:rsid w:val="006E42F2"/>
    <w:rsid w:val="006F3108"/>
    <w:rsid w:val="00703CE6"/>
    <w:rsid w:val="00706AE0"/>
    <w:rsid w:val="0071647B"/>
    <w:rsid w:val="00720D0B"/>
    <w:rsid w:val="007320EB"/>
    <w:rsid w:val="007461D4"/>
    <w:rsid w:val="0074642A"/>
    <w:rsid w:val="00755623"/>
    <w:rsid w:val="00770250"/>
    <w:rsid w:val="00786081"/>
    <w:rsid w:val="0078750D"/>
    <w:rsid w:val="00791E01"/>
    <w:rsid w:val="007A6CB3"/>
    <w:rsid w:val="007D0FA3"/>
    <w:rsid w:val="007D3CB3"/>
    <w:rsid w:val="007E4A95"/>
    <w:rsid w:val="007F00DD"/>
    <w:rsid w:val="007F2BF8"/>
    <w:rsid w:val="008101FF"/>
    <w:rsid w:val="00817C15"/>
    <w:rsid w:val="0082677C"/>
    <w:rsid w:val="008360BE"/>
    <w:rsid w:val="0084388C"/>
    <w:rsid w:val="00861A4B"/>
    <w:rsid w:val="00873CE0"/>
    <w:rsid w:val="00881565"/>
    <w:rsid w:val="00896C1C"/>
    <w:rsid w:val="008A2EB9"/>
    <w:rsid w:val="008B29D4"/>
    <w:rsid w:val="008B6482"/>
    <w:rsid w:val="008B7FB8"/>
    <w:rsid w:val="008D009E"/>
    <w:rsid w:val="008D364C"/>
    <w:rsid w:val="008D48A2"/>
    <w:rsid w:val="008D57A1"/>
    <w:rsid w:val="008E030F"/>
    <w:rsid w:val="008E10FF"/>
    <w:rsid w:val="008E7A1E"/>
    <w:rsid w:val="008F1C72"/>
    <w:rsid w:val="008F1DDE"/>
    <w:rsid w:val="00902D87"/>
    <w:rsid w:val="009037BB"/>
    <w:rsid w:val="009132F3"/>
    <w:rsid w:val="00931F29"/>
    <w:rsid w:val="00933AB0"/>
    <w:rsid w:val="00942548"/>
    <w:rsid w:val="00946A12"/>
    <w:rsid w:val="009548B7"/>
    <w:rsid w:val="00987455"/>
    <w:rsid w:val="009955E1"/>
    <w:rsid w:val="009B2B96"/>
    <w:rsid w:val="009B3C25"/>
    <w:rsid w:val="009D1869"/>
    <w:rsid w:val="009D5F7C"/>
    <w:rsid w:val="009E0CF2"/>
    <w:rsid w:val="009E6B7F"/>
    <w:rsid w:val="009F202C"/>
    <w:rsid w:val="009F52D2"/>
    <w:rsid w:val="009F71BE"/>
    <w:rsid w:val="00A04047"/>
    <w:rsid w:val="00A259E6"/>
    <w:rsid w:val="00A25BFB"/>
    <w:rsid w:val="00A50707"/>
    <w:rsid w:val="00A54F8F"/>
    <w:rsid w:val="00A656D6"/>
    <w:rsid w:val="00A65F07"/>
    <w:rsid w:val="00A70170"/>
    <w:rsid w:val="00A71A36"/>
    <w:rsid w:val="00A72A10"/>
    <w:rsid w:val="00A746FC"/>
    <w:rsid w:val="00A75B7F"/>
    <w:rsid w:val="00A76AC6"/>
    <w:rsid w:val="00A8233D"/>
    <w:rsid w:val="00AB539D"/>
    <w:rsid w:val="00AC37DA"/>
    <w:rsid w:val="00AD5EAB"/>
    <w:rsid w:val="00AF61D1"/>
    <w:rsid w:val="00B167E6"/>
    <w:rsid w:val="00B25EC0"/>
    <w:rsid w:val="00B3410D"/>
    <w:rsid w:val="00B3593A"/>
    <w:rsid w:val="00B4379F"/>
    <w:rsid w:val="00B43E15"/>
    <w:rsid w:val="00B472EC"/>
    <w:rsid w:val="00B50C24"/>
    <w:rsid w:val="00B50E9B"/>
    <w:rsid w:val="00B67C38"/>
    <w:rsid w:val="00B72B93"/>
    <w:rsid w:val="00B757FB"/>
    <w:rsid w:val="00B761F1"/>
    <w:rsid w:val="00B7663F"/>
    <w:rsid w:val="00BA043F"/>
    <w:rsid w:val="00BA1835"/>
    <w:rsid w:val="00BC43B6"/>
    <w:rsid w:val="00BC7356"/>
    <w:rsid w:val="00BD0C48"/>
    <w:rsid w:val="00BD2A4D"/>
    <w:rsid w:val="00BE070E"/>
    <w:rsid w:val="00C000C0"/>
    <w:rsid w:val="00C02BB8"/>
    <w:rsid w:val="00C0536E"/>
    <w:rsid w:val="00C1126F"/>
    <w:rsid w:val="00C21731"/>
    <w:rsid w:val="00C2201B"/>
    <w:rsid w:val="00C25B01"/>
    <w:rsid w:val="00C43BFD"/>
    <w:rsid w:val="00C649F6"/>
    <w:rsid w:val="00C66D2E"/>
    <w:rsid w:val="00C733D5"/>
    <w:rsid w:val="00C74C4B"/>
    <w:rsid w:val="00C760FC"/>
    <w:rsid w:val="00C95BF4"/>
    <w:rsid w:val="00C978C5"/>
    <w:rsid w:val="00CB4536"/>
    <w:rsid w:val="00CB6C93"/>
    <w:rsid w:val="00CC5DBD"/>
    <w:rsid w:val="00CD76E0"/>
    <w:rsid w:val="00CE3B44"/>
    <w:rsid w:val="00CE556E"/>
    <w:rsid w:val="00CF17F8"/>
    <w:rsid w:val="00CF376B"/>
    <w:rsid w:val="00CF72BE"/>
    <w:rsid w:val="00CF7944"/>
    <w:rsid w:val="00D02A7B"/>
    <w:rsid w:val="00D15E34"/>
    <w:rsid w:val="00D17E00"/>
    <w:rsid w:val="00D20F67"/>
    <w:rsid w:val="00D608D8"/>
    <w:rsid w:val="00D77396"/>
    <w:rsid w:val="00D84579"/>
    <w:rsid w:val="00D86CAC"/>
    <w:rsid w:val="00D9159F"/>
    <w:rsid w:val="00DB0A99"/>
    <w:rsid w:val="00DB4241"/>
    <w:rsid w:val="00DB5E89"/>
    <w:rsid w:val="00DC1AF8"/>
    <w:rsid w:val="00E11866"/>
    <w:rsid w:val="00E25105"/>
    <w:rsid w:val="00E255B3"/>
    <w:rsid w:val="00E313DA"/>
    <w:rsid w:val="00E3548A"/>
    <w:rsid w:val="00E36FCA"/>
    <w:rsid w:val="00E67AEA"/>
    <w:rsid w:val="00E709DF"/>
    <w:rsid w:val="00E746E5"/>
    <w:rsid w:val="00E92947"/>
    <w:rsid w:val="00E97428"/>
    <w:rsid w:val="00EA004E"/>
    <w:rsid w:val="00EC6E7E"/>
    <w:rsid w:val="00ED64A4"/>
    <w:rsid w:val="00EE5A62"/>
    <w:rsid w:val="00EE789C"/>
    <w:rsid w:val="00EF0714"/>
    <w:rsid w:val="00EF0F10"/>
    <w:rsid w:val="00EF27B4"/>
    <w:rsid w:val="00F00291"/>
    <w:rsid w:val="00F00ACC"/>
    <w:rsid w:val="00F07EB0"/>
    <w:rsid w:val="00F13EFC"/>
    <w:rsid w:val="00F14F0D"/>
    <w:rsid w:val="00F20393"/>
    <w:rsid w:val="00F30FE3"/>
    <w:rsid w:val="00F311E2"/>
    <w:rsid w:val="00F31EDB"/>
    <w:rsid w:val="00F440C9"/>
    <w:rsid w:val="00F44347"/>
    <w:rsid w:val="00F47D4C"/>
    <w:rsid w:val="00F60DA0"/>
    <w:rsid w:val="00F805AD"/>
    <w:rsid w:val="00F84026"/>
    <w:rsid w:val="00F85231"/>
    <w:rsid w:val="00F92C0E"/>
    <w:rsid w:val="00F96AEA"/>
    <w:rsid w:val="00FA2809"/>
    <w:rsid w:val="00FB7DDE"/>
    <w:rsid w:val="00FC5E68"/>
    <w:rsid w:val="00FD5244"/>
    <w:rsid w:val="00FD6F88"/>
    <w:rsid w:val="00FE673D"/>
    <w:rsid w:val="00FF2939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98B"/>
    <w:rPr>
      <w:sz w:val="20"/>
      <w:szCs w:val="20"/>
    </w:rPr>
  </w:style>
  <w:style w:type="paragraph" w:styleId="a7">
    <w:name w:val="List Paragraph"/>
    <w:basedOn w:val="a"/>
    <w:uiPriority w:val="34"/>
    <w:qFormat/>
    <w:rsid w:val="004D398B"/>
    <w:pPr>
      <w:ind w:leftChars="200" w:left="480"/>
    </w:pPr>
  </w:style>
  <w:style w:type="paragraph" w:customStyle="1" w:styleId="Default">
    <w:name w:val="Default"/>
    <w:rsid w:val="004D39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DecimalAligned">
    <w:name w:val="Decimal Aligned"/>
    <w:basedOn w:val="a"/>
    <w:uiPriority w:val="40"/>
    <w:qFormat/>
    <w:rsid w:val="00477CCC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477CCC"/>
    <w:pPr>
      <w:widowControl/>
    </w:pPr>
    <w:rPr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477CCC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77CCC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477CCC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4B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61487"/>
    <w:rPr>
      <w:strike w:val="0"/>
      <w:dstrike w:val="0"/>
      <w:color w:val="4F9D9D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E7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6E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List Accent 1"/>
    <w:basedOn w:val="a1"/>
    <w:uiPriority w:val="61"/>
    <w:rsid w:val="00CB45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Strong"/>
    <w:basedOn w:val="a0"/>
    <w:uiPriority w:val="22"/>
    <w:qFormat/>
    <w:rsid w:val="007E4A95"/>
    <w:rPr>
      <w:b/>
      <w:bCs/>
    </w:rPr>
  </w:style>
  <w:style w:type="paragraph" w:customStyle="1" w:styleId="t1">
    <w:name w:val="t1"/>
    <w:basedOn w:val="a"/>
    <w:uiPriority w:val="99"/>
    <w:rsid w:val="00597A24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f0">
    <w:name w:val="Placeholder Text"/>
    <w:basedOn w:val="a0"/>
    <w:uiPriority w:val="99"/>
    <w:semiHidden/>
    <w:rsid w:val="004619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98B"/>
    <w:rPr>
      <w:sz w:val="20"/>
      <w:szCs w:val="20"/>
    </w:rPr>
  </w:style>
  <w:style w:type="paragraph" w:styleId="a7">
    <w:name w:val="List Paragraph"/>
    <w:basedOn w:val="a"/>
    <w:uiPriority w:val="34"/>
    <w:qFormat/>
    <w:rsid w:val="004D398B"/>
    <w:pPr>
      <w:ind w:leftChars="200" w:left="480"/>
    </w:pPr>
  </w:style>
  <w:style w:type="paragraph" w:customStyle="1" w:styleId="Default">
    <w:name w:val="Default"/>
    <w:rsid w:val="004D39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DecimalAligned">
    <w:name w:val="Decimal Aligned"/>
    <w:basedOn w:val="a"/>
    <w:uiPriority w:val="40"/>
    <w:qFormat/>
    <w:rsid w:val="00477CCC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477CCC"/>
    <w:pPr>
      <w:widowControl/>
    </w:pPr>
    <w:rPr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477CCC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77CCC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477CCC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4B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61487"/>
    <w:rPr>
      <w:strike w:val="0"/>
      <w:dstrike w:val="0"/>
      <w:color w:val="4F9D9D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E7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6E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List Accent 1"/>
    <w:basedOn w:val="a1"/>
    <w:uiPriority w:val="61"/>
    <w:rsid w:val="00CB45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Strong"/>
    <w:basedOn w:val="a0"/>
    <w:uiPriority w:val="22"/>
    <w:qFormat/>
    <w:rsid w:val="007E4A95"/>
    <w:rPr>
      <w:b/>
      <w:bCs/>
    </w:rPr>
  </w:style>
  <w:style w:type="paragraph" w:customStyle="1" w:styleId="t1">
    <w:name w:val="t1"/>
    <w:basedOn w:val="a"/>
    <w:uiPriority w:val="99"/>
    <w:rsid w:val="00597A24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f0">
    <w:name w:val="Placeholder Text"/>
    <w:basedOn w:val="a0"/>
    <w:uiPriority w:val="99"/>
    <w:semiHidden/>
    <w:rsid w:val="00461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personnel.ty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FF88-3995-4FC3-8E00-6D94A27A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SYNNEX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2019-10-14T05:35:00Z</cp:lastPrinted>
  <dcterms:created xsi:type="dcterms:W3CDTF">2019-10-22T03:53:00Z</dcterms:created>
  <dcterms:modified xsi:type="dcterms:W3CDTF">2019-10-22T03:53:00Z</dcterms:modified>
</cp:coreProperties>
</file>